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43" w:rsidRDefault="00350643" w:rsidP="00350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</w:pPr>
      <w:r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  <w:t>Отчет о результатах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</w:pPr>
      <w:proofErr w:type="spellStart"/>
      <w:r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  <w:t>самообследования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</w:pPr>
      <w:r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  <w:t>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</w:pPr>
      <w:r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  <w:t xml:space="preserve">за </w:t>
      </w: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2021- 2022 </w:t>
      </w:r>
      <w:r>
        <w:rPr>
          <w:rFonts w:ascii="Times New Roman,Bold" w:hAnsi="Times New Roman,Bold" w:cs="Times New Roman,Bold"/>
          <w:b/>
          <w:bCs/>
          <w:color w:val="000000"/>
          <w:sz w:val="56"/>
          <w:szCs w:val="56"/>
        </w:rPr>
        <w:t>год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УТВЕРЖДЕНО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Общим собранием педагогов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МБДОУ «детский сад № 6» «Берёзка»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от 25.03.2022 г. № 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СОДЕРЖАНИЕ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ВВЕДЕНИЕ _________________________________________________________3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1.ОЦЕНКА ОБРАЗОВАТЕЛЬНОЙ ДЕЯТЕЛЬНОСТИ И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ПРОЦЕССА____________________________________5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2.ОЦЕНКА СИСТЕМЫ УПРАВЛЕНИЯ ОБРАЗОВАТЕЛЬНОЙ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ОРГАНИЗАЦИЕЙ____________________________________________________10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3.ОЦЕНКА СОДЕРЖАНИЯ И КАЧЕСТВА ПОДГОТОВКИ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ВОСПИТАННИКОВ__________________________________________________20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ОЦЕНКА КАДРОВОГО ОБЕСПЕЧЕНИЯ______________________________22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5.ОЦЕНКА КАЧЕСТВА УЧЕБНО-МЕТОДИЧЕСКОГО И ИНФОРМАЦИОННОГО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ОБЕСПЕЧЕНИЯ ГБДОУ_______________________________________________25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ОЦЕНКА КАЧЕСТВА МАТЕРИАЛЬНО-ТЕХНИЧЕСКОЙ БАЗЫ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ОСНАЩЕННОСТЬ ОБРАЗОВАТЕЛЬНОГО ПРОЦЕССА ГБДОУ ___________28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ОЦЕНКА ФУНКЦИОНИРОВАНИЯ ВНУТРЕННЕЙ СИСТЕМЫ ОЦЕНКИ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КАЧЕСТВА ГБДОУ____________________________________________________31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АНАЛИЗ РЕАЛИЗАЦИИ «ПРОГРАММЫ РАЗВИТИЯ»___________________34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АНАЛИЗ ОБЕСПЕЧЕНИЯ УСЛОВИЙ БЕЗОПАСНОСТИ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ОРГАНИЗАЦИИ__________________________________ 41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 _______________________________________________________42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ВВЕДЕНИЕ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Настоящий отчет подготовлен по результатам проведения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согласно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требованиям федерального законодательства, которое обязывает образовательные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ежегодно осуществлять процедуру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размещать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соответствующий отчет на сайте организации (статья 29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B2403" w:rsidRPr="005B2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 Федерального закона «Об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 от 29 декабря 2012г. № 273-ФЗ). Утверждено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образования и науки Российской Федерации от 10 декабря 2013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года № 1324 «Об утверждении показателей деятельности образовательной организации,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проводилось в соответствии </w:t>
      </w:r>
      <w:r w:rsidR="005B2403" w:rsidRPr="005B2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 14.06.2014 № 462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 Об утверждении порядка проведения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 14.12.2017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№1218 "О внесении изменений в Порядок проведения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5B2403" w:rsidRPr="005B2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B240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Российской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Федерации от 14 июня 2013 г. № 462".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- Отчет)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образовательного учреждения детский сад № 6  «Берёзка»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яхта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Образовательное учреждение) - публичный документ в форме самоанализа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перед обществом, информирование всех заинтересованных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сторон о состоянии и перспективах развития Образовательного учреждения. Отчет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представляется общественности и родителям (законным представителям) воспитанников. Отчет</w:t>
      </w:r>
      <w:r w:rsidR="005B2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размещается в сети Интернет на сайте Образовательного учреждения.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 отчета: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определение эффективности и качества образовательной деятельности дошкольного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учреждения за 202</w:t>
      </w:r>
      <w:r w:rsidR="005B2403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год, выявление возникших проблем в работе, определение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дальнейших перспектив развития ДОУ в соответствии с требованиями Закона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образовании в Российской Федерации» и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отчета: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 образовательной деятельности, ее содержания и качества;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 системы управления Образовательного учреждения;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 качества кадрового, учебно-методического, библиотечно-информационного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 материально-технической базы;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информирование общественности о результатах и перспективах деятельности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общественности к проблемам и оценке деятельности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Источники отчета: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статистическая отчётность;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данные внутреннего мониторинга.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дошкольной образовательной организации</w:t>
      </w:r>
    </w:p>
    <w:p w:rsidR="00350643" w:rsidRPr="00C451A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AC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7C4552" w:rsidRPr="00C451A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C451AC">
        <w:rPr>
          <w:rFonts w:ascii="Times New Roman" w:hAnsi="Times New Roman" w:cs="Times New Roman"/>
          <w:sz w:val="24"/>
          <w:szCs w:val="24"/>
        </w:rPr>
        <w:t>бюджетное дошкольное образовательное</w:t>
      </w:r>
    </w:p>
    <w:p w:rsidR="00350643" w:rsidRPr="00C451AC" w:rsidRDefault="007C4552" w:rsidP="007C4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AC">
        <w:rPr>
          <w:rFonts w:ascii="Times New Roman" w:hAnsi="Times New Roman" w:cs="Times New Roman"/>
          <w:sz w:val="24"/>
          <w:szCs w:val="24"/>
        </w:rPr>
        <w:t>У</w:t>
      </w:r>
      <w:r w:rsidR="00350643" w:rsidRPr="00C451AC">
        <w:rPr>
          <w:rFonts w:ascii="Times New Roman" w:hAnsi="Times New Roman" w:cs="Times New Roman"/>
          <w:sz w:val="24"/>
          <w:szCs w:val="24"/>
        </w:rPr>
        <w:t>чреждение</w:t>
      </w:r>
      <w:r w:rsidRPr="00C451AC">
        <w:rPr>
          <w:rFonts w:ascii="Times New Roman" w:hAnsi="Times New Roman" w:cs="Times New Roman"/>
          <w:sz w:val="24"/>
          <w:szCs w:val="24"/>
        </w:rPr>
        <w:t xml:space="preserve"> «</w:t>
      </w:r>
      <w:r w:rsidR="00350643" w:rsidRPr="00C451AC">
        <w:rPr>
          <w:rFonts w:ascii="Times New Roman" w:hAnsi="Times New Roman" w:cs="Times New Roman"/>
          <w:sz w:val="24"/>
          <w:szCs w:val="24"/>
        </w:rPr>
        <w:t xml:space="preserve"> </w:t>
      </w:r>
      <w:r w:rsidRPr="00C451AC">
        <w:rPr>
          <w:rFonts w:ascii="Times New Roman" w:hAnsi="Times New Roman" w:cs="Times New Roman"/>
          <w:sz w:val="24"/>
          <w:szCs w:val="24"/>
        </w:rPr>
        <w:t>Д</w:t>
      </w:r>
      <w:r w:rsidR="00350643" w:rsidRPr="00C451AC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Pr="00C451AC">
        <w:rPr>
          <w:rFonts w:ascii="Times New Roman" w:hAnsi="Times New Roman" w:cs="Times New Roman"/>
          <w:sz w:val="24"/>
          <w:szCs w:val="24"/>
        </w:rPr>
        <w:t>6» «Берёзка»</w:t>
      </w:r>
      <w:r w:rsidR="00350643" w:rsidRPr="00C45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A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451A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451AC">
        <w:rPr>
          <w:rFonts w:ascii="Times New Roman" w:hAnsi="Times New Roman" w:cs="Times New Roman"/>
          <w:sz w:val="24"/>
          <w:szCs w:val="24"/>
        </w:rPr>
        <w:t>яхта</w:t>
      </w:r>
      <w:proofErr w:type="spellEnd"/>
    </w:p>
    <w:p w:rsidR="00C451AC" w:rsidRPr="00C451AC" w:rsidRDefault="00350643" w:rsidP="00C45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AC"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 w:rsidR="00C451AC" w:rsidRPr="00C451AC">
        <w:rPr>
          <w:rFonts w:ascii="Times New Roman" w:hAnsi="Times New Roman" w:cs="Times New Roman"/>
          <w:sz w:val="24"/>
          <w:szCs w:val="24"/>
        </w:rPr>
        <w:t xml:space="preserve">« Детский сад № 6» «Берёзка» </w:t>
      </w:r>
      <w:proofErr w:type="spellStart"/>
      <w:r w:rsidR="00C451AC" w:rsidRPr="00C451A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451AC" w:rsidRPr="00C451A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51AC" w:rsidRPr="00C451AC">
        <w:rPr>
          <w:rFonts w:ascii="Times New Roman" w:hAnsi="Times New Roman" w:cs="Times New Roman"/>
          <w:sz w:val="24"/>
          <w:szCs w:val="24"/>
        </w:rPr>
        <w:t>яхта</w:t>
      </w:r>
      <w:proofErr w:type="spellEnd"/>
    </w:p>
    <w:p w:rsidR="00350643" w:rsidRPr="00C451A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643" w:rsidRPr="00C451A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AC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 w:rsidR="00C451AC" w:rsidRPr="00C451AC">
        <w:rPr>
          <w:rFonts w:ascii="Times New Roman" w:hAnsi="Times New Roman" w:cs="Times New Roman"/>
          <w:sz w:val="24"/>
          <w:szCs w:val="24"/>
        </w:rPr>
        <w:t>671842</w:t>
      </w:r>
      <w:r w:rsidRPr="00C451AC">
        <w:rPr>
          <w:rFonts w:ascii="Times New Roman" w:hAnsi="Times New Roman" w:cs="Times New Roman"/>
          <w:sz w:val="24"/>
          <w:szCs w:val="24"/>
        </w:rPr>
        <w:t>,</w:t>
      </w:r>
      <w:r w:rsidR="00C451AC" w:rsidRPr="00C451AC">
        <w:rPr>
          <w:rFonts w:ascii="Times New Roman" w:hAnsi="Times New Roman" w:cs="Times New Roman"/>
          <w:sz w:val="24"/>
          <w:szCs w:val="24"/>
        </w:rPr>
        <w:t>Республика Бурятия,</w:t>
      </w:r>
      <w:r w:rsidR="00C45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1AC" w:rsidRPr="00C451A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451AC" w:rsidRPr="00C451A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51AC" w:rsidRPr="00C451AC">
        <w:rPr>
          <w:rFonts w:ascii="Times New Roman" w:hAnsi="Times New Roman" w:cs="Times New Roman"/>
          <w:sz w:val="24"/>
          <w:szCs w:val="24"/>
        </w:rPr>
        <w:t>яхта</w:t>
      </w:r>
      <w:proofErr w:type="spellEnd"/>
      <w:r w:rsidR="00C451AC">
        <w:rPr>
          <w:rFonts w:ascii="Times New Roman" w:hAnsi="Times New Roman" w:cs="Times New Roman"/>
          <w:sz w:val="24"/>
          <w:szCs w:val="24"/>
        </w:rPr>
        <w:t xml:space="preserve"> </w:t>
      </w:r>
      <w:r w:rsidRPr="00C451AC">
        <w:rPr>
          <w:rFonts w:ascii="Times New Roman" w:hAnsi="Times New Roman" w:cs="Times New Roman"/>
          <w:sz w:val="24"/>
          <w:szCs w:val="24"/>
        </w:rPr>
        <w:t xml:space="preserve">,ул. </w:t>
      </w:r>
      <w:r w:rsidR="00C451AC" w:rsidRPr="00C451AC">
        <w:rPr>
          <w:rFonts w:ascii="Times New Roman" w:hAnsi="Times New Roman" w:cs="Times New Roman"/>
          <w:sz w:val="24"/>
          <w:szCs w:val="24"/>
        </w:rPr>
        <w:t>Сухэ-Батора,42</w:t>
      </w:r>
    </w:p>
    <w:p w:rsidR="00C451AC" w:rsidRPr="00C451AC" w:rsidRDefault="00350643" w:rsidP="00C45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1AC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C451AC" w:rsidRPr="00C451AC">
        <w:rPr>
          <w:rFonts w:ascii="Times New Roman" w:hAnsi="Times New Roman" w:cs="Times New Roman"/>
          <w:sz w:val="24"/>
          <w:szCs w:val="24"/>
        </w:rPr>
        <w:t xml:space="preserve">« Детский сад № 6» «Берёзка» </w:t>
      </w:r>
      <w:proofErr w:type="spellStart"/>
      <w:r w:rsidR="00C451AC" w:rsidRPr="00C451A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451AC" w:rsidRPr="00C451A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51AC" w:rsidRPr="00C451AC">
        <w:rPr>
          <w:rFonts w:ascii="Times New Roman" w:hAnsi="Times New Roman" w:cs="Times New Roman"/>
          <w:sz w:val="24"/>
          <w:szCs w:val="24"/>
        </w:rPr>
        <w:t>яхта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Уровень образования дошкольное образование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работы Понедельник-пятница с 7.</w:t>
      </w:r>
      <w:r w:rsidR="00C451AC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1</w:t>
      </w:r>
      <w:r w:rsidR="00C451A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51AC"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Выходные дни: суббота, воскресенье, праздничные дни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</w:t>
      </w:r>
      <w:r w:rsidR="00C451AC">
        <w:rPr>
          <w:rFonts w:ascii="Times New Roman" w:hAnsi="Times New Roman" w:cs="Times New Roman"/>
          <w:color w:val="000000"/>
          <w:sz w:val="24"/>
          <w:szCs w:val="24"/>
        </w:rPr>
        <w:t>Антонова</w:t>
      </w:r>
      <w:proofErr w:type="gramEnd"/>
      <w:r w:rsidR="00C451AC">
        <w:rPr>
          <w:rFonts w:ascii="Times New Roman" w:hAnsi="Times New Roman" w:cs="Times New Roman"/>
          <w:color w:val="000000"/>
          <w:sz w:val="24"/>
          <w:szCs w:val="24"/>
        </w:rPr>
        <w:t xml:space="preserve"> С.Т.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</w:t>
      </w:r>
      <w:proofErr w:type="spellStart"/>
      <w:r w:rsidR="00C451AC">
        <w:rPr>
          <w:rFonts w:ascii="Times New Roman" w:hAnsi="Times New Roman" w:cs="Times New Roman"/>
          <w:color w:val="000000"/>
          <w:sz w:val="24"/>
          <w:szCs w:val="24"/>
          <w:lang w:val="en-US"/>
        </w:rPr>
        <w:t>dsad</w:t>
      </w:r>
      <w:proofErr w:type="spellEnd"/>
      <w:r w:rsidR="00C451AC" w:rsidRPr="00C451A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C451AC">
        <w:rPr>
          <w:rFonts w:ascii="Times New Roman" w:hAnsi="Times New Roman" w:cs="Times New Roman"/>
          <w:color w:val="000000"/>
          <w:sz w:val="24"/>
          <w:szCs w:val="24"/>
          <w:lang w:val="en-US"/>
        </w:rPr>
        <w:t>berezka</w:t>
      </w:r>
      <w:proofErr w:type="spellEnd"/>
      <w:r w:rsidR="00C451AC" w:rsidRPr="00C451AC">
        <w:rPr>
          <w:rFonts w:ascii="Times New Roman" w:hAnsi="Times New Roman" w:cs="Times New Roman"/>
          <w:color w:val="000000"/>
          <w:sz w:val="24"/>
          <w:szCs w:val="24"/>
        </w:rPr>
        <w:t>.03</w:t>
      </w:r>
      <w:r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C451A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350643" w:rsidRPr="00C451A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451AC">
        <w:rPr>
          <w:rFonts w:ascii="Times New Roman" w:hAnsi="Times New Roman" w:cs="Times New Roman"/>
          <w:color w:val="FF0000"/>
          <w:sz w:val="24"/>
          <w:szCs w:val="24"/>
        </w:rPr>
        <w:t>Адрес сайта http://15/dou.spb.ru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групп </w:t>
      </w:r>
      <w:r w:rsidR="00C451AC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детей </w:t>
      </w:r>
      <w:r w:rsidR="00C451AC">
        <w:rPr>
          <w:rFonts w:ascii="Times New Roman" w:hAnsi="Times New Roman" w:cs="Times New Roman"/>
          <w:color w:val="000000"/>
          <w:sz w:val="24"/>
          <w:szCs w:val="24"/>
        </w:rPr>
        <w:t>206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ОЦЕНКА ОБРАЗОВАТЕЛЬНОЙ ДЕЯТЕЛЬНОСТИ И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ПРОЦЕССА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программы </w:t>
      </w:r>
      <w:r w:rsidR="005971F4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разработаны в соответствии с Федеральным законом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«Об образовании в Российской Федерации» от 29.12.2012 №273-ФЗ; Приказом Министерства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образования и науки Российской Федерации от 17.11.2013 №1155 «Об утверждении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дошкольного образования»;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Государственного санитарного врача Российской Федерации от 15.05.2013 №26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СанПиН 2.4.1.3049-13 «Санитарно-эпидемиологические требования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устройству, содержанию и организации режима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дошкольных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организаций»; соответствующими направлениями Концепции дошкольного воспитания;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примерной основной образовательной программы дошкольного образования (одобрена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решением федерального учебно-методического __________объединения по общему образованию, протокол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20 мая 2015 г.)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>: обеспечить права детей дошкольного возраста на получение качественного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образования, охрану психического и физического здоровья, обеспечение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всестороннего развития детей дошкольного возраста.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Образовательного учреждения является: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реализация Основной образовательной программы дошкольного образования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реализация дополнительных образовательных программ.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Основные задачи деятельности </w:t>
      </w:r>
      <w:r w:rsidR="005971F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БДОУ: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личности детей дошкольного возраста в различных видах общения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с учётом их возрастных, индивидуальных, психологических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физиологических особенностей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оптимальные условия для личностно-ориентированного взаимодействия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участников образовательного процесса: детей-педагогов-родителей.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модели эффективного партнерства </w:t>
      </w:r>
      <w:r w:rsidR="005971F4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и семей воспитанников в условиях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внедрения ФГОС ДОО.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Основной образовательной программы дошкольного образования </w:t>
      </w:r>
      <w:r w:rsidR="005971F4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Оказание помощи родителям дошкольников в возрасте от 2 до 7 лет в вопросах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воспитания и развития детей.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благоприятных условий для развития личности дошкольников, учитывая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индивидуальные способности и возможности каждого ребёнка.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Основной образовательной программы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дошкольного образования (ООП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ООП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личности детей дошкольного возраста в различных видах общения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с учетом их возрастных, индивидуальных психологических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физиологических особенностей.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развития ребенка, открывающих возможности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позитивной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социализации, его личностного развития, развития инициативы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творческих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способностей на основе сотрудничества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соответствующим возрасту видам деятельности;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развивающей образовательной среды, которая представляет собой систему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условий социализации и индивидуализации детей.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Содержание Программ обеспечивает развитие личности, мотивации и способностей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 в различных видах деятельности.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планируется согласно системе непрерывной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деятельности, утверждённой на педагогическом совете.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в группах организуется в соответствии с рабочими программами педагогов, а также</w:t>
      </w:r>
      <w:r w:rsidR="004A34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учебным планом и календарным учебным графиком.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и продолжительность образовательной деятельности, включая реализацию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дополнительных образовательных программ, устанавливаются в соответствии с санитарно-гигиеническими нормами и требованиями, регламентируются учебным планом.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Программы имеют полное дидактическое и методическое обеспечение. Содержание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 в рамках интегрированной образова</w:t>
      </w:r>
      <w:r w:rsidR="005971F4">
        <w:rPr>
          <w:rFonts w:ascii="Times New Roman" w:hAnsi="Times New Roman" w:cs="Times New Roman"/>
          <w:color w:val="000000"/>
          <w:sz w:val="24"/>
          <w:szCs w:val="24"/>
        </w:rPr>
        <w:t>тельной программы реализуется з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 применения современных педагогических технологий, включающих, как технологии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обучения, так и технологии воспитания.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 используют технологии обучения, направленные на реализацию индивидуально-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ориентированного, личностно—орие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нтированного, гуманистического, </w:t>
      </w:r>
      <w:proofErr w:type="spellStart"/>
      <w:r w:rsidR="00EE1D61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ультуросообразного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природосообразного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обучении и воспитании: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соци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игровые, технологии наглядного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моделирования, технологии проектирования, создание проблемных ситуаций, нетрадиционные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методы работы со сказкой (моделирование сказки, придумывание занимательных задач, считалок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основе сказки), технологии сотрудничества. Педагоги владеют активными методами и</w:t>
      </w:r>
      <w:r w:rsidR="00156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приемами работы с детьми, применяют разнообразные формы организации детской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64E3" w:rsidRDefault="001564E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50643" w:rsidRDefault="00EE1D61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3506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ыпуск детей ГБДОУ № 15 за 2020 год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другие образовательные учреждения 133 ребёнка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33,9 54,7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11,3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Выпуск детей в 2020 (</w:t>
      </w:r>
      <w:proofErr w:type="gramStart"/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в</w:t>
      </w:r>
      <w:proofErr w:type="gramEnd"/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%)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в школу, гимназию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в логопедические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lastRenderedPageBreak/>
        <w:t>детский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сады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в другие дошкольные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учреждения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  <w:sz w:val="32"/>
          <w:szCs w:val="32"/>
        </w:rPr>
      </w:pPr>
      <w:r w:rsidRPr="00EE1D61">
        <w:rPr>
          <w:rFonts w:ascii="Calibri,Bold" w:hAnsi="Calibri,Bold" w:cs="Calibri,Bold"/>
          <w:b/>
          <w:bCs/>
          <w:color w:val="FF0000"/>
          <w:sz w:val="32"/>
          <w:szCs w:val="32"/>
        </w:rPr>
        <w:t>Дополнительные образовательные услуги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E1D61">
        <w:rPr>
          <w:rFonts w:ascii="Calibri" w:hAnsi="Calibri" w:cs="Calibri"/>
          <w:color w:val="FF0000"/>
          <w:sz w:val="24"/>
          <w:szCs w:val="24"/>
        </w:rPr>
        <w:t>Художественно - эстетическое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E1D61">
        <w:rPr>
          <w:rFonts w:ascii="Calibri" w:hAnsi="Calibri" w:cs="Calibri"/>
          <w:color w:val="FF0000"/>
          <w:sz w:val="24"/>
          <w:szCs w:val="24"/>
        </w:rPr>
        <w:t>развитие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E1D61">
        <w:rPr>
          <w:rFonts w:ascii="Calibri" w:hAnsi="Calibri" w:cs="Calibri"/>
          <w:color w:val="FF0000"/>
          <w:sz w:val="24"/>
          <w:szCs w:val="24"/>
        </w:rPr>
        <w:t>Физическое развитие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E1D61">
        <w:rPr>
          <w:rFonts w:ascii="Calibri" w:hAnsi="Calibri" w:cs="Calibri"/>
          <w:color w:val="FF0000"/>
          <w:sz w:val="24"/>
          <w:szCs w:val="24"/>
        </w:rPr>
        <w:t>Речевое развитие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E1D61">
        <w:rPr>
          <w:rFonts w:ascii="Calibri" w:hAnsi="Calibri" w:cs="Calibri"/>
          <w:color w:val="FF0000"/>
          <w:sz w:val="24"/>
          <w:szCs w:val="24"/>
        </w:rPr>
        <w:t>Познавательное развитие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EE1D61">
        <w:rPr>
          <w:rFonts w:ascii="Calibri" w:hAnsi="Calibri" w:cs="Calibri"/>
          <w:color w:val="FF0000"/>
        </w:rPr>
        <w:t>9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Организация </w:t>
      </w:r>
      <w:proofErr w:type="spellStart"/>
      <w:r w:rsidRPr="00EE1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профориентационной</w:t>
      </w:r>
      <w:proofErr w:type="spellEnd"/>
      <w:r w:rsidRPr="00EE1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работы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Детский сад является первой важной ступенью знакомства дошкольников с профессиями,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что не только расширяет общую осведомленность об окру</w:t>
      </w:r>
      <w:r w:rsidR="00EE1D61"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жающем мире и кругозор детей, но, </w:t>
      </w: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и формирует у них определенный элементарный опыт, способствует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ранней</w:t>
      </w:r>
      <w:proofErr w:type="gram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профессиональной ориентации.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В действующем Постановлении Минтруда РФ "Об утверждении Положения о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профессиональной ориентации и психологической поддержке населения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 Российской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Федерации" от 27.09.1996 г. № 1, профессиональная ориентация определяется как один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из</w:t>
      </w:r>
      <w:proofErr w:type="gram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компонентов общечеловеческой культуры. В Постановлении указано, что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профессиональная</w:t>
      </w:r>
      <w:proofErr w:type="gram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ориентация входит в компетенцию дошкольных образовательных организаций.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В связи с этим в нашем образовательном учреждении разработана инновационная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программа «Содержание и технологии педагогической деятельности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по</w:t>
      </w:r>
      <w:proofErr w:type="gramEnd"/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 ранней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профориентации детей дошкольного возраста». Мероприятия программы предусматривают: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1. Технологическое, дидактическое и информационное обеспечение ранней профориентации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дошкольников.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2. Совместная работа с родителями по профориентации дошкольников.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3. Кадровое обеспечение ранней профориентации дошкольников.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4. Сетевое взаимодействие с учреждениями общего образования по ранней профориентации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дошкольников.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5. Социальное партнерство с организациями и предприятиями территории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по</w:t>
      </w:r>
      <w:proofErr w:type="gramEnd"/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 ранней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профориентации дошкольников.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Таким образом, формирование представлений дошкольников о мире труда и профессий –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это актуальный процесс в современном мире, который мы, педагоги, строим с </w:t>
      </w:r>
      <w:proofErr w:type="spell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учѐтом</w:t>
      </w:r>
      <w:proofErr w:type="spell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современных образовательных технологий: 1.</w:t>
      </w:r>
      <w:r w:rsidRPr="00EE1D61">
        <w:rPr>
          <w:rFonts w:ascii="Times New Roman,Italic" w:hAnsi="Times New Roman,Italic" w:cs="Times New Roman,Italic"/>
          <w:i/>
          <w:iCs/>
          <w:color w:val="FF0000"/>
          <w:sz w:val="24"/>
          <w:szCs w:val="24"/>
        </w:rPr>
        <w:t>Технология проектной деятельности</w:t>
      </w:r>
      <w:r w:rsidRPr="00EE1D61">
        <w:rPr>
          <w:rFonts w:ascii="Times New Roman" w:hAnsi="Times New Roman" w:cs="Times New Roman"/>
          <w:color w:val="FF0000"/>
          <w:sz w:val="24"/>
          <w:szCs w:val="24"/>
        </w:rPr>
        <w:t>. Нами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реализуются такие проекты как «</w:t>
      </w:r>
      <w:r w:rsidR="0073283F" w:rsidRPr="00EE1D61">
        <w:rPr>
          <w:rFonts w:ascii="Times New Roman" w:hAnsi="Times New Roman" w:cs="Times New Roman"/>
          <w:color w:val="FF0000"/>
          <w:sz w:val="24"/>
          <w:szCs w:val="24"/>
        </w:rPr>
        <w:t>Чайный путь</w:t>
      </w:r>
      <w:r w:rsidRPr="00EE1D61">
        <w:rPr>
          <w:rFonts w:ascii="Times New Roman" w:hAnsi="Times New Roman" w:cs="Times New Roman"/>
          <w:color w:val="FF0000"/>
          <w:sz w:val="24"/>
          <w:szCs w:val="24"/>
        </w:rPr>
        <w:t>», «Профессии моих родителей». 2.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E1D61">
        <w:rPr>
          <w:rFonts w:ascii="Times New Roman,Italic" w:hAnsi="Times New Roman,Italic" w:cs="Times New Roman,Italic"/>
          <w:i/>
          <w:iCs/>
          <w:color w:val="FF0000"/>
          <w:sz w:val="24"/>
          <w:szCs w:val="24"/>
        </w:rPr>
        <w:t>Педагогическая технология организации сюжетно</w:t>
      </w:r>
      <w:r w:rsidRPr="00EE1D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 w:rsidRPr="00EE1D61">
        <w:rPr>
          <w:rFonts w:ascii="Times New Roman,Italic" w:hAnsi="Times New Roman,Italic" w:cs="Times New Roman,Italic"/>
          <w:i/>
          <w:iCs/>
          <w:color w:val="FF0000"/>
          <w:sz w:val="24"/>
          <w:szCs w:val="24"/>
        </w:rPr>
        <w:t xml:space="preserve">ролевых игр </w:t>
      </w: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(Д.Б. </w:t>
      </w:r>
      <w:proofErr w:type="spell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Эльконин</w:t>
      </w:r>
      <w:proofErr w:type="spellEnd"/>
      <w:r w:rsidRPr="00EE1D61">
        <w:rPr>
          <w:rFonts w:ascii="Times New Roman" w:hAnsi="Times New Roman" w:cs="Times New Roman"/>
          <w:color w:val="FF0000"/>
          <w:sz w:val="24"/>
          <w:szCs w:val="24"/>
        </w:rPr>
        <w:t>, А.В.</w:t>
      </w:r>
      <w:proofErr w:type="gram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Запорожец, Р.И. Жуковская, Д.В. </w:t>
      </w:r>
      <w:proofErr w:type="spell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Менджерицкая</w:t>
      </w:r>
      <w:proofErr w:type="spellEnd"/>
      <w:r w:rsidRPr="00EE1D61">
        <w:rPr>
          <w:rFonts w:ascii="Times New Roman" w:hAnsi="Times New Roman" w:cs="Times New Roman"/>
          <w:color w:val="FF0000"/>
          <w:sz w:val="24"/>
          <w:szCs w:val="24"/>
        </w:rPr>
        <w:t>, А.П. Усова, Н.Я. Михайленко).</w:t>
      </w:r>
      <w:proofErr w:type="gramEnd"/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 Ведущий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вид деятельности для ребенка - это игра. 3. </w:t>
      </w:r>
      <w:r w:rsidRPr="00EE1D61">
        <w:rPr>
          <w:rFonts w:ascii="Times New Roman,Italic" w:hAnsi="Times New Roman,Italic" w:cs="Times New Roman,Italic"/>
          <w:i/>
          <w:iCs/>
          <w:color w:val="FF0000"/>
          <w:sz w:val="24"/>
          <w:szCs w:val="24"/>
        </w:rPr>
        <w:t>Технология интегрированного обучения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(Л.А. </w:t>
      </w:r>
      <w:proofErr w:type="spell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Венгер</w:t>
      </w:r>
      <w:proofErr w:type="spellEnd"/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, Е.Е. Кравцова, О.А </w:t>
      </w:r>
      <w:proofErr w:type="spell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Скоролупова</w:t>
      </w:r>
      <w:proofErr w:type="spellEnd"/>
      <w:r w:rsidRPr="00EE1D61">
        <w:rPr>
          <w:rFonts w:ascii="Times New Roman" w:hAnsi="Times New Roman" w:cs="Times New Roman"/>
          <w:color w:val="FF0000"/>
          <w:sz w:val="24"/>
          <w:szCs w:val="24"/>
        </w:rPr>
        <w:t>) является для дошкольных учреждений своего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рода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инновационной</w:t>
      </w:r>
      <w:proofErr w:type="gramEnd"/>
      <w:r w:rsidRPr="00EE1D6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Вывод. </w:t>
      </w: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Ранняя профориентация преимущественно носит информационный характер (общее</w:t>
      </w:r>
      <w:proofErr w:type="gram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lastRenderedPageBreak/>
        <w:t>знакомство с миром профессий), а также не исключает совместного обсуждения мечты и опыта</w:t>
      </w:r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E1D61">
        <w:rPr>
          <w:rFonts w:ascii="Times New Roman" w:hAnsi="Times New Roman" w:cs="Times New Roman"/>
          <w:color w:val="FF0000"/>
          <w:sz w:val="24"/>
          <w:szCs w:val="24"/>
        </w:rPr>
        <w:t>ребенка, приобретенного им в каких-то видах трудовой деятельности (в плане</w:t>
      </w:r>
      <w:proofErr w:type="gramEnd"/>
    </w:p>
    <w:p w:rsidR="00350643" w:rsidRPr="00EE1D61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1D61">
        <w:rPr>
          <w:rFonts w:ascii="Times New Roman" w:hAnsi="Times New Roman" w:cs="Times New Roman"/>
          <w:color w:val="FF0000"/>
          <w:sz w:val="24"/>
          <w:szCs w:val="24"/>
        </w:rPr>
        <w:t>самообслуживания, при выполнении посильной работы).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работы образовательной организации в области сбережения здоровья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сохранения здоровья 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Здоровье детей, посещающих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БДОУ, является предметом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пристального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внимания педагогического коллектива с целью сохранения, укрепления здоровья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детей, воспитания у них потребности в здоровом образе жизни.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укрепления здоровья детей в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организованы следующие оздоровительные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профилактические мероприятия: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«Дорожка здоровья» и профилактическая гимнастика после сна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Дыхательная гимнастика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Гимнастика для осанки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Профилактика ОРВИ: С-витаминизация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проводится анализ состояния здоровья детей, ежегодно проводится углубленный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медосмотр воспитанников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Заболеваемость воспитанников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Пропущено всего по болезни Пропущено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болезни на 1 ребенка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>2018 3713 20,3 дней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>2019 3629 20,0 дней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>2020 3610 19,8 дней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Результативность реализации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учебно-воспитательного процесса.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Вывод. </w:t>
      </w:r>
      <w:r>
        <w:rPr>
          <w:rFonts w:ascii="Times New Roman" w:hAnsi="Times New Roman" w:cs="Times New Roman"/>
          <w:color w:val="000000"/>
          <w:sz w:val="24"/>
          <w:szCs w:val="24"/>
        </w:rPr>
        <w:t>Незначительные тенденции к понижению заболеваемости и сравнительно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стабильные показатели групп здоровья у воспитанников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последние 3 года объясняются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сложными социально-экономическими условиями в семьях воспитанников, боязнью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некоторых родителей закаливающих процедур и профилактических мероприятий, 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приходом в детский сад ослабленных детей уже с рождения. Все это требует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активизации работы педагогического, медицинского персонала по внедрению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эффективных здоровье - сберегающих технологий по профилактике заболеваний.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ОЦЕНКА СИСТЕМЫ УПРАВЛЕНИЯ ОБРАЗОВАТЕЛЬНОЙ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</w:t>
      </w:r>
      <w:r w:rsidR="00732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 управления персоналом в дошкольном образовательном учреждении не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имеет четкой формально закрепленной структуры ввиду небольшой численности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персонала (</w:t>
      </w:r>
      <w:r w:rsidRPr="00EE1D61">
        <w:rPr>
          <w:rFonts w:ascii="Times New Roman" w:hAnsi="Times New Roman" w:cs="Times New Roman"/>
          <w:color w:val="FF0000"/>
          <w:sz w:val="24"/>
          <w:szCs w:val="24"/>
        </w:rPr>
        <w:t xml:space="preserve">61 человек). </w:t>
      </w:r>
      <w:r>
        <w:rPr>
          <w:rFonts w:ascii="Times New Roman" w:hAnsi="Times New Roman" w:cs="Times New Roman"/>
          <w:color w:val="000000"/>
          <w:sz w:val="24"/>
          <w:szCs w:val="24"/>
        </w:rPr>
        <w:t>Традиционно сложилось так, что основные функции управления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персоналом и кадровый документооборот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закреплены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руководителями. Такой подход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 на то, чтобы заведующий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(руководитель первого уровня) решал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стратегические задачи, задавал цели, а руководители второго уровня отвечали за персонал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Число дней функционирования 2017 - 2018 2018-2019 2019-2020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>217 221 194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283F">
        <w:rPr>
          <w:rFonts w:ascii="Times New Roman" w:hAnsi="Times New Roman" w:cs="Times New Roman"/>
          <w:color w:val="FF0000"/>
          <w:sz w:val="23"/>
          <w:szCs w:val="23"/>
        </w:rPr>
        <w:t xml:space="preserve">Заболеваемость в </w:t>
      </w:r>
      <w:proofErr w:type="spellStart"/>
      <w:r w:rsidRPr="0073283F">
        <w:rPr>
          <w:rFonts w:ascii="Times New Roman" w:hAnsi="Times New Roman" w:cs="Times New Roman"/>
          <w:color w:val="FF0000"/>
          <w:sz w:val="23"/>
          <w:szCs w:val="23"/>
        </w:rPr>
        <w:t>детоднях</w:t>
      </w:r>
      <w:proofErr w:type="spellEnd"/>
      <w:r w:rsidRPr="0073283F">
        <w:rPr>
          <w:rFonts w:ascii="Times New Roman" w:hAnsi="Times New Roman" w:cs="Times New Roman"/>
          <w:color w:val="FF0000"/>
          <w:sz w:val="23"/>
          <w:szCs w:val="23"/>
        </w:rPr>
        <w:t xml:space="preserve"> на 1 ребенка </w:t>
      </w:r>
      <w:r w:rsidRPr="0073283F">
        <w:rPr>
          <w:rFonts w:ascii="Times New Roman" w:hAnsi="Times New Roman" w:cs="Times New Roman"/>
          <w:color w:val="FF0000"/>
          <w:sz w:val="28"/>
          <w:szCs w:val="28"/>
        </w:rPr>
        <w:t>5 2 2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3283F">
        <w:rPr>
          <w:rFonts w:ascii="Times New Roman" w:hAnsi="Times New Roman" w:cs="Times New Roman"/>
          <w:color w:val="FF0000"/>
          <w:sz w:val="24"/>
          <w:szCs w:val="24"/>
        </w:rPr>
        <w:t>Простудная заболеваемость, % (от общего</w:t>
      </w:r>
      <w:proofErr w:type="gramEnd"/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 xml:space="preserve">числа заболеваний) </w:t>
      </w:r>
      <w:r w:rsidRPr="0073283F">
        <w:rPr>
          <w:rFonts w:ascii="Times New Roman" w:hAnsi="Times New Roman" w:cs="Times New Roman"/>
          <w:color w:val="FF0000"/>
          <w:sz w:val="28"/>
          <w:szCs w:val="28"/>
        </w:rPr>
        <w:t>82 80 80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 xml:space="preserve">I группа здоровья </w:t>
      </w:r>
      <w:r w:rsidRPr="0073283F">
        <w:rPr>
          <w:rFonts w:ascii="Times New Roman" w:hAnsi="Times New Roman" w:cs="Times New Roman"/>
          <w:color w:val="FF0000"/>
          <w:sz w:val="28"/>
          <w:szCs w:val="28"/>
        </w:rPr>
        <w:t>1 3 4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 xml:space="preserve">II группа здоровья </w:t>
      </w:r>
      <w:r w:rsidRPr="0073283F">
        <w:rPr>
          <w:rFonts w:ascii="Times New Roman" w:hAnsi="Times New Roman" w:cs="Times New Roman"/>
          <w:color w:val="FF0000"/>
          <w:sz w:val="28"/>
          <w:szCs w:val="28"/>
        </w:rPr>
        <w:t>132 140 175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 xml:space="preserve">III группа здоровья </w:t>
      </w:r>
      <w:r w:rsidRPr="0073283F">
        <w:rPr>
          <w:rFonts w:ascii="Times New Roman" w:hAnsi="Times New Roman" w:cs="Times New Roman"/>
          <w:color w:val="FF0000"/>
          <w:sz w:val="28"/>
          <w:szCs w:val="28"/>
        </w:rPr>
        <w:t>154 144 171</w:t>
      </w:r>
    </w:p>
    <w:p w:rsidR="00350643" w:rsidRP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283F">
        <w:rPr>
          <w:rFonts w:ascii="Times New Roman" w:hAnsi="Times New Roman" w:cs="Times New Roman"/>
          <w:color w:val="FF0000"/>
          <w:sz w:val="24"/>
          <w:szCs w:val="24"/>
        </w:rPr>
        <w:t xml:space="preserve">IV группа здоровья </w:t>
      </w:r>
      <w:r w:rsidRPr="0073283F">
        <w:rPr>
          <w:rFonts w:ascii="Times New Roman" w:hAnsi="Times New Roman" w:cs="Times New Roman"/>
          <w:color w:val="FF0000"/>
          <w:sz w:val="28"/>
          <w:szCs w:val="28"/>
        </w:rPr>
        <w:t>1 1 1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результаты деятельности. Специфика деятельности детского сада и его персонала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требует дифференцированного подхода к управлению различными категориями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группами сотрудников, что также влияет на кадровую политику организации.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</w:t>
      </w:r>
      <w:r w:rsidR="00732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БДОУ и система управления.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Каковы основные формы координации деятельности аппарата управления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годовой план работы;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циклограмма работы;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оперативные совещания с педагогическим коллективом;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Координация деятельности аппарата управления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регламентируется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нормативно - правовыми и локальными документами: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«Об образовании»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«Об основных гарантиях прав ребенка РФ»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Конвенцией о правах ребенка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>СП</w:t>
      </w:r>
    </w:p>
    <w:p w:rsidR="0073283F" w:rsidRDefault="00350643" w:rsidP="0035064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программой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МБДОУ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Санитарно-эпидемиологическими правилами и нормативами для 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="0073283F"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Годовым планом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между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и родителем (законным представителем)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Трудовым кодексом РФ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Правилами внутреннего трудового распорядка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Трудовым договором между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и работником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Другими локальными актами, документами (программами, приказами,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распоряжениями вышестоящих организаций).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структура системы управления, организация методической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350643" w:rsidRDefault="00EE1D61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50643">
        <w:rPr>
          <w:rFonts w:ascii="Times New Roman" w:hAnsi="Times New Roman" w:cs="Times New Roman"/>
          <w:color w:val="000000"/>
          <w:sz w:val="24"/>
          <w:szCs w:val="24"/>
        </w:rPr>
        <w:t>едагогическом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50643">
        <w:rPr>
          <w:rFonts w:ascii="Times New Roman" w:hAnsi="Times New Roman" w:cs="Times New Roman"/>
          <w:color w:val="000000"/>
          <w:sz w:val="24"/>
          <w:szCs w:val="24"/>
        </w:rPr>
        <w:t>коллективе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методической работы в 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формы работы с кадрами, осуществляемые в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педсоветы,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теоретические и практические семинары,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деловые игры,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дискуссии,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выставки,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круглые столы,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смотры-конкурсы.</w:t>
      </w:r>
    </w:p>
    <w:p w:rsidR="0073283F" w:rsidRDefault="0073283F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283F" w:rsidRDefault="0073283F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283F" w:rsidRDefault="0073283F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</w:t>
      </w:r>
      <w:r>
        <w:rPr>
          <w:rFonts w:ascii="Times New Roman" w:hAnsi="Times New Roman" w:cs="Times New Roman"/>
          <w:color w:val="000000"/>
          <w:sz w:val="24"/>
          <w:szCs w:val="24"/>
        </w:rPr>
        <w:t>. Данная структура обеспечивает эффективность управления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образовательным учреждением и решение различных вопросов на разных уровнях, 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образует системную модель оперативного управления качественного образования,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основанную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принципах открытости, целостности, функциональности, что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подтверждается достигнутыми результатами образовательной деятельности по итогам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учебного года и анализом работы детского сада за год.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координации деятельности аппарата управления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учреждения.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осуществляется в соответствии с действующим законодательством</w:t>
      </w:r>
    </w:p>
    <w:p w:rsidR="00350643" w:rsidRDefault="00350643" w:rsidP="00D55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РФ и Уставом на принципах единоначалия и коллегиальности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Единоличным исполнительным органом </w:t>
      </w:r>
      <w:r w:rsidR="0073283F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является руководитель – заведующий.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Руководство деятельностью Учреждения осуществляется заведующим, кото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рый назначается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 должность и освобождается от должности Учредителем в соответствии с действующим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РФ.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Формами коллегиального управления Образовательного учреждения являются: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Общее собрание работников Образовательного учреждения;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Педагогический совет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Общее собрание</w:t>
      </w:r>
      <w:r w:rsidR="00D55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</w:t>
      </w:r>
      <w:r w:rsidR="00D55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="00D55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Утверждение ежегодного отчёта о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Принятие правил внутреннего распорядка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воспитанников, правил внутреннего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трудового распорядка, иных локальных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нормативных актов Образовательного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ссмотрение и обсуждение вопросов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стратегии развития Образовательного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Выборы членов Комиссии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поурегулированию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споров между участниками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 из числа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работников Образовательного учреждения;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и обсуждение вопросов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материально-технического обеспечения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оснащения образовательного процесса;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Заслушивание отчёта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заведующегоОбразовательным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учреждением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коллегиальных органов управления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по вопросам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деятельности;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иных вопросов деятельности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учреждения, вынесенных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рассмотрение заведующим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Образовательным учреждением,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коллегиальными органами управления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Педагогический совет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 и совершенствование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методического обеспечения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 и принятие образовательных программ;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организации и осуществления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процессов в соответствии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настоящим Уставом, полученной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лицензией на осуществление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и формирование предложений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улучшению деятельности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педагогических организаций и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объединений.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учёта мнения родителей (законных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воспитанников и педагогических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работников по вопросам управления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Образовательным учреждением и при принятии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Образовательным учреждением локальных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нормативных актов, затрагивающих их права и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законные интересы, по инициативе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воспитанников и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в Образовательном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учреждении: создаётся 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Мнение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которых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учитывается при принятии локальных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нормативных актов Образовательного учреждения,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затрагивающих права воспитанников и работников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учреждения, а так же иных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случаях, предусмотренных действующим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об образовании.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Созданная в </w:t>
      </w:r>
      <w:r w:rsidR="00EE1D6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управленческая система соответствует Уставу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учреждения. Основные формы координации деятельности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аппарата управления образовательным процессом связаны с увеличением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количества органов государственного и общественного управления, которые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охватывают все службы детского сада и участников образовательного процесса.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принципа демократичности в управлении приводит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эффективности. Таким образом, в </w:t>
      </w:r>
      <w:r w:rsidR="00341782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реализуется возможность участия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управлении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детским садом всех участников образовательного процесса.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детским садом занимает место координатора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стратегических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приема детей в Образовательное учреждение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в Образовательную организацию осуществляется в течение всего календарного года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наличии свободных мест.</w:t>
      </w:r>
    </w:p>
    <w:p w:rsidR="00350643" w:rsidRPr="00341782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>Документы о приеме подаются в Образовательную организацию, на основании</w:t>
      </w:r>
    </w:p>
    <w:p w:rsidR="00350643" w:rsidRPr="00341782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>направления предоставляемого органами исполнительной власти субъектов Российской</w:t>
      </w:r>
    </w:p>
    <w:p w:rsidR="00350643" w:rsidRPr="00341782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 xml:space="preserve">Федерации. </w:t>
      </w:r>
      <w:proofErr w:type="gramStart"/>
      <w:r w:rsidRPr="00341782">
        <w:rPr>
          <w:rFonts w:ascii="Times New Roman" w:hAnsi="Times New Roman" w:cs="Times New Roman"/>
          <w:color w:val="FF0000"/>
          <w:sz w:val="24"/>
          <w:szCs w:val="24"/>
        </w:rPr>
        <w:t>Прием в Образовательную организацию осуществляется по личному заявлению</w:t>
      </w:r>
      <w:r w:rsidR="00D5566C" w:rsidRPr="003417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782">
        <w:rPr>
          <w:rFonts w:ascii="Times New Roman" w:hAnsi="Times New Roman" w:cs="Times New Roman"/>
          <w:color w:val="FF0000"/>
          <w:sz w:val="24"/>
          <w:szCs w:val="24"/>
        </w:rPr>
        <w:t>родителя (законного представителя) ребенка при предъявлении оригинала документа,</w:t>
      </w:r>
      <w:r w:rsidR="00D5566C" w:rsidRPr="003417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782">
        <w:rPr>
          <w:rFonts w:ascii="Times New Roman" w:hAnsi="Times New Roman" w:cs="Times New Roman"/>
          <w:color w:val="FF0000"/>
          <w:sz w:val="24"/>
          <w:szCs w:val="24"/>
        </w:rPr>
        <w:t>удостоверяющего личность родителя (законного представителя), либо оригинала документа,</w:t>
      </w:r>
      <w:r w:rsidR="00D5566C" w:rsidRPr="003417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782">
        <w:rPr>
          <w:rFonts w:ascii="Times New Roman" w:hAnsi="Times New Roman" w:cs="Times New Roman"/>
          <w:color w:val="FF0000"/>
          <w:sz w:val="24"/>
          <w:szCs w:val="24"/>
        </w:rPr>
        <w:t>удостоверяющего личность иностранного гражданина и лица без гражданства в Российской</w:t>
      </w:r>
      <w:r w:rsidR="00341782" w:rsidRPr="003417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782">
        <w:rPr>
          <w:rFonts w:ascii="Times New Roman" w:hAnsi="Times New Roman" w:cs="Times New Roman"/>
          <w:color w:val="FF0000"/>
          <w:sz w:val="24"/>
          <w:szCs w:val="24"/>
        </w:rPr>
        <w:t>Федерации в соответствии со статьей 10 Федерального закона от 25 июля 2002 г. №115-ФЗ "О</w:t>
      </w:r>
      <w:r w:rsidR="00D5566C" w:rsidRPr="003417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782">
        <w:rPr>
          <w:rFonts w:ascii="Times New Roman" w:hAnsi="Times New Roman" w:cs="Times New Roman"/>
          <w:color w:val="FF0000"/>
          <w:sz w:val="24"/>
          <w:szCs w:val="24"/>
        </w:rPr>
        <w:t>правовом положении иностранных граждан в Российской Федерации" (Собрание</w:t>
      </w:r>
      <w:proofErr w:type="gramEnd"/>
    </w:p>
    <w:p w:rsidR="00350643" w:rsidRPr="00341782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>законодательства Российской Федерации, 2002, № 30, ст. 3032).</w:t>
      </w:r>
    </w:p>
    <w:p w:rsidR="00350643" w:rsidRPr="00341782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>Образовательная организация может осуществлять прием указанного заявления в форме</w:t>
      </w:r>
    </w:p>
    <w:p w:rsidR="00350643" w:rsidRPr="00341782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>электронного документа с использованием информа</w:t>
      </w:r>
      <w:bookmarkStart w:id="0" w:name="_GoBack"/>
      <w:bookmarkEnd w:id="0"/>
      <w:r w:rsidRPr="00341782">
        <w:rPr>
          <w:rFonts w:ascii="Times New Roman" w:hAnsi="Times New Roman" w:cs="Times New Roman"/>
          <w:color w:val="FF0000"/>
          <w:sz w:val="24"/>
          <w:szCs w:val="24"/>
        </w:rPr>
        <w:t>ционно-телекоммуникационных сетей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782">
        <w:rPr>
          <w:rFonts w:ascii="Times New Roman" w:hAnsi="Times New Roman" w:cs="Times New Roman"/>
          <w:color w:val="FF0000"/>
          <w:sz w:val="24"/>
          <w:szCs w:val="24"/>
        </w:rPr>
        <w:t>общего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заявлении родителями (законными представителями) ребенка указываются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ребенка;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 и место рождения ребенка;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родителей (законных представителей)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ребенка, его родителей (законных представителей);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контактные телефоны родителей (законных представителей) ребенка.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форма заявления размещается на информационном стенде и на официальном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 в сети Интернет. Прием детей, впервые поступающих в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Образовательную организацию, осуществляется на основании медицинского заключения.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Исчерпывающий перечень документов, необходимых и обязательных для предоставления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услуги, предоставляемых родителями (законными представителями)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далее по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 – заявитель):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заявление,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заявителя: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гражданина Российской Федерации;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временное удостоверение личности, выданное на период замены паспорта;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иностранного гражданина;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свидетельство, которое удостоверяет личность и подтверждает законность нахождения на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 на получение статуса беженца или временного переселенца;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иные документы, удостоверяющие личность в соответствии с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действующим законодательством;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законность пребывания на территории Российской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Федерации иностранного гражданина;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родство заявителя, являющегося иностранным гражданином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(или законность представления прав ребенка);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полномочия заявителя (в случае обращения опекуна),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выданные не на территории Санкт-Петербурга;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представлять интересы заявителя вправе доверенное лицо на основании документа,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оформленного в соответствии с требованиями действующего законодательства,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 наличие у представителя прав действовать от лица заявителя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определяющего условия и границы реализации права представителя на получение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 (доверенность, договор);</w:t>
      </w:r>
    </w:p>
    <w:p w:rsidR="00D5566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ребенка, выданный не на территории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Бурятия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свидетельство о рождении ребенка для граждан Российской Федерации,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медицинская справка по форме 026/у -2000.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Факт ознакомления родителей (законных представителей) ребенка, в том числе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 системы общего пользования, с лицензией на осуществление образовательной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деятельности, уставом Образовательной организации фиксируется в заявлении о приеме и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заверяется личной подписью родителей (законных представителей) ребенка. Подписью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 ребенка фиксируется также согласие на обработку их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персональных данных и персональных данных ребенка в порядке, установленном</w:t>
      </w:r>
      <w:r w:rsidR="00D5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Оригинал паспорта или иного документа, удостоверяющего личность родителей (законных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представителей), и другие документы в соответствии с пунктом 2.4 настоящего Порядка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предъявляются заведующему Образовательной организацией или уполномоченному им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должностному лицу в сроки действия направления.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работы образовательной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 работы установлен в соответствии с Уставом 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 xml:space="preserve"> «Д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етский сад № 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6» «Берёзка»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год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начинается 1 сентября, заканчивается 31 мая.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Летне-оздоровительный период: 01 июня – 31 августа.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работы: детский сад работает 5 дней в неделю. Выходные – суббота, воскресенье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праздничные дни.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Длительность пребывания детей в дошкольном учреждении: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полный день – 1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0,5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 (с 7.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1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.00)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Ежедневная образовательная деятельность осуществляется на основе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годового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графика, расписания непрерывной образовательной деятельности, ФГОС ДО, образовательных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 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№ 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При этом соблюдаются предельно допустимые нормы нагрузки</w:t>
      </w:r>
      <w:r w:rsidR="00E6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 СанПиН 2.4.1.3049 - 13.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строится во взаимосвязи всех участников образовательного процесса, что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способствовало успешному положительному результату в решении задач.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1A15">
        <w:rPr>
          <w:rFonts w:ascii="Times New Roman" w:hAnsi="Times New Roman" w:cs="Times New Roman"/>
          <w:b/>
          <w:bCs/>
          <w:sz w:val="24"/>
          <w:szCs w:val="24"/>
        </w:rPr>
        <w:t>Контингент воспитанников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A15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5F1A15" w:rsidRPr="005F1A15">
        <w:rPr>
          <w:rFonts w:ascii="Times New Roman" w:hAnsi="Times New Roman" w:cs="Times New Roman"/>
          <w:sz w:val="24"/>
          <w:szCs w:val="24"/>
        </w:rPr>
        <w:t>8</w:t>
      </w:r>
      <w:r w:rsidRPr="005F1A15">
        <w:rPr>
          <w:rFonts w:ascii="Times New Roman" w:hAnsi="Times New Roman" w:cs="Times New Roman"/>
          <w:sz w:val="24"/>
          <w:szCs w:val="24"/>
        </w:rPr>
        <w:t>групп. Из них: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A15">
        <w:rPr>
          <w:rFonts w:ascii="Times New Roman" w:hAnsi="Times New Roman" w:cs="Times New Roman"/>
          <w:sz w:val="24"/>
          <w:szCs w:val="24"/>
        </w:rPr>
        <w:t>Кол-во</w:t>
      </w:r>
      <w:r w:rsidR="005F1A15" w:rsidRPr="005F1A15">
        <w:rPr>
          <w:rFonts w:ascii="Times New Roman" w:hAnsi="Times New Roman" w:cs="Times New Roman"/>
          <w:sz w:val="24"/>
          <w:szCs w:val="24"/>
        </w:rPr>
        <w:t xml:space="preserve"> </w:t>
      </w:r>
      <w:r w:rsidRPr="005F1A15">
        <w:rPr>
          <w:rFonts w:ascii="Times New Roman" w:hAnsi="Times New Roman" w:cs="Times New Roman"/>
          <w:sz w:val="24"/>
          <w:szCs w:val="24"/>
        </w:rPr>
        <w:t>воспитанников</w:t>
      </w:r>
      <w:r w:rsidR="005F1A15" w:rsidRPr="005F1A15">
        <w:rPr>
          <w:rFonts w:ascii="Times New Roman" w:hAnsi="Times New Roman" w:cs="Times New Roman"/>
          <w:sz w:val="24"/>
          <w:szCs w:val="24"/>
        </w:rPr>
        <w:t xml:space="preserve"> 206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 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активно участвуют во всевозможных конкурсах: районных, городских,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региональных, всероссийских. Мониторинг творческих достижений педагогов ДОУ показал: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повысилось число участвующих педагогов в различных конкурсах в сравнении с прошлым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годом.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F1A15">
        <w:rPr>
          <w:rFonts w:ascii="Calibri,Bold" w:hAnsi="Calibri,Bold" w:cs="Calibri,Bold"/>
          <w:b/>
          <w:bCs/>
          <w:color w:val="FF0000"/>
        </w:rPr>
        <w:t>Результативность участия в профессиональных конкурсах,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proofErr w:type="gramStart"/>
      <w:r w:rsidRPr="005F1A15">
        <w:rPr>
          <w:rFonts w:ascii="Calibri,Bold" w:hAnsi="Calibri,Bold" w:cs="Calibri,Bold"/>
          <w:b/>
          <w:bCs/>
          <w:color w:val="FF0000"/>
        </w:rPr>
        <w:t>имеющих</w:t>
      </w:r>
      <w:proofErr w:type="gramEnd"/>
      <w:r w:rsidRPr="005F1A15">
        <w:rPr>
          <w:rFonts w:ascii="Calibri,Bold" w:hAnsi="Calibri,Bold" w:cs="Calibri,Bold"/>
          <w:b/>
          <w:bCs/>
          <w:color w:val="FF0000"/>
        </w:rPr>
        <w:t xml:space="preserve"> официальный статус 20</w:t>
      </w:r>
      <w:r w:rsidR="005F1A15" w:rsidRPr="005F1A15">
        <w:rPr>
          <w:rFonts w:ascii="Calibri,Bold" w:hAnsi="Calibri,Bold" w:cs="Calibri,Bold"/>
          <w:b/>
          <w:bCs/>
          <w:color w:val="FF0000"/>
        </w:rPr>
        <w:t>21</w:t>
      </w:r>
      <w:r w:rsidRPr="005F1A15">
        <w:rPr>
          <w:rFonts w:ascii="Calibri,Bold" w:hAnsi="Calibri,Bold" w:cs="Calibri,Bold"/>
          <w:b/>
          <w:bCs/>
          <w:color w:val="FF0000"/>
        </w:rPr>
        <w:t>-202</w:t>
      </w:r>
      <w:r w:rsidR="005F1A15" w:rsidRPr="005F1A15">
        <w:rPr>
          <w:rFonts w:ascii="Calibri,Bold" w:hAnsi="Calibri,Bold" w:cs="Calibri,Bold"/>
          <w:b/>
          <w:bCs/>
          <w:color w:val="FF0000"/>
        </w:rPr>
        <w:t>2</w:t>
      </w:r>
      <w:r w:rsidRPr="005F1A15">
        <w:rPr>
          <w:rFonts w:ascii="Calibri,Bold" w:hAnsi="Calibri,Bold" w:cs="Calibri,Bold"/>
          <w:b/>
          <w:bCs/>
          <w:color w:val="FF0000"/>
        </w:rPr>
        <w:t>уч.г.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5F1A15">
        <w:rPr>
          <w:rFonts w:ascii="Calibri" w:hAnsi="Calibri" w:cs="Calibri"/>
          <w:color w:val="FF0000"/>
          <w:sz w:val="24"/>
          <w:szCs w:val="24"/>
        </w:rPr>
        <w:t>всероссийского уровня 4%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5F1A15">
        <w:rPr>
          <w:rFonts w:ascii="Calibri" w:hAnsi="Calibri" w:cs="Calibri"/>
          <w:color w:val="FF0000"/>
          <w:sz w:val="24"/>
          <w:szCs w:val="24"/>
        </w:rPr>
        <w:t>городского уровня 15 %</w:t>
      </w:r>
    </w:p>
    <w:p w:rsidR="00350643" w:rsidRPr="005F1A15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5F1A15">
        <w:rPr>
          <w:rFonts w:ascii="Calibri" w:hAnsi="Calibri" w:cs="Calibri"/>
          <w:color w:val="FF0000"/>
          <w:sz w:val="24"/>
          <w:szCs w:val="24"/>
        </w:rPr>
        <w:t>районного уровня 18 %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Использование ИКТ технологий в управлении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1.Создание рабочей группы, занимающейся разработкой единой информационной среды 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Подключение к высокоскоростному Интернету.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Включение в образовательный процесс цифровых образовательных ресурсов, применение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ИКТ – технологий.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Разработка шаблонов электронных документов.</w:t>
      </w:r>
    </w:p>
    <w:p w:rsidR="00350643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50643">
        <w:rPr>
          <w:rFonts w:ascii="Times New Roman" w:hAnsi="Times New Roman" w:cs="Times New Roman"/>
          <w:color w:val="000000"/>
          <w:sz w:val="24"/>
          <w:szCs w:val="24"/>
        </w:rPr>
        <w:t xml:space="preserve">. Обучение педагогических, административных работников </w:t>
      </w:r>
      <w:proofErr w:type="gramStart"/>
      <w:r w:rsidR="00350643">
        <w:rPr>
          <w:rFonts w:ascii="Times New Roman" w:hAnsi="Times New Roman" w:cs="Times New Roman"/>
          <w:color w:val="000000"/>
          <w:sz w:val="24"/>
          <w:szCs w:val="24"/>
        </w:rPr>
        <w:t>информационным</w:t>
      </w:r>
      <w:proofErr w:type="gramEnd"/>
      <w:r w:rsidR="0035064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телекоммуникационным технологиям по использованию Интернет-ресурсов и сервисов.</w:t>
      </w:r>
    </w:p>
    <w:p w:rsidR="00350643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50643">
        <w:rPr>
          <w:rFonts w:ascii="Times New Roman" w:hAnsi="Times New Roman" w:cs="Times New Roman"/>
          <w:color w:val="000000"/>
          <w:sz w:val="24"/>
          <w:szCs w:val="24"/>
        </w:rPr>
        <w:t>. Вовлечение родителей воспитанников в развитие информатизации 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Ожидаемый результат: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Включение в образовательный процесс цифровых образовательных ресурсов, применение ИКТ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технологий.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профессионального уровня работников ДОУ по использованию информационных и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телекоммуникационных технологий, по использованию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сервисов.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качества образовательных услуг.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Обновлена материально - техническая база ДОУ в соответствии с требованиями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Сетевая реализация инновационной деятельности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условий повышения качества образования на основе разработки системы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механизмов управления качеством образования, организации сетевого взаимодействия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участников кластеров и организаций-партнеров.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 кластеризации 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Получение и обработка информации по результатам оценочных процедур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Выявление соответствия результатов оценочных процедур предъявляемым требованиям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Анализ и исследование дополнительных показателей, влияющих на разные результаты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качества оценочных процедур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прохождения МКДО</w:t>
      </w:r>
    </w:p>
    <w:p w:rsidR="005F1A15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A15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A15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A15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A15" w:rsidRDefault="005F1A15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ОЦЕНКА СОДЕРЖАНИЯ И КАЧЕСТВА ПОДГОТОВКИ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Государственного бюджетного дошкольного образовательного учреждения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№ 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нормативным документом,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регламентирующим организацию образовательного процесса с учетом специфики </w:t>
      </w:r>
      <w:proofErr w:type="spellStart"/>
      <w:r w:rsidR="005F1A15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-методического, кадрового и материально-технического оснащения.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Основными задачами учебного плана являются: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1.Регулирование объема образовательной нагрузки.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2.Реализация требований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3.Обеспечение углубленной работы по региональному компоненту.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структуру учебного плана входят: Обязательная часть, которая обеспечивает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комплексность подхода, обеспечивая развитие детей во всех пяти взаимодополняющих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областях, выполнение Образовательной программы и реализуется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образовательную деятельность, и Часть, формируемая участниками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учитывает особенности учреждения и позволяет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реализовать региональный компонент. Установлено примерное соотношение между двумя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взаимодополняющими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необходимыми с точки зрения реализации требований Стандарта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частями: обязательная часть – не менее 60% от общего нормативного времени, часть,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формируемая 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– не более 40%.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составлен на основе 5-ти образовательных областей: физическое развитие,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социально-коммуникативное развитие, познавательное развитие, речевое развитие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Количество и продолжительность непрерывной образовательной деятельности (НОД),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иные требования к организации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-образовательного процесса и физического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воспитания соответствуют требованиям СанПиН 2.4.1.3049-13 (главы XI-XII).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 план согласовывается на Педагогическом совете </w:t>
      </w:r>
      <w:r w:rsidR="005F1A15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в начале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содержания и качества подготовки воспитанников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соответствует требованиям ООП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ФГОС ДО.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реализуются современные образовательные программы и методики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образования, используются информационные технологии, создана комплексная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 планирования образовательной деятельности с учетом направленности реализуемой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программы, возрастных особенностей воспитанников, которая позволяет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поддерживать качество подготовки воспитанников к школе на достаточно высоком уровне.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Участники образовательного процесса принимают активное участие в конкурсах,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выставках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организуемых как внутри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БДОУ, так и районного и городского уровня.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Отслеживание уровня развития и освоения образовательной программы каждым ребенком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на основе педагогического мониторинга. С целью выявления эффективности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педагогических методов и приемов работы с детьми и последующей оптимизации и коррекции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образовательного процесса, организации работы с детьми. </w:t>
      </w:r>
      <w:r w:rsidRPr="00D2519B">
        <w:rPr>
          <w:rFonts w:ascii="Times New Roman" w:hAnsi="Times New Roman" w:cs="Times New Roman"/>
          <w:b/>
          <w:color w:val="000000"/>
          <w:sz w:val="24"/>
          <w:szCs w:val="24"/>
        </w:rPr>
        <w:t>Формы проведения мониторинга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беседы с детьми, целенаправленные включенные наблюдения, игровые и проблемные ситуации,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 продуктов детской деятельности.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-образовательного процесса является качественная подготовка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к обучению в школе. Готовность дошкольника к обучению в школе характеризуется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достигнутым уровнем психологического развития накануне поступления в школу, высокой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мотивации к школьному обучению.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Производя сравнительный анализ, освоения воспитанниками образовательной программы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прослеживается стабильная положительная динамика (высокий и средний уровни) в освоении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областей, освоения всех видов детской деятельности, достижения целевых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 к 7-летнему возрасту, в соответствии с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конкурсов, спортивных мероприятий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Воспитанники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 активно участвуют в различных конкурсах на разных уровнях.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творческих достижений воспитанников показал: по результатам участия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конкурсах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увеличилось количество призовых мест, в сравнении с предыдущими годами, что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способствует повышению имиджа детского сада.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Результаты участия воспитанников в конкурсах, соревнованиях,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имеющих официальный статус 20</w:t>
      </w:r>
      <w:r w:rsidR="00D2519B">
        <w:rPr>
          <w:rFonts w:ascii="Calibri,Bold" w:hAnsi="Calibri,Bold" w:cs="Calibri,Bold"/>
          <w:b/>
          <w:bCs/>
          <w:color w:val="000000"/>
        </w:rPr>
        <w:t>21</w:t>
      </w:r>
      <w:r>
        <w:rPr>
          <w:rFonts w:ascii="Calibri,Bold" w:hAnsi="Calibri,Bold" w:cs="Calibri,Bold"/>
          <w:b/>
          <w:bCs/>
          <w:color w:val="000000"/>
        </w:rPr>
        <w:t>-20</w:t>
      </w:r>
      <w:r w:rsidR="00D2519B">
        <w:rPr>
          <w:rFonts w:ascii="Calibri,Bold" w:hAnsi="Calibri,Bold" w:cs="Calibri,Bold"/>
          <w:b/>
          <w:bCs/>
          <w:color w:val="000000"/>
        </w:rPr>
        <w:t>22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00000"/>
        </w:rPr>
        <w:t>уч</w:t>
      </w:r>
      <w:proofErr w:type="gramStart"/>
      <w:r>
        <w:rPr>
          <w:rFonts w:ascii="Calibri,Bold" w:hAnsi="Calibri,Bold" w:cs="Calibri,Bold"/>
          <w:b/>
          <w:bCs/>
          <w:color w:val="000000"/>
        </w:rPr>
        <w:t>.г</w:t>
      </w:r>
      <w:proofErr w:type="gramEnd"/>
      <w:r>
        <w:rPr>
          <w:rFonts w:ascii="Calibri,Bold" w:hAnsi="Calibri,Bold" w:cs="Calibri,Bold"/>
          <w:b/>
          <w:bCs/>
          <w:color w:val="000000"/>
        </w:rPr>
        <w:t>од</w:t>
      </w:r>
      <w:proofErr w:type="spellEnd"/>
    </w:p>
    <w:p w:rsidR="00350643" w:rsidRPr="00D2519B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D2519B">
        <w:rPr>
          <w:rFonts w:ascii="Calibri" w:hAnsi="Calibri" w:cs="Calibri"/>
          <w:color w:val="FF0000"/>
          <w:sz w:val="24"/>
          <w:szCs w:val="24"/>
        </w:rPr>
        <w:t>городского уровня 20 %</w:t>
      </w:r>
    </w:p>
    <w:p w:rsidR="00350643" w:rsidRPr="00D2519B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D2519B">
        <w:rPr>
          <w:rFonts w:ascii="Calibri" w:hAnsi="Calibri" w:cs="Calibri"/>
          <w:color w:val="FF0000"/>
          <w:sz w:val="24"/>
          <w:szCs w:val="24"/>
        </w:rPr>
        <w:t>районного уровня 45 %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ОЦЕНКА КАДРОВОГО ОБЕСПЕЧЕНИЯ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Дошкольное образовательное учреждение укомплектовано педагогами на 100%.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Количественные данные кадрового состава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Педагогический процесс в </w:t>
      </w:r>
      <w:r w:rsidR="00D2519B">
        <w:rPr>
          <w:rFonts w:ascii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БДОУ № </w:t>
      </w:r>
      <w:r w:rsidR="00D2519B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обеспечивают: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1 учитель-логопед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музыкальных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педагогические работники регулярно проходят обучение на курсах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повышения квалификации, занимаются самообразованием.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4 педагога имеют звание Почётный работник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 Педагогические работники активно распространяют свой педагогический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опыт в детском саду, в сети Интернет.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Педагогический коллектив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№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стабилен, воспитатели и специалисты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систематически повышают уровень квалификации на курсах, семинарах, мастер-классах,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творческих группах городского, районного уровня, осваивают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новые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технологии в ходе методических мероприятий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Творческий коллектив педагогов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БДОУ № 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необходимый для профессионального</w:t>
      </w:r>
      <w:r w:rsidR="00D25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роста потенциал.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3"/>
          <w:szCs w:val="33"/>
        </w:rPr>
      </w:pPr>
      <w:r>
        <w:rPr>
          <w:rFonts w:ascii="Calibri,Bold" w:hAnsi="Calibri,Bold" w:cs="Calibri,Bold"/>
          <w:b/>
          <w:bCs/>
          <w:color w:val="000000"/>
          <w:sz w:val="33"/>
          <w:szCs w:val="33"/>
        </w:rPr>
        <w:t>Уровень образования</w:t>
      </w:r>
      <w:r w:rsidR="00D2519B">
        <w:rPr>
          <w:rFonts w:ascii="Calibri,Bold" w:hAnsi="Calibri,Bold" w:cs="Calibri,Bold"/>
          <w:b/>
          <w:bCs/>
          <w:color w:val="000000"/>
          <w:sz w:val="33"/>
          <w:szCs w:val="33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33"/>
          <w:szCs w:val="33"/>
        </w:rPr>
        <w:t>педагогических работников (</w:t>
      </w:r>
      <w:proofErr w:type="gramStart"/>
      <w:r>
        <w:rPr>
          <w:rFonts w:ascii="Calibri,Bold" w:hAnsi="Calibri,Bold" w:cs="Calibri,Bold"/>
          <w:b/>
          <w:bCs/>
          <w:color w:val="000000"/>
          <w:sz w:val="33"/>
          <w:szCs w:val="33"/>
        </w:rPr>
        <w:t>в</w:t>
      </w:r>
      <w:proofErr w:type="gramEnd"/>
      <w:r>
        <w:rPr>
          <w:rFonts w:ascii="Calibri,Bold" w:hAnsi="Calibri,Bold" w:cs="Calibri,Bold"/>
          <w:b/>
          <w:bCs/>
          <w:color w:val="000000"/>
          <w:sz w:val="33"/>
          <w:szCs w:val="33"/>
        </w:rPr>
        <w:t xml:space="preserve"> %)</w:t>
      </w:r>
    </w:p>
    <w:p w:rsidR="00350643" w:rsidRPr="00D2519B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8"/>
          <w:szCs w:val="18"/>
        </w:rPr>
      </w:pPr>
      <w:r w:rsidRPr="00D2519B">
        <w:rPr>
          <w:rFonts w:ascii="Calibri" w:hAnsi="Calibri" w:cs="Calibri"/>
          <w:color w:val="FF0000"/>
          <w:sz w:val="18"/>
          <w:szCs w:val="18"/>
        </w:rPr>
        <w:t>средне-</w:t>
      </w:r>
    </w:p>
    <w:p w:rsidR="00350643" w:rsidRPr="00D2519B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8"/>
          <w:szCs w:val="18"/>
        </w:rPr>
      </w:pPr>
      <w:r w:rsidRPr="00D2519B">
        <w:rPr>
          <w:rFonts w:ascii="Calibri" w:hAnsi="Calibri" w:cs="Calibri"/>
          <w:color w:val="FF0000"/>
          <w:sz w:val="18"/>
          <w:szCs w:val="18"/>
        </w:rPr>
        <w:t>профессиональное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D2519B">
        <w:rPr>
          <w:rFonts w:ascii="Calibri" w:hAnsi="Calibri" w:cs="Calibri"/>
          <w:color w:val="FF0000"/>
          <w:sz w:val="18"/>
          <w:szCs w:val="18"/>
        </w:rPr>
        <w:t>высшее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Квалификационные категории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педагогических работников (</w:t>
      </w:r>
      <w:proofErr w:type="gramStart"/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в</w:t>
      </w:r>
      <w:proofErr w:type="gramEnd"/>
      <w:r>
        <w:rPr>
          <w:rFonts w:ascii="Calibri,Bold" w:hAnsi="Calibri,Bold" w:cs="Calibri,Bold"/>
          <w:b/>
          <w:bCs/>
          <w:color w:val="000000"/>
          <w:sz w:val="32"/>
          <w:szCs w:val="32"/>
        </w:rPr>
        <w:t xml:space="preserve"> %)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высшая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первая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без категории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Квалификационные категории присвоены </w:t>
      </w:r>
      <w:r w:rsidRPr="003A110C">
        <w:rPr>
          <w:rFonts w:ascii="Times New Roman" w:hAnsi="Times New Roman" w:cs="Times New Roman"/>
          <w:color w:val="FF0000"/>
          <w:sz w:val="24"/>
          <w:szCs w:val="24"/>
        </w:rPr>
        <w:t>80%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педагогов. Не имеющие квалификационную</w:t>
      </w:r>
      <w:r w:rsidR="003A1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категорию – </w:t>
      </w:r>
      <w:r w:rsidR="003A110C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которые имеют педагогический стаж работы в учреждении менее 2-х лет.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A110C">
        <w:rPr>
          <w:rFonts w:ascii="Calibri,Bold" w:hAnsi="Calibri,Bold" w:cs="Calibri,Bold"/>
          <w:b/>
          <w:bCs/>
          <w:color w:val="FF0000"/>
        </w:rPr>
        <w:t>Результативность участия в профессиональных конкурсах, имеющих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A110C">
        <w:rPr>
          <w:rFonts w:ascii="Calibri,Bold" w:hAnsi="Calibri,Bold" w:cs="Calibri,Bold"/>
          <w:b/>
          <w:bCs/>
          <w:color w:val="FF0000"/>
        </w:rPr>
        <w:t xml:space="preserve">официальный статус 2019-2020 </w:t>
      </w:r>
      <w:proofErr w:type="spellStart"/>
      <w:r w:rsidRPr="003A110C">
        <w:rPr>
          <w:rFonts w:ascii="Calibri,Bold" w:hAnsi="Calibri,Bold" w:cs="Calibri,Bold"/>
          <w:b/>
          <w:bCs/>
          <w:color w:val="FF0000"/>
        </w:rPr>
        <w:t>уч.г</w:t>
      </w:r>
      <w:proofErr w:type="spellEnd"/>
      <w:r w:rsidRPr="003A110C">
        <w:rPr>
          <w:rFonts w:ascii="Calibri,Bold" w:hAnsi="Calibri,Bold" w:cs="Calibri,Bold"/>
          <w:b/>
          <w:bCs/>
          <w:color w:val="FF0000"/>
        </w:rPr>
        <w:t>.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A110C">
        <w:rPr>
          <w:rFonts w:ascii="Calibri" w:hAnsi="Calibri" w:cs="Calibri"/>
          <w:color w:val="FF0000"/>
          <w:sz w:val="24"/>
          <w:szCs w:val="24"/>
        </w:rPr>
        <w:t>всероссийского уровня 4%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A110C">
        <w:rPr>
          <w:rFonts w:ascii="Calibri" w:hAnsi="Calibri" w:cs="Calibri"/>
          <w:color w:val="FF0000"/>
          <w:sz w:val="24"/>
          <w:szCs w:val="24"/>
        </w:rPr>
        <w:t>городского уровня 15 %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A110C">
        <w:rPr>
          <w:rFonts w:ascii="Calibri" w:hAnsi="Calibri" w:cs="Calibri"/>
          <w:color w:val="FF0000"/>
          <w:sz w:val="24"/>
          <w:szCs w:val="24"/>
        </w:rPr>
        <w:t>районного уровня 18 %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Педагогический процесс в детском саду имеет развивающий и корригирующий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характер, способствует формированию у детей реального образа мира и себя, развитию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способностей. Собран коллектив единомышленников из числа профессионально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подготовленных специалистов, осуществляется подготовка кадров, создан</w:t>
      </w:r>
      <w:r w:rsidR="003A1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благоприятный социально-психологический климат в коллективе, отношения между</w:t>
      </w:r>
      <w:r w:rsidR="003A1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администрацией и коллективом строятся на основе сотрудничества и взаимопомощи. 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течение последних лет коллектив под руководством заведующего </w:t>
      </w:r>
      <w:proofErr w:type="spellStart"/>
      <w:r w:rsidR="003A110C">
        <w:rPr>
          <w:rFonts w:ascii="Times New Roman" w:hAnsi="Times New Roman" w:cs="Times New Roman"/>
          <w:color w:val="000000"/>
          <w:sz w:val="24"/>
          <w:szCs w:val="24"/>
        </w:rPr>
        <w:t>с.Т.Антоновой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принимает активное участие в районных конкурсах учреждений, педагогов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воспитанников.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A110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Об </w:t>
      </w:r>
      <w:proofErr w:type="gramStart"/>
      <w:r w:rsidRPr="003A11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ИКТ-компетенциях</w:t>
      </w:r>
      <w:proofErr w:type="gramEnd"/>
      <w:r w:rsidRPr="003A110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педагогов</w:t>
      </w:r>
    </w:p>
    <w:p w:rsidR="00350643" w:rsidRPr="003A110C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A110C">
        <w:rPr>
          <w:rFonts w:ascii="Times New Roman" w:hAnsi="Times New Roman" w:cs="Times New Roman"/>
          <w:color w:val="FF0000"/>
          <w:sz w:val="24"/>
          <w:szCs w:val="24"/>
        </w:rPr>
        <w:t>Анализ данных, полученных на основе наблюдения и опроса воспитателей по применению ими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информационных и дистанционных технологий в образовательной деятельности, в том числе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показал, что педагоги испытывали существенные трудности,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связанные с отсутствием необходимых компетенций для подготовки к дистанционным занятиям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их проведению, при применении дистанционных инструментов для проведения занятий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Skype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98% педагогов отметили, что в их педагогической деятельности ранее не практиковалась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такая форма обучения и у них не было опыта для ее реализации.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Трудности воспитателей в процессе дистанционного обучения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педагогической деятельности воспитателей в период распространения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инфекции выявил следующие трудности: отсутствие возможностей или их недостаточность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совместной работы с воспитанниками в реальном времени по причине низкой мотивации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Стаж педагогической работы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0-3 года 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3-5 лет 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5-10 лет 12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10-20 лет 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Более 20 лет 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к занятиям с детьми-дошкольниками;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компетентностные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дефициты в области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подготовки заданий для дистанционного </w:t>
      </w:r>
      <w:r>
        <w:rPr>
          <w:rFonts w:ascii="Times New Roman" w:hAnsi="Times New Roman" w:cs="Times New Roman"/>
          <w:color w:val="000000"/>
        </w:rPr>
        <w:t>обучения или адаптации имеющегося; установление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контакта с детьми во время проведения занятий в режиме реального времени.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Наличие технических специалистов в штате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Переход на дистанционный режим работы показал настоятельную потребность в наличии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в штате ГБДОУ детский сад № 15 для технической поддержки воспитателей при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и проведении занятий с детьми, массовых мероприятий с родителями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консультаций для участников образовательных отношений. Задача администрации </w:t>
      </w:r>
      <w:r>
        <w:rPr>
          <w:rFonts w:ascii="Times New Roman" w:hAnsi="Times New Roman" w:cs="Times New Roman"/>
          <w:color w:val="000000"/>
        </w:rPr>
        <w:t>в 2021 году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решить вопрос о включении в штатное расписание соответствующег</w:t>
      </w:r>
      <w:proofErr w:type="gramStart"/>
      <w:r>
        <w:rPr>
          <w:rFonts w:ascii="Times New Roman" w:hAnsi="Times New Roman" w:cs="Times New Roman"/>
          <w:color w:val="000000"/>
        </w:rPr>
        <w:t>о(</w:t>
      </w:r>
      <w:proofErr w:type="gramEnd"/>
      <w:r>
        <w:rPr>
          <w:rFonts w:ascii="Times New Roman" w:hAnsi="Times New Roman" w:cs="Times New Roman"/>
          <w:color w:val="000000"/>
        </w:rPr>
        <w:t>их) специалистов и обеспечить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среднюю заработную плату по организации для данной категории сотрудников.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Повышение квалификации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анализа направлений и тематики дополнительных профессиональных программ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(повышение квалификации), которые освоили воспитатели ГБДОУ детский сад № 15 за три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последних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года, включая и 2020 год, показывают, что все они по профилю педагогической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деятельности. В 2021 году ответственному лицу предусмотреть обучение педагогов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дошкольной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организации по тематическим дополнительным профессиональным программам (повышение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квалификации),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направленным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формирование/совершенствование ИКТ-компетенций,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компьютерной грамотности для последующего обеспечения качества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 с применением дистанционных образовательных технологий.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ОЦЕНКА КАЧЕСТВА УЧЕБНО-МЕТОДИЧЕСКОГО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ИНФОРМАЦИОННОГО ОБЕСПЕЧЕНИЯ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Количественные показатели учебно-методической, художественной литературы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Уровень, ступень образования,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 образовательной программы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Объем фонда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учебно-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методической литературы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Доля изданий,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изданных за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лет,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общего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экземпляров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экземпляров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1 2 3 4 6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Дошкольное образование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 Речевое развитие 78 125 90/30%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 Познавательное развитие 74 230 205/33%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Социально-коммуникативное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 72 68/34%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 Физическое развитие 11 24 21/19%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Художественно-эстетическое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 73 22/13%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ВСЕГО 524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Периодические издания и электронные образовательные ресурсы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Использование электронных образовательных ресурсов (ЭОР) в образовательном процессе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http://минобрнауки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http://www.firo.ru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http://znaem-mozhem.ru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http://opdetstvo.ru/ru/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http://k-obr.spb.ru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http://www.spbappo.ru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http://roo.spb.ru/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27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работы в дистанционном формате показал отсутствие необходимых комплектов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заданий для работы в онлайн-режиме и адаптированных инструкций для родителей и детей. 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связи с чем ответственным лицам детского сада (старший воспитатель) необходимо в 2021 году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поставить вопрос на контроль в рамках ВСОКО и запланировать их приобретение (при наличии).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занятий с детьми в дистанционном режиме выявила недостаточность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библиотечно-информационного обеспечения.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чем в 2021 году необходимо обеспечить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подборку онлайн-ресурсов, поиск и/или разработку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видеоконтента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определение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ресурса для размещения обучающих материалов, инструкций, методических рекомендаций и др.,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 также пополнить библиотечный фонд </w:t>
      </w:r>
      <w:r>
        <w:rPr>
          <w:rFonts w:ascii="Times New Roman" w:hAnsi="Times New Roman" w:cs="Times New Roman"/>
          <w:b/>
          <w:bCs/>
          <w:color w:val="000000"/>
        </w:rPr>
        <w:t>методической литературой и комплектами заданий по всем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образовательным областям основной общеобразовательной программы для подготовки педагогов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к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проведению занятий онлайн.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Функционирование официального сайта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соответствии с частью 1, пунктом 1 части 3 статьи 28 Закона в ГБДОУ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разработан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принят локальный нормативный акт, регламентирующий создание и ведение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официального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сайта образовательной организации в информационно-телекоммуникационной сети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«Интернет»: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«Положение об официальном сайте». Положение определяет цели, задачи, требования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официальному сайту, порядок размещения и обновления информации на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официальном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ГБДОУ. Официальный сайт ГБДОУ размещен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информационно-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телекоммуникационной сети «Интернет» по адресу: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http://15.dou.spb.ru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разработан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учетом Требований к структуре официального сайта образовательной организации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телекоммуникационной сети «Интернет» и формату представления на нём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информации,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утверждённых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приказом Федеральной службы по надзору в сфере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 и науки РФ от 14.08.2020 № 831, и соответствует требованиям статьи 29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Закона, пункта 3 Правил размещения на официальном сайте образовательной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информационн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телекоммуникационной сети «Интернет» и обновления информации об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образовательной организации,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постановлением Правительства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Российской Федерации от 10.07.2013 № 582. На сайте создан специальный раздел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«Сведения об образовательной организации»,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содержит подразделы с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соответствующим наполнением. Информация регулярно обновляется. Посетители находят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информацию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полезной. Присутствует режим просмотра веб-страницы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слабовидящих.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ОЦЕНКА КАЧЕСТВА МАТЕРИАЛЬНО-ТЕХНИЧЕСКОЙ БАЗЫ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ОСНАЩЕННОСТЬ ОБРАЗОВАТЕЛЬНОГО ПРОЦЕССА ГБДОУ.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Материально–техническое обеспечение: площадь, перечень помещений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Здание детского сада расположено на двух этажах, обеспечено центральным отоплением,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индивидуальным тепловым пунктом, канализацией, установлено сантехническое оборудование.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 индивидуальных автоматических рабочих мест на группу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Автоматизированные рабочие места: кабинет заведующего ГБДОУ, кабинет заместителя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заведующего по АХР, кабинет заместителя заведующего, кабинет бухгалтерии, рабочее место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секретаря заведующего, кабинет кладовщика, медицинский кабинет, двенадцать рабочих мест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воспитателей, рабочее место инструктора по физической культуре), кабинет учителя - логопеда.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детском саду функционирует 12 групп, каждая групповая ячейка включает в себя: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приемно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раздевальное помещение, групповое помещение, отдельные спальни имеют 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29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группы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предназначенные для детей раннего и младшего возраста, туалетную комнату,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буфетное помещение, группы на первом этаже имеют свой вход.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питания, медицинского обслуживания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Организация питания осуществляется в соответствии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СанПиН 2.3.2.1940-05 «Организация детского питания»;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СанПиН 2.4.1.3049-13 «Санитарно-эпидемиологические требования к устройству,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содержанию и организации режима работы в дошкольных организациях»;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СанПиН 2.3.2.1324-03 «Гигиенические требования к срокам годности и условиям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хранения пищевых продуктов»;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Примерного цикличного десятидневного меню для организации питания детей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возрасте от 2 до 7 лет посещающих с 12-часовым пребыванием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дошкольные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образовательные учреждения Санкт-Петербурга, в соответствии 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физиологическими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нормами потребления продуктов, утвержденного начальником Управления социального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питания Правительства Санкт-Петербурга 20.12.2013, согласованного с заместителем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руководителя Управления Федеральной службой по надзору в сфере защиты прав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потребителей и благополучия человека по городу Санкт-Петербургу от 25.04.2013.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Питание: четырехразовое: завтрак, второй завтрак, обед, полдник. Поставку продуктов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осуществляет ООО "Торгово-закупочная база". В дошкольном учреждении работает Совет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питанию, одной из функций которого является контроль над организацией питания. В состав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Совета по питанию входят: заведующий, заместители заведующего, медсестра, воспитатель.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 Совета по питанию утверждается руководителем ГБДОУ. Питание детей гарантируется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учетом выделенных учредителем денежных средств. Важным условием организации питания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детском саду является строгое соблюдение культурн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гигиенических правил, сервировка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стола и эмоциональный настрой. В целом работа по организации питания в 2019-2020 учебном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году проводилась на хорошем уровне. Натуральные нормы выполнялись. Претензий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качеству приготовленных блюд и разнообразию меню не поступало.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Организация медицинского обслуживания осуществляется в соответствии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ФЗ «Об образовании в РФ» от 29.12.2012 № 273 ФЗ (ред. от 25.12.2018)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Приказа Министерства Здравоохранения РФ «Об утверждении Порядка оказания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медицинской помощи несовершеннолетним. В том числе в период обучения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воспитания в образовательных организациях» от 05.11.2013 № 822н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_-</w:t>
      </w:r>
      <w:proofErr w:type="spellStart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эпидеологическим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правилам СанПиН 2.4.1.3049-13.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Детский сад обслуживает городская поликлиника № 45 Невского района, в соответствии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договором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Медицинский блок ГБДОУ включает: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медицинский кабинет;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lastRenderedPageBreak/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процедурный кабинет.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Медицинское обслуживание обеспечивают врач – педиатр и медсестра курируют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вопросы, связанные со здоровьем детей. Медсестра проводит антропометрические измерения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 в начале и конце учебного года. Оказывает первую помощь детям, до приезда врача.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Медицинский персонал наряду с администрацией и педагогическим персоналом несёт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за проведение лечебно-профилактических мероприятий, соблюдение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санитарно-гигиенических норм, режимом и качеством питания воспитанников. На первом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этаже расположен медицинский кабинет, 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процедурной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изоляторами на одного человека.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Материально - техническое обеспечение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2017-2018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уч.г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2018-2019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2019-2020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Приоритетные направления материально – технической базы.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Обеспеченность ГБДОУ интерактивным оборудованием (интерактивными досками, приставками,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панелями, столами, интерактивными полами).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для проведения занятий с воспитанниками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материально-технического оснащения ГБДОУ детский сад № 15 при проведении занятий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воспитанниками выявила следующие трудности: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для полноценной (качественной) организации и проведения занятий в дистанционном формате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отсутствует стабильное и устойчивое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интернет-соединение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недостаточно необходимого оборудования (ноутбуков, компьютеров или планшетов) по группам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детского сада.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Материально-техническое обеспечение для проведения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общесадовских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мероприятий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Наличие материально-технического оснащения по группам ГБДОУ детский сад № 15 для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массовых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общесадовских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мероприятий с родителями (законными представителями) воспитанников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свидетельствует о недостаточном количестве технических средств и программного обеспечения.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Поэтому необходимо в 2021 году выйти с ходатайством к учредителю о выделении денежных средств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приобретение соответствующего оборудования и программного обеспечения.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ОЦЕНКА ФУНКЦИОНИРОВАНИЯ ВНУТРЕННЕЙ СИСТЕМЫ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ОЦЕНКИ КАЧЕСТВА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внутренней системы оценки качества ГБДОУ;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bCs/>
          <w:i/>
          <w:iCs/>
          <w:color w:val="000000"/>
          <w:sz w:val="24"/>
          <w:szCs w:val="24"/>
        </w:rPr>
      </w:pPr>
      <w:r>
        <w:rPr>
          <w:rFonts w:ascii="Calibri,Italic" w:hAnsi="Calibri,Italic" w:cs="Calibri,Italic"/>
          <w:b/>
          <w:bCs/>
          <w:i/>
          <w:iCs/>
          <w:color w:val="000000"/>
          <w:sz w:val="24"/>
          <w:szCs w:val="24"/>
        </w:rPr>
        <w:t>Схема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 системы оценки качества образования в ГБДОУ является установления соответствия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качества дошкольного образования Федеральному государственному образовательному стандарту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дошкольного образования. Реализация внутренней системы оценки качества образования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осуществляется в ГБДОУ на основе внутреннего контроля и мониторинга.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Внутренний контроль в виде плановых проверок осуществляется в соответствии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утвержденным годовым планом, графиком контроля на месяц, который доводится до членов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 коллектива. Результаты внутреннего контроля оформляются в виде справок, актов,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отчетов, карт наблюдений. Итоговый материал содержит констатацию фактов, выводы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предложения. Информация о результатах доводится до работников ГБДОУ в течение 7 дней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момента завершения проверки. По итогам контроля в зависимости от его формы, целей и задач, 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также с учетом реального положения дел проводится заседания педагогического совета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административные совещания.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детском саду проводятся внешняя оценка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-образовательной деятельности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(родителями)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внутренняя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(мониторинг).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внутренней оценки качества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внутренней системы оценки качества образования – систематический анализ качества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образовательного процесса, его ресурсного обеспечения и его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 в соответствии с федеральным государственным образовательным стандартом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образования; принятия обоснованных и своевременных управленческих решений,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повышение качества образовательного процесса и образовательного результата.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внутренней системы оценки качества образования: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единой системы диагностики и контроля состояния образования,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обеспечивающей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определение факторов и своевременное выявление изменений, влияющих на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образования в ГБДОУ;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получение объективной информации о функционировании и развитии системы образования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ГБДОУ,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тенденциях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его изменения и причинах, влияющих на его уровень;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предоставления всем участникам образовательного процесса и общественности достоверной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информации о качестве образования;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принятие обоснованных и своевременных управленческих решений по совершенствованию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 и повышение уровня информированности потребителей образовательных услуг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принятии таких решений;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прогнозирование развития образовательной системы ГБДОУ.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принципы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внутренней системы оценки качества образования: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целостность (создание единой системы оценки качества образования);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оперативность (своевременной сбор и анализ информации);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b/>
          <w:bCs/>
          <w:color w:val="000000"/>
          <w:sz w:val="24"/>
          <w:szCs w:val="24"/>
        </w:rPr>
        <w:lastRenderedPageBreak/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информационная открытость (доступность информации для участников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объективность (достоверность предоставляемой информации);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соблюдение морально-этических норм при проведении процедур оценки качества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рефлексивности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(повышение потенциала внутренней оценки, самооценки,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самоанализа каждого педагога).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Функции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внутренней системы оценки качества образования: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информационно-аналитическая (сбор, обработка и хранение информации о результатах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 ГБДОУ в соответствии с муниципальным заданием, а также показателями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индикаторами Программы развития ГБДОУ);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контрольно-диагностическая (проведение сравнительного анализа полученной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информации);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коррективно-регулятивная (выявление отрицательных изменений, происходящих 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развитие положительных тенденций, корректировка планов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работы, определение перспектив развития).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b/>
          <w:bCs/>
          <w:color w:val="000000"/>
          <w:sz w:val="24"/>
          <w:szCs w:val="24"/>
        </w:rPr>
        <w:t></w:t>
      </w:r>
      <w:r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и представление информации о состоянии и динамике качества образования.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Двухступенчатая система мониторинга образовательного процесса в ДОУ по ФГОС позволяет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своевременно увидеть дошкольников с проблемами в развитии личности, выявить трудности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формировании определенных интегративных качеств и результатов освоения программы ФГОС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каждой конкретной группе, осуществлять психолого-методическую поддержку педагогов.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Мониторинг усвоения основной образовательной программы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 за 2020 год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Удовлетворенность качеством образования по группам детского сада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Удовлетворенность качеством образования на основе опроса родителей (законных представителей)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воспитанников по группам детского сада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 младшей группе удовлетворенность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составляет 56%,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65%, старшей – 63% и подготовительной – 76%. При этом родители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считают, что у детей периодически наблюдалось снижение интереса к занятиям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дистанционном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что связывают с качеством связи и форматом проведения занятий, в том числе и посредством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гаджетов.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Удовлетворенность качеством образования (в целом по детскому саду)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Результаты анализа опроса родителей (законных представителей) свидетельствуют 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достаточном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уровне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удовлетворенности качеством образовательной деятельности в дистанционном режиме. Так,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55% родителей отмечают, что работа воспитателей при проведении онлайн-занятий была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качественной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35% родителей частично удовлетворены процессом дистанционного освоения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 программы и 10% не удовлетворены.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внешней оценки качества образовательной деятельности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АНАЛИЗ РЕАЛИЗАЦИИ «ПРОГРАММЫ РАЗВИТИЯ»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ПРОЕКТ: «ШКОЛА ЗДОРОВЬЯ» («Здоровей-ка»)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этапа мероприятия Планируемый результат Срок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изац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этап: Организационный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Разработка и проведение мониторинга качества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здоровье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сберегающей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здоровье формирующей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 в учреждении.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Разработка и реализация направлений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обучению педагогов и специалистов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оздоровлению детей.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Выявление качества здоровье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сберегающей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здоровье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формирующей деятельности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обучающего семинара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этап: Практический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Обучение воспитателей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здоровьесберегающим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технологиям (семинары, круглые столы, показ и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просмотр совместной деятельности с детьми,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обмен опытом с педагогами района)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Пропаганда здорового образа жизни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среди взрослого и детского населения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через: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Оформление информационных стендов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 в вестибюлях, группах и на сайте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ГБДОУ: « Будем здоровы», «Безопасность»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Организацию совместных мероприятий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родителями: экскурсии выходного дня,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спортивные соревнования, Дни Здоровья,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Неделя Здоровья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Возрождение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традиционного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семейного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воспитания здорового ребенка,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укрепление внутрисемейных отношений,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оздоровление семьи, ведение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образа жизни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Совершенствование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развивающей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предметно-пространственной среды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материально-технической базы ГБДОУ.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2019-2024 гг.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Реализация проектов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здоровье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сберегающей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здоровье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формирующей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направленности.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Социальное партнерство с ГБОУ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СОШ №323, сетевое взаимодействие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 № 23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Разработка и реализация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комплексной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 «Здоровье»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Организация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Разработка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 маршрутов оздоровления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10.Выявление, обобщение и транслирование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опыта по формированию основ ЗОЖ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Все педагоги обучены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здоровьесберегающим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технологиям и применяют их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работе с дошкольниками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Формирование стойкой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мотивации на поддержание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здорового образа жизни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семье.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Систематическое обновление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предоставляемого материала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Рабочие программы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5.Созданы условия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в 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6.Усовершенствована система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здоровье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сберегающей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здоровье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формирующей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 ДОУ с учетом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индивидуальных особенностей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возможностей дошкольников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7.Организовано сетевое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взаимодействие с ГБДОУ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социальное партнерство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8.Реализуется комплексная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«Здоровье»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9.Организованы дополнительные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услуги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10.В семье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сформирована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стойкая мотивация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поддержание здорового образа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жизни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11.Низкий уровень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заболеваемости воспитанников.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12.Для детей разрабатываются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маршруты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оздоровления 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2020-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 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Количество детей посещающих ГБДОУ 85%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Количество детей, посещающих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услуги ЗОЖ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Количество родителей участвующих в ЗОЖ 52%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36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«ОТВЕТСТВЕННОЕ РОДИТЕЛЬСТВО» («ГБДОУ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я – дружная семья»)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этапа мероприятия Планируемый результат Срок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изац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этап: Организационный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и анализ нормативных документов,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научно – методической литературы,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теоретических положений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практики по проблеме формирования осознанного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организация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партнёрского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взаимодействия учреждения и семей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Составление плана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взаимодействия ГБДОУ и семей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воспитанников.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этап: Практический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1.Создание на странице сайта дошкольного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учреждения раздела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клуба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«Ответственное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родительство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2.Разработка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тем, подбор материалов, презентаций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размещения в разделе сайта «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родительство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Родительские собрания, Дни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дверей, открытые занятия, памятки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вовлечению родителей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совместную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проектную деятельность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Круглые столы, семинары – практикумы,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интерактивные – игровые методики, тренинги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проблеме формирования осознанного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оптимизация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родительских отношений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Индивидуальные консультации, беседы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вопросам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Совместное творчество в рамках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смотров – конкурсов, выставок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7.Регулярное участие семьи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традиционных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событиях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группы.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Информационный сайт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Стабильно функционирующая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информационного сайта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Интеграция усилий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заинтересованных сторон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4.Увеличение потребности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родителей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партнёрстве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учреждением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образования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Заинтересованность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партнёрских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взаимоотношениях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Увеличение потребности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родителей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партнёрстве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учреждением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образования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Мотивированность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достижения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высоких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 участников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взаимодествия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 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Количество партнерских отношений родителей и педагогов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совместной организации в жизни группы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45%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Количество родителей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вовлеченных в совместное творчество, 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смотров-конкурсов, выставок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47%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37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Количество мотивированных (родителей и педагогов)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высоких результатов участников взаимодействия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«ШКОЛА ПОМОЩИ» («Протяни навстречу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руки»)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этапа мероприятия Планируемый результат Срок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изац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этап: Организационный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Определение образовательных потребностей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родителей и уровня их компетентности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обучения, воспитания и развития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детей, изучение мнения педагогов 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необходимости проведения той или иной работы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родителями.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Первичное анкетирование.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3.Сбор методических материалов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(информационный банк) для проведения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теоретических и практических мероприятий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проекта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особенностей семьи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семейного воспитания, а также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выявление уровня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компетентности родителей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обучения, воспитания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развития, определяется тактика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общения педагогов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специалистов с родителями.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Ознакомление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проектом на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родительских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собраниях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группы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участников из числа родителей,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установление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требований специалистов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 в рамках реализации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ежег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одно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этап: Практический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педагогами и специалистами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мероприятий для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запланированных 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рамках реализации проекта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b/>
          <w:bCs/>
          <w:color w:val="000000"/>
          <w:sz w:val="24"/>
          <w:szCs w:val="24"/>
        </w:rPr>
        <w:t></w:t>
      </w:r>
      <w:r>
        <w:rPr>
          <w:rFonts w:ascii="Wingdings" w:hAnsi="Wingdings" w:cs="Wingdings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Средства и методы: семинары,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практикумы, индивидуальные и групповые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консультации, «круглые столы»,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«родительские гостиные»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идеолектории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встречи «с интересными людьми»,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диагностика, пополнение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информационного стенда, «Шпаргалки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родителей» и т.п.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b/>
          <w:bCs/>
          <w:color w:val="000000"/>
          <w:sz w:val="24"/>
          <w:szCs w:val="24"/>
        </w:rPr>
        <w:t></w:t>
      </w:r>
      <w:r>
        <w:rPr>
          <w:rFonts w:ascii="Wingdings" w:hAnsi="Wingdings" w:cs="Wingdings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необходимости (по запросу родителей)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оказывается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индивидуальная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диагностическая и консультативная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поддержка.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b/>
          <w:bCs/>
          <w:color w:val="000000"/>
          <w:sz w:val="24"/>
          <w:szCs w:val="24"/>
        </w:rPr>
        <w:t></w:t>
      </w:r>
      <w:r>
        <w:rPr>
          <w:rFonts w:ascii="Wingdings" w:hAnsi="Wingdings" w:cs="Wingdings"/>
          <w:b/>
          <w:bCs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повторного анкетирования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 на тему: «Что дало мне участие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проекте? Плюсы и минусы».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Просвещение родителей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психологии и детской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педагогики, повышение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компетентности родителей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речевого развития.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38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 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Количество детей нуждающихся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психолого-педагогической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помощи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Количество __________родителей, направленных на повышение психолого-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педагогической компетентности в вопросах обучения,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воспитания и развития 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Количество семей, обратившихся по вопросам воспитания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помощью специалистов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«ШКОЛА ВОЗМОЖНОСТЕЙ» («Талантлив везде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всегда»)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этапа мероприятия Планируемый результат Срок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изац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этап: Организационный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Подготовка нормативной базы всех уровней,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локальных актов, обеспечивающих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педагогическую деятельность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одарѐнными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детьми. Выработка рабочей концепции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одарѐнности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Подготовка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информационных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материалов в помощь педагогам,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психологам, воспитателям, работающим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Создание банка данных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по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различным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направлениям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Разработка методического сопровождения проекта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«Школа возможностей», критериев оценки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достижений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нормативно-правовая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Подготовленные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педагогические кадры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работе 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одаренными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3.Созданы условия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комфортного развития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одаренных 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39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этап: Практический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Оценка способностей детей с помощью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опросника для педагогов и воспитателей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Формирование творческих групп детей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различным направлениям деятельности (по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результатам тестирования специалистами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педагогической службы и анкетирования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родителей, воспитателей и педагогов)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Организация и проведение мастер – классов,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 семинаров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практикумов, курсов для педагогов,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Обеспечение педагогов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литературой серии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«Библиотека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дети»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Участие детей в конкурсах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различного уровня по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разным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направлениям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Контроль состояния работы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одарѐнными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детьми в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Комплектование библиотеки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 и методического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кабинета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методической, научно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методической литературой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связи с реализацией идей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 «Школа возможностей»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Оснащение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тематическими стендами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 и любознательных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Компьютеризация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образовательного процесса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 создания банка данных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Повышение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мастерства педагогов,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системы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морально – материального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стимулирования педагогов,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работающих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одарѐнными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Укрепление материально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технической базы групп,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работающих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одарѐнными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 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Количество материально-технического оснащения 30%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Поднятие статуса таланта в целом и престиж ребенка,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обладающего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этим талантом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47%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 Повышение педагогического мастерства педагогов в работе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одаренными 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«ШКОЛА ЖИЗНИ» («Все профессии хороши,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выбирай на вкус»)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этапа мероприятия Планируемый результат Срок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изац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spell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этап: Организационный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Анализ регионального опыта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профориентации и литературы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данной проблеме;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Разработка, обсуждение и корректировка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тематики по профессиям, встреч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экскурсий;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3.Подготовка окончательных договорённостей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между участниками и партнёрами проекта.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нормативно-правовая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22.Подготовленны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педагогические кадры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работе с партнёрами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профессиям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3.Созданы условия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комфортного развития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профессиональных способностей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этап: Практический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1.Реализация подпрограмм проекта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через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массовую работу 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2.Промежуточная диагностика реализации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 через опрос, и анализ результатов;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Коррекция проекта по результатам диагностики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1.Комплектование библиотеки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 и методического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кабинета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методической, научно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методической литературой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2.Оснащение ГБДОУ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тематическими стендами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родителей и любознательных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Компьютеризация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образовательного процесса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 создания банка данных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4.Укрепление материально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технической базы групп.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2022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 2020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Повышение квалификации педагогов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инновационных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технологиях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45%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Укрепление методической, материально-технической базы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 для работы с детьми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48%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Выявление заинтересованности в профориентации 54%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АНАЛИЗ ОБЕСПЕЧЕНИЯ УСЛОВИЙ БЕЗОПАСНОСТИ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Современная жизнь доказала необходимость обеспечения безопасной жизнедеятельности, потребовала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обучения сотрудников ДОУ, родителей и детей безопасному образу жизни в сложных условиях социального,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техногенного, природного и экологического неблагополучия. Данная ситуация поставила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перед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необходимостью систематизации работы по трем направлениям: предвидеть, научить, уберечь. Понятие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безопасности в ДОУ ранее включало в себя следующие аспекты: охрана жизни и здоровья детей, обеспечение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безопасных условий труда сотрудников ДОУ. Но современный мир изменил подход к проблеме безопасности,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нее вошли и такие понятия, как экологическая катастрофа и терроризм.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Коллектив ДОУ обеспечивают безопасность с учетом современных требований, а для этого необходимо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определить цели, задачи и стратегию работы. Руководитель и весь коллектив строит свою работу на основе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законодательных и инструктивно-директивных документов по разделам: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" w:hAnsi="Symbol" w:cs="Symbol"/>
          <w:b/>
          <w:bCs/>
          <w:color w:val="000000"/>
        </w:rPr>
        <w:t></w:t>
      </w:r>
      <w:r>
        <w:rPr>
          <w:rFonts w:ascii="Symbol" w:hAnsi="Symbol" w:cs="Symbol"/>
          <w:b/>
          <w:bCs/>
          <w:color w:val="000000"/>
        </w:rPr>
        <w:t></w:t>
      </w:r>
      <w:r>
        <w:rPr>
          <w:rFonts w:ascii="Times New Roman" w:hAnsi="Times New Roman" w:cs="Times New Roman"/>
          <w:b/>
          <w:bCs/>
          <w:color w:val="000000"/>
        </w:rPr>
        <w:t>охрана жизни и здоровья детей;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" w:hAnsi="Symbol" w:cs="Symbol"/>
          <w:b/>
          <w:bCs/>
          <w:color w:val="000000"/>
        </w:rPr>
        <w:t></w:t>
      </w:r>
      <w:r>
        <w:rPr>
          <w:rFonts w:ascii="Symbol" w:hAnsi="Symbol" w:cs="Symbol"/>
          <w:b/>
          <w:bCs/>
          <w:color w:val="000000"/>
        </w:rPr>
        <w:t></w:t>
      </w:r>
      <w:r>
        <w:rPr>
          <w:rFonts w:ascii="Times New Roman" w:hAnsi="Times New Roman" w:cs="Times New Roman"/>
          <w:b/>
          <w:bCs/>
          <w:color w:val="000000"/>
        </w:rPr>
        <w:t>противопожарная и техногенная безопасность;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" w:hAnsi="Symbol" w:cs="Symbol"/>
          <w:b/>
          <w:bCs/>
          <w:color w:val="000000"/>
        </w:rPr>
        <w:t></w:t>
      </w:r>
      <w:r>
        <w:rPr>
          <w:rFonts w:ascii="Symbol" w:hAnsi="Symbol" w:cs="Symbol"/>
          <w:b/>
          <w:bCs/>
          <w:color w:val="000000"/>
        </w:rPr>
        <w:t></w:t>
      </w:r>
      <w:r>
        <w:rPr>
          <w:rFonts w:ascii="Times New Roman" w:hAnsi="Times New Roman" w:cs="Times New Roman"/>
          <w:b/>
          <w:bCs/>
          <w:color w:val="000000"/>
        </w:rPr>
        <w:t>предупреждение дорожно-транспортного травматизма;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" w:hAnsi="Symbol" w:cs="Symbol"/>
          <w:b/>
          <w:bCs/>
          <w:color w:val="000000"/>
        </w:rPr>
        <w:t></w:t>
      </w:r>
      <w:r>
        <w:rPr>
          <w:rFonts w:ascii="Symbol" w:hAnsi="Symbol" w:cs="Symbol"/>
          <w:b/>
          <w:bCs/>
          <w:color w:val="000000"/>
        </w:rPr>
        <w:t></w:t>
      </w:r>
      <w:r>
        <w:rPr>
          <w:rFonts w:ascii="Times New Roman" w:hAnsi="Times New Roman" w:cs="Times New Roman"/>
          <w:b/>
          <w:bCs/>
          <w:color w:val="000000"/>
        </w:rPr>
        <w:t>обеспечение безопасности и усиление бдительности при угрозе террористических актов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В эту работу включены все участники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воспитательно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-образовательного процесса: дети, сотрудники,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родители.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,Italic" w:hAnsi="Times New Roman,Italic" w:cs="Times New Roman,Italic"/>
          <w:b/>
          <w:bCs/>
          <w:i/>
          <w:iCs/>
          <w:color w:val="000000"/>
        </w:rPr>
        <w:t xml:space="preserve">Работа с детьми </w:t>
      </w:r>
      <w:r>
        <w:rPr>
          <w:rFonts w:ascii="Times New Roman" w:hAnsi="Times New Roman" w:cs="Times New Roman"/>
          <w:b/>
          <w:bCs/>
          <w:color w:val="000000"/>
        </w:rPr>
        <w:t>включает в себя формирование у детей представлений об опасных и вредных факторах,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чрезвычайных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ситуациях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и воспитание навыков адекватного поведения в различных неординарных ситуациях.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,Italic" w:hAnsi="Times New Roman,Italic" w:cs="Times New Roman,Italic"/>
          <w:b/>
          <w:bCs/>
          <w:i/>
          <w:iCs/>
          <w:color w:val="000000"/>
        </w:rPr>
        <w:t xml:space="preserve">Работа с сотрудниками </w:t>
      </w:r>
      <w:r>
        <w:rPr>
          <w:rFonts w:ascii="Times New Roman" w:hAnsi="Times New Roman" w:cs="Times New Roman"/>
          <w:b/>
          <w:bCs/>
          <w:color w:val="000000"/>
        </w:rPr>
        <w:t>строится на изучении нормативно-правовых документов, локальных актов, приказов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по учреждению, инструкций по технике безопасности, должностных инструкций и обеспечении контроля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за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исполнением данных инструкций.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,Italic" w:hAnsi="Times New Roman,Italic" w:cs="Times New Roman,Italic"/>
          <w:b/>
          <w:bCs/>
          <w:i/>
          <w:iCs/>
          <w:color w:val="000000"/>
        </w:rPr>
        <w:t xml:space="preserve">Работа с родителями </w:t>
      </w:r>
      <w:r>
        <w:rPr>
          <w:rFonts w:ascii="Times New Roman" w:hAnsi="Times New Roman" w:cs="Times New Roman"/>
          <w:b/>
          <w:bCs/>
          <w:color w:val="000000"/>
        </w:rPr>
        <w:t>носит профилактическую направленность и может осуществляться в виде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консультаций, проектной деятельности в соответствии с реализацией раздела программы по ОБЖ.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 целях наилучшего обеспечения безопасности ДОУ должно сотрудничать с другими социальными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институтами, в т. ч. с семьями воспитанников. Только систематическая, планомерная работа в содружестве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семьей поможет сформировать у дошкольников прочные знания о правилах пожарной безопасности.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 ДОУ разработан план взаимодействия с родителями, включающий в себя: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проведение родительских собраний; оформление информационных уголков (папки-передвижки,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консультационные папки, памятки, буклеты и т. п.);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Основными задачами в области обеспечения безопасности образовательного пространства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являются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:и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зучение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и реализация основных направлений законодательства РФ по вопросам безопасности,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разработка и внедрение нормативн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о-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правовых, методических и иных локальных актов, инструкций по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формированию безопасного образовательного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пространства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;н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аращивание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опыта межведомственного,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комплексного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и многоуровневого подходов при формировании безопасного образовательного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пространства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;а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ттестация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образовательного учреждения по созданию медико- социальных, организационно 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технических условий, обеспечивающих безопасность и сохранение здоровья всех участников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воспитательно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образовательного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процесса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;о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беспечение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выполнения сотрудниками и воспитанниками ДОУ требований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законодательных и других нормативно - правовых актов, регламентирующих создание здоровых и безопасных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условий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воспитания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ыполнение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правил пожарной безопасности и соблюдение противопожарного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режима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;ф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ормирование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у воспитанников и сотрудников устойчивых навыков безопасного поведения при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возникновении чрезвычайных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ситуаций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;о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снащение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образовательного учреждения противопожарным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охранным оборудованием, средствами защиты и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пожаротушения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;о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беспечение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безопасной эксплуатации здания,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оборудования и технических средств обучения.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Управленческая составляющая заключается в организации выполнения перечисленных задач, анализе 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прогнозировании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. Для нашего учреждения -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это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прежде всего: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" w:hAnsi="Symbol" w:cs="Symbol"/>
          <w:b/>
          <w:bCs/>
          <w:color w:val="000000"/>
        </w:rPr>
        <w:t></w:t>
      </w:r>
      <w:r>
        <w:rPr>
          <w:rFonts w:ascii="Symbol" w:hAnsi="Symbol" w:cs="Symbol"/>
          <w:b/>
          <w:bCs/>
          <w:color w:val="000000"/>
        </w:rPr>
        <w:t></w:t>
      </w:r>
      <w:r>
        <w:rPr>
          <w:rFonts w:ascii="Times New Roman" w:hAnsi="Times New Roman" w:cs="Times New Roman"/>
          <w:b/>
          <w:bCs/>
          <w:color w:val="000000"/>
        </w:rPr>
        <w:t>нормативно-правовое обеспечение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" w:hAnsi="Symbol" w:cs="Symbol"/>
          <w:b/>
          <w:bCs/>
          <w:color w:val="000000"/>
        </w:rPr>
        <w:t></w:t>
      </w:r>
      <w:r>
        <w:rPr>
          <w:rFonts w:ascii="Symbol" w:hAnsi="Symbol" w:cs="Symbol"/>
          <w:b/>
          <w:bCs/>
          <w:color w:val="000000"/>
        </w:rPr>
        <w:t></w:t>
      </w:r>
      <w:r>
        <w:rPr>
          <w:rFonts w:ascii="Times New Roman" w:hAnsi="Times New Roman" w:cs="Times New Roman"/>
          <w:b/>
          <w:bCs/>
          <w:color w:val="000000"/>
        </w:rPr>
        <w:t>научно-методическое сопровождение разработка методических рекомендаций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показателей деятельности позволяет сделать следующие выводы: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ГБДОУ № 15 полностью укомплектовано педагогическими кадрами, за отчетный учебный год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 подняли квалификационную категорию. Все педагогические и административно-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хозяйственные работники прошли курсы повышения квалификации по применению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образовательном процессе ФГОС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Развивающая предметно-пространственная среда незначительно пополнилась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игровым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оборудованием, спортивным инвентарем, материалами для занятий математикой,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конструированием, развитием речи и другими средствами организации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процесса в соответствии с требованиями ФГОС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Средний показатель пропущенных дней воспитанниками по болезни на одного воспитанника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составил 5,1 день, по сравнению с прошлым годом показатель не изменился.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Достигнутые коллективом ГБДОУ результаты работы в течение 2020 года, соответствуют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поставленным коллективом задачам. Выросло количество педагогов и воспитанников – участников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различных конкурсов; повысилась заинтересованность родителей в осуществлении воспитатель –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образовательного процесса в ГБДОУ. Это говорит о том, что в детском саду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созданы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определенные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условия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физического, познавательного, речевого, социально-коммуникативного и художественно-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эстетического развития дошкольников в соответствии с ФГОС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дальнейшего успешного развития детского сада необходимо наметить следующие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задачи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на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2021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год: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Повышение качества дошкольного образования путем совершенствования самообразования,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повышения профессионального мастерства педагогов и специалистов детского сада.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Совершенствование работы по сохранению психофизического здоровья ребенка посредствам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повышения комфортного пребывания ребенка в ГБДОУ и эффективности оздоровительной работы.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Установление социального партнерства с учреждениями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Продолжить работу по совершенствованию материально-технической базы ГБДОУ, а также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информационно-методического обеспечения: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Обновление и наполнение электронной библиотеки Учреждения, в которой необходимо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сосредоточить в электронном формате печатные издания по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различным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областям образовательной программы дошкольного образования;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Обновить перечень ресурсов, размещенных в интернете, интересных для педагогов и родителей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учреждения.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Активизировать работу с родителями за счет использования Интернет-ресурсов, сайта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ГБДОУ, интернет сообществ, социальных сетей.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43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Приложение N 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Утверждены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приказом Министерства образования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 науки Российской Федерации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от 10 декабря 2013 г. N 1324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ПОКАЗАТЕЛИ ДЕЯТЕЛЬНОСТИ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БЮДЖЕТНОГО ДОШКОЛЬНОГО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УЧРЕЖДЕНИЯ ДЕТСКОГО САДА № 15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НЕВСКОГО РАЙОНА САНКТ-ПЕТЕРБУРГА,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ПОДЛЕЖАЩЕЙ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САМООБСЛЕДОВАНИЮ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/п Показатели Единица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измерения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Образовательная деятельность человек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lastRenderedPageBreak/>
        <w:t>1.1 Общая численность воспитанников, осваивающих образовательную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программу дошкольного образования, в том числе: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351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1.1.1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режиме полного дня (8 - 12 часов) 327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1.1.2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режиме кратковременного пребывания (3 - 5 часов) 24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1.1.3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семейной дошкольной группе 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1.1.4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форме семейного образования с психолого-педагогическим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сопровождением на базе дошкольной образовательной организации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1.2 Общая численность воспитанников в возрасте до 3 лет 52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1.3 Общая численность воспитанников в возрасте от 3 до 8 лет 299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1.4 Численность/удельный вес численности воспитанников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общей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численности воспитанников, получающих услуги присмотра и ухода: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351/100%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1.4.1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режиме полного дня (8 - 12 часов) 327/ 93,1%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1.4.2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режиме продленного дня (12 - 14 часов)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1.4.3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режиме круглосуточного пребывания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 Численность/удельный вес численности воспитанников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с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ограниченными возможностями здоровья в общей численности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воспитанников, получающих услуги: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1.5.1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о коррекции недостатков в физическом и (или) психическом развитии 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1.5.2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о освоению образовательной программы дошкольного образования 327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1.5.3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о присмотру и уходу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0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1.6 Средний показатель пропущенных дней при посещении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дошкольной</w:t>
      </w:r>
      <w:proofErr w:type="gramEnd"/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образовательной организации по болезни на одного воспитанника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5,1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день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1.7 Общая численность педагогических работников, в том числе: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30 человек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1.7.1 Численность/удельный вес численности педагогических работников,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имеющих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высшее образование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12/40%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1.7.2 Численность/удельный вес численности педагогических работников,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имеющих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высшее образование педагогической направленности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(профиля)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12/40%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1.7.3 Численность/удельный вес численности педагогических работников,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имеющих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среднее профессиональное образование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17/57%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1.7.4 Численность/удельный вес численности педагогических работников,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имеющих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среднее профессиональное образование педагогической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направленности (профиля)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17/57%</w:t>
      </w:r>
    </w:p>
    <w:p w:rsidR="00350643" w:rsidRDefault="00350643" w:rsidP="00350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1.8 Численность/удельный вес численности педагогических работников,</w:t>
      </w:r>
    </w:p>
    <w:p w:rsidR="001322B1" w:rsidRDefault="00350643" w:rsidP="00350643">
      <w:r>
        <w:rPr>
          <w:rFonts w:ascii="Calibri" w:hAnsi="Calibri" w:cs="Calibri"/>
          <w:b/>
          <w:bCs/>
          <w:color w:val="000000"/>
        </w:rPr>
        <w:t>44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</w:p>
    <w:sectPr w:rsidR="0013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43"/>
    <w:rsid w:val="001322B1"/>
    <w:rsid w:val="001564E3"/>
    <w:rsid w:val="00271F97"/>
    <w:rsid w:val="00341782"/>
    <w:rsid w:val="00350643"/>
    <w:rsid w:val="003A110C"/>
    <w:rsid w:val="004A347B"/>
    <w:rsid w:val="005971F4"/>
    <w:rsid w:val="005B2403"/>
    <w:rsid w:val="005F1A15"/>
    <w:rsid w:val="0073283F"/>
    <w:rsid w:val="007C4552"/>
    <w:rsid w:val="00C451AC"/>
    <w:rsid w:val="00D2519B"/>
    <w:rsid w:val="00D5566C"/>
    <w:rsid w:val="00D70C8E"/>
    <w:rsid w:val="00E659DE"/>
    <w:rsid w:val="00E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200C-4232-41E7-8B39-16BAA20C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10125</Words>
  <Characters>57718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2022-03-11T07:19:00Z</dcterms:created>
  <dcterms:modified xsi:type="dcterms:W3CDTF">2022-04-01T02:30:00Z</dcterms:modified>
</cp:coreProperties>
</file>