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335"/>
        <w:gridCol w:w="3519"/>
        <w:gridCol w:w="3427"/>
      </w:tblGrid>
      <w:tr w:rsidR="00DC1665" w:rsidRPr="00DC1665" w:rsidTr="00305479">
        <w:tc>
          <w:tcPr>
            <w:tcW w:w="333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b/>
                <w:bCs/>
                <w:color w:val="000000"/>
                <w:lang w:eastAsia="ru-RU"/>
              </w:rPr>
              <w:t>СОГЛАСОВАНО</w:t>
            </w:r>
            <w:r w:rsidRPr="00DC1665">
              <w:rPr>
                <w:rFonts w:ascii="Times New Roman" w:eastAsia="Times New Roman" w:hAnsi="Times New Roman" w:cs="Times New Roman"/>
                <w:color w:val="000000"/>
                <w:sz w:val="20"/>
                <w:szCs w:val="20"/>
                <w:lang w:eastAsia="ru-RU"/>
              </w:rPr>
              <w:t>:</w:t>
            </w:r>
          </w:p>
          <w:p w:rsidR="00DC1665" w:rsidRPr="00DC1665" w:rsidRDefault="007D1744" w:rsidP="00DC166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Глава  МЛ</w:t>
            </w:r>
            <w:r w:rsidR="00305479">
              <w:rPr>
                <w:rFonts w:ascii="Times New Roman" w:eastAsia="Times New Roman" w:hAnsi="Times New Roman" w:cs="Times New Roman"/>
                <w:color w:val="000000"/>
                <w:sz w:val="20"/>
                <w:szCs w:val="20"/>
                <w:lang w:eastAsia="ru-RU"/>
              </w:rPr>
              <w:t xml:space="preserve"> «Кяхтинский район</w:t>
            </w:r>
            <w:r w:rsidR="00DC1665" w:rsidRPr="00DC1665">
              <w:rPr>
                <w:rFonts w:ascii="Times New Roman" w:eastAsia="Times New Roman" w:hAnsi="Times New Roman" w:cs="Times New Roman"/>
                <w:color w:val="000000"/>
                <w:sz w:val="20"/>
                <w:szCs w:val="20"/>
                <w:lang w:eastAsia="ru-RU"/>
              </w:rPr>
              <w:t>»</w:t>
            </w:r>
          </w:p>
          <w:p w:rsidR="00DC1665" w:rsidRPr="00DC1665" w:rsidRDefault="007D1744" w:rsidP="00DC166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 xml:space="preserve">_________ Б. Ж </w:t>
            </w:r>
            <w:proofErr w:type="spellStart"/>
            <w:r>
              <w:rPr>
                <w:rFonts w:ascii="Times New Roman" w:eastAsia="Times New Roman" w:hAnsi="Times New Roman" w:cs="Times New Roman"/>
                <w:color w:val="000000"/>
                <w:sz w:val="20"/>
                <w:szCs w:val="20"/>
                <w:lang w:eastAsia="ru-RU"/>
              </w:rPr>
              <w:t>Нимаев</w:t>
            </w:r>
            <w:proofErr w:type="spellEnd"/>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lang w:eastAsia="ru-RU"/>
              </w:rPr>
              <w:t>«__»__________20___г.</w:t>
            </w:r>
          </w:p>
        </w:tc>
        <w:tc>
          <w:tcPr>
            <w:tcW w:w="35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rPr>
                <w:rFonts w:ascii="Calibri" w:eastAsia="Times New Roman" w:hAnsi="Calibri" w:cs="Calibri"/>
                <w:color w:val="000000"/>
                <w:lang w:eastAsia="ru-RU"/>
              </w:rPr>
            </w:pPr>
            <w:proofErr w:type="gramStart"/>
            <w:r w:rsidRPr="00DC1665">
              <w:rPr>
                <w:rFonts w:ascii="Times New Roman" w:eastAsia="Times New Roman" w:hAnsi="Times New Roman" w:cs="Times New Roman"/>
                <w:color w:val="000000"/>
                <w:sz w:val="20"/>
                <w:szCs w:val="20"/>
                <w:lang w:eastAsia="ru-RU"/>
              </w:rPr>
              <w:t>Принята</w:t>
            </w:r>
            <w:proofErr w:type="gramEnd"/>
            <w:r w:rsidRPr="00DC1665">
              <w:rPr>
                <w:rFonts w:ascii="Times New Roman" w:eastAsia="Times New Roman" w:hAnsi="Times New Roman" w:cs="Times New Roman"/>
                <w:color w:val="000000"/>
                <w:sz w:val="20"/>
                <w:szCs w:val="20"/>
                <w:lang w:eastAsia="ru-RU"/>
              </w:rPr>
              <w:t xml:space="preserve"> на заседании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0"/>
                <w:szCs w:val="20"/>
                <w:lang w:eastAsia="ru-RU"/>
              </w:rPr>
              <w:t>Педагогического Совета</w:t>
            </w:r>
          </w:p>
          <w:p w:rsidR="00DC1665" w:rsidRPr="00DC1665" w:rsidRDefault="00305479" w:rsidP="00DC166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МБДОУ  «Д</w:t>
            </w:r>
            <w:r w:rsidR="00DC1665" w:rsidRPr="00DC1665">
              <w:rPr>
                <w:rFonts w:ascii="Times New Roman" w:eastAsia="Times New Roman" w:hAnsi="Times New Roman" w:cs="Times New Roman"/>
                <w:color w:val="000000"/>
                <w:sz w:val="20"/>
                <w:szCs w:val="20"/>
                <w:lang w:eastAsia="ru-RU"/>
              </w:rPr>
              <w:t>етский сад</w:t>
            </w:r>
            <w:r>
              <w:rPr>
                <w:rFonts w:ascii="Times New Roman" w:eastAsia="Times New Roman" w:hAnsi="Times New Roman" w:cs="Times New Roman"/>
                <w:color w:val="000000"/>
                <w:sz w:val="20"/>
                <w:szCs w:val="20"/>
                <w:lang w:eastAsia="ru-RU"/>
              </w:rPr>
              <w:t xml:space="preserve"> № 6 «Берёзка</w:t>
            </w:r>
            <w:r w:rsidR="00DC1665" w:rsidRPr="00DC1665">
              <w:rPr>
                <w:rFonts w:ascii="Times New Roman" w:eastAsia="Times New Roman" w:hAnsi="Times New Roman" w:cs="Times New Roman"/>
                <w:color w:val="000000"/>
                <w:sz w:val="20"/>
                <w:szCs w:val="20"/>
                <w:lang w:eastAsia="ru-RU"/>
              </w:rPr>
              <w:t>»</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0"/>
                <w:szCs w:val="20"/>
                <w:lang w:eastAsia="ru-RU"/>
              </w:rPr>
              <w:t>Протокол № ___</w:t>
            </w:r>
          </w:p>
          <w:p w:rsidR="00DC1665" w:rsidRPr="00DC1665" w:rsidRDefault="00305479" w:rsidP="00DC1665">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 xml:space="preserve"> от«__» _______ 2021 </w:t>
            </w:r>
            <w:r w:rsidR="00DC1665" w:rsidRPr="00DC1665">
              <w:rPr>
                <w:rFonts w:ascii="Times New Roman" w:eastAsia="Times New Roman" w:hAnsi="Times New Roman" w:cs="Times New Roman"/>
                <w:color w:val="000000"/>
                <w:sz w:val="20"/>
                <w:szCs w:val="20"/>
                <w:lang w:eastAsia="ru-RU"/>
              </w:rPr>
              <w:t>г.</w:t>
            </w:r>
          </w:p>
        </w:tc>
        <w:tc>
          <w:tcPr>
            <w:tcW w:w="3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jc w:val="right"/>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0"/>
                <w:szCs w:val="20"/>
                <w:lang w:eastAsia="ru-RU"/>
              </w:rPr>
              <w:t>УТВЕРЖДАЮ:</w:t>
            </w:r>
          </w:p>
          <w:p w:rsidR="00DC1665" w:rsidRPr="00DC1665" w:rsidRDefault="00DC1665" w:rsidP="00DC1665">
            <w:pPr>
              <w:spacing w:after="0" w:line="240" w:lineRule="auto"/>
              <w:jc w:val="right"/>
              <w:rPr>
                <w:rFonts w:ascii="Calibri" w:eastAsia="Times New Roman" w:hAnsi="Calibri" w:cs="Calibri"/>
                <w:color w:val="000000"/>
                <w:lang w:eastAsia="ru-RU"/>
              </w:rPr>
            </w:pPr>
            <w:r w:rsidRPr="00DC1665">
              <w:rPr>
                <w:rFonts w:ascii="Times New Roman" w:eastAsia="Times New Roman" w:hAnsi="Times New Roman" w:cs="Times New Roman"/>
                <w:color w:val="000000"/>
                <w:sz w:val="20"/>
                <w:szCs w:val="20"/>
                <w:lang w:eastAsia="ru-RU"/>
              </w:rPr>
              <w:t>Заведующий  МБДОУ </w:t>
            </w:r>
          </w:p>
          <w:p w:rsidR="00DC1665" w:rsidRPr="00DC1665" w:rsidRDefault="00DC1665" w:rsidP="00DC1665">
            <w:pPr>
              <w:spacing w:after="0" w:line="240" w:lineRule="auto"/>
              <w:jc w:val="right"/>
              <w:rPr>
                <w:rFonts w:ascii="Calibri" w:eastAsia="Times New Roman" w:hAnsi="Calibri" w:cs="Calibri"/>
                <w:color w:val="000000"/>
                <w:lang w:eastAsia="ru-RU"/>
              </w:rPr>
            </w:pPr>
            <w:r w:rsidRPr="00DC1665">
              <w:rPr>
                <w:rFonts w:ascii="Times New Roman" w:eastAsia="Times New Roman" w:hAnsi="Times New Roman" w:cs="Times New Roman"/>
                <w:color w:val="000000"/>
                <w:sz w:val="20"/>
                <w:szCs w:val="20"/>
                <w:lang w:eastAsia="ru-RU"/>
              </w:rPr>
              <w:t>«</w:t>
            </w:r>
            <w:r w:rsidR="00305479">
              <w:rPr>
                <w:rFonts w:ascii="Times New Roman" w:eastAsia="Times New Roman" w:hAnsi="Times New Roman" w:cs="Times New Roman"/>
                <w:color w:val="000000"/>
                <w:sz w:val="20"/>
                <w:szCs w:val="20"/>
                <w:lang w:eastAsia="ru-RU"/>
              </w:rPr>
              <w:t>Д</w:t>
            </w:r>
            <w:r w:rsidR="00305479" w:rsidRPr="00DC1665">
              <w:rPr>
                <w:rFonts w:ascii="Times New Roman" w:eastAsia="Times New Roman" w:hAnsi="Times New Roman" w:cs="Times New Roman"/>
                <w:color w:val="000000"/>
                <w:sz w:val="20"/>
                <w:szCs w:val="20"/>
                <w:lang w:eastAsia="ru-RU"/>
              </w:rPr>
              <w:t>етский сад</w:t>
            </w:r>
            <w:r w:rsidR="00305479">
              <w:rPr>
                <w:rFonts w:ascii="Times New Roman" w:eastAsia="Times New Roman" w:hAnsi="Times New Roman" w:cs="Times New Roman"/>
                <w:color w:val="000000"/>
                <w:sz w:val="20"/>
                <w:szCs w:val="20"/>
                <w:lang w:eastAsia="ru-RU"/>
              </w:rPr>
              <w:t xml:space="preserve"> № 6 «Берёзка</w:t>
            </w:r>
            <w:r w:rsidRPr="00DC1665">
              <w:rPr>
                <w:rFonts w:ascii="Times New Roman" w:eastAsia="Times New Roman" w:hAnsi="Times New Roman" w:cs="Times New Roman"/>
                <w:color w:val="000000"/>
                <w:sz w:val="20"/>
                <w:szCs w:val="20"/>
                <w:lang w:eastAsia="ru-RU"/>
              </w:rPr>
              <w:t>»</w:t>
            </w:r>
          </w:p>
          <w:p w:rsidR="00DC1665" w:rsidRPr="00DC1665" w:rsidRDefault="00305479" w:rsidP="00DC1665">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_______________С.Т. Антонов</w:t>
            </w:r>
            <w:r w:rsidR="00DC1665" w:rsidRPr="00DC1665">
              <w:rPr>
                <w:rFonts w:ascii="Times New Roman" w:eastAsia="Times New Roman" w:hAnsi="Times New Roman" w:cs="Times New Roman"/>
                <w:color w:val="000000"/>
                <w:sz w:val="20"/>
                <w:szCs w:val="20"/>
                <w:lang w:eastAsia="ru-RU"/>
              </w:rPr>
              <w:t>а</w:t>
            </w:r>
          </w:p>
          <w:p w:rsidR="00DC1665" w:rsidRPr="00DC1665" w:rsidRDefault="00305479" w:rsidP="00DC1665">
            <w:pPr>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 xml:space="preserve">«__» _______ 2021 </w:t>
            </w:r>
            <w:r w:rsidR="00DC1665" w:rsidRPr="00DC1665">
              <w:rPr>
                <w:rFonts w:ascii="Times New Roman" w:eastAsia="Times New Roman" w:hAnsi="Times New Roman" w:cs="Times New Roman"/>
                <w:color w:val="000000"/>
                <w:sz w:val="20"/>
                <w:szCs w:val="20"/>
                <w:lang w:eastAsia="ru-RU"/>
              </w:rPr>
              <w:t>г.</w:t>
            </w:r>
          </w:p>
          <w:p w:rsidR="00DC1665" w:rsidRPr="00DC1665" w:rsidRDefault="00DC1665" w:rsidP="00DC1665">
            <w:pPr>
              <w:spacing w:after="0" w:line="240" w:lineRule="auto"/>
              <w:jc w:val="right"/>
              <w:rPr>
                <w:rFonts w:ascii="Calibri" w:eastAsia="Times New Roman" w:hAnsi="Calibri" w:cs="Calibri"/>
                <w:color w:val="000000"/>
                <w:lang w:eastAsia="ru-RU"/>
              </w:rPr>
            </w:pPr>
            <w:r w:rsidRPr="00DC1665">
              <w:rPr>
                <w:rFonts w:ascii="Times New Roman" w:eastAsia="Times New Roman" w:hAnsi="Times New Roman" w:cs="Times New Roman"/>
                <w:color w:val="000000"/>
                <w:sz w:val="20"/>
                <w:szCs w:val="20"/>
                <w:lang w:eastAsia="ru-RU"/>
              </w:rPr>
              <w:t> Приказ №____  </w:t>
            </w:r>
          </w:p>
          <w:p w:rsidR="00DC1665" w:rsidRPr="00DC1665" w:rsidRDefault="00305479" w:rsidP="00DC1665">
            <w:pPr>
              <w:spacing w:after="0" w:line="0" w:lineRule="atLeast"/>
              <w:jc w:val="right"/>
              <w:rPr>
                <w:rFonts w:ascii="Calibri" w:eastAsia="Times New Roman" w:hAnsi="Calibri" w:cs="Calibri"/>
                <w:color w:val="000000"/>
                <w:lang w:eastAsia="ru-RU"/>
              </w:rPr>
            </w:pPr>
            <w:r>
              <w:rPr>
                <w:rFonts w:ascii="Times New Roman" w:eastAsia="Times New Roman" w:hAnsi="Times New Roman" w:cs="Times New Roman"/>
                <w:color w:val="000000"/>
                <w:sz w:val="20"/>
                <w:szCs w:val="20"/>
                <w:lang w:eastAsia="ru-RU"/>
              </w:rPr>
              <w:t xml:space="preserve">от «__» ______2021 </w:t>
            </w:r>
            <w:r w:rsidR="00DC1665" w:rsidRPr="00DC1665">
              <w:rPr>
                <w:rFonts w:ascii="Times New Roman" w:eastAsia="Times New Roman" w:hAnsi="Times New Roman" w:cs="Times New Roman"/>
                <w:color w:val="000000"/>
                <w:sz w:val="20"/>
                <w:szCs w:val="20"/>
                <w:lang w:eastAsia="ru-RU"/>
              </w:rPr>
              <w:t>г</w:t>
            </w:r>
          </w:p>
        </w:tc>
      </w:tr>
    </w:tbl>
    <w:p w:rsidR="00DC1665" w:rsidRPr="00DC1665" w:rsidRDefault="00DC1665" w:rsidP="00DC1665">
      <w:pPr>
        <w:spacing w:after="0" w:line="240" w:lineRule="auto"/>
        <w:rPr>
          <w:rFonts w:ascii="Times New Roman" w:eastAsia="Times New Roman" w:hAnsi="Times New Roman" w:cs="Times New Roman"/>
          <w:vanish/>
          <w:sz w:val="24"/>
          <w:szCs w:val="24"/>
          <w:lang w:eastAsia="ru-RU"/>
        </w:rPr>
      </w:pPr>
    </w:p>
    <w:tbl>
      <w:tblPr>
        <w:tblW w:w="1215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79"/>
        <w:gridCol w:w="6079"/>
      </w:tblGrid>
      <w:tr w:rsidR="00DC1665" w:rsidRPr="00DC1665" w:rsidTr="00DC1665">
        <w:tc>
          <w:tcPr>
            <w:tcW w:w="49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rPr>
                <w:rFonts w:ascii="Arial" w:eastAsia="Times New Roman" w:hAnsi="Arial" w:cs="Arial"/>
                <w:color w:val="666666"/>
                <w:sz w:val="1"/>
                <w:szCs w:val="24"/>
                <w:lang w:eastAsia="ru-RU"/>
              </w:rPr>
            </w:pPr>
          </w:p>
        </w:tc>
        <w:tc>
          <w:tcPr>
            <w:tcW w:w="49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rPr>
                <w:rFonts w:ascii="Arial" w:eastAsia="Times New Roman" w:hAnsi="Arial" w:cs="Arial"/>
                <w:color w:val="666666"/>
                <w:sz w:val="1"/>
                <w:szCs w:val="24"/>
                <w:lang w:eastAsia="ru-RU"/>
              </w:rPr>
            </w:pPr>
          </w:p>
        </w:tc>
      </w:tr>
    </w:tbl>
    <w:p w:rsidR="00305479" w:rsidRDefault="00305479" w:rsidP="00DC1665">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72"/>
          <w:szCs w:val="72"/>
          <w:lang w:eastAsia="ru-RU"/>
        </w:rPr>
        <w:t>ПРОГРАММА РАЗВИТИЯ</w:t>
      </w: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44"/>
          <w:szCs w:val="44"/>
          <w:lang w:eastAsia="ru-RU"/>
        </w:rPr>
        <w:t>МУНИЦИПАЛЬНОГО  БЮДЖЕТНОГО</w:t>
      </w: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44"/>
          <w:szCs w:val="44"/>
          <w:lang w:eastAsia="ru-RU"/>
        </w:rPr>
        <w:t> ДОШКОЛЬНОГО ОБРАЗОВАТЕЛЬНОГО УЧРЕЖДЕНИЯ</w:t>
      </w:r>
    </w:p>
    <w:p w:rsidR="00DC1665" w:rsidRPr="00DC1665" w:rsidRDefault="00305479" w:rsidP="00DC1665">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44"/>
          <w:szCs w:val="44"/>
          <w:lang w:eastAsia="ru-RU"/>
        </w:rPr>
        <w:t>«</w:t>
      </w:r>
      <w:r w:rsidR="00DC1665" w:rsidRPr="00DC1665">
        <w:rPr>
          <w:rFonts w:ascii="Times New Roman" w:eastAsia="Times New Roman" w:hAnsi="Times New Roman" w:cs="Times New Roman"/>
          <w:color w:val="000000"/>
          <w:sz w:val="44"/>
          <w:szCs w:val="44"/>
          <w:lang w:eastAsia="ru-RU"/>
        </w:rPr>
        <w:t xml:space="preserve">ДЕТСКИЙ САД </w:t>
      </w:r>
      <w:r>
        <w:rPr>
          <w:rFonts w:ascii="Times New Roman" w:eastAsia="Times New Roman" w:hAnsi="Times New Roman" w:cs="Times New Roman"/>
          <w:color w:val="000000"/>
          <w:sz w:val="44"/>
          <w:szCs w:val="44"/>
          <w:lang w:eastAsia="ru-RU"/>
        </w:rPr>
        <w:t>№ 6 «БЕРЁЗКА</w:t>
      </w:r>
      <w:r w:rsidR="00DC1665" w:rsidRPr="00DC1665">
        <w:rPr>
          <w:rFonts w:ascii="Times New Roman" w:eastAsia="Times New Roman" w:hAnsi="Times New Roman" w:cs="Times New Roman"/>
          <w:color w:val="000000"/>
          <w:sz w:val="44"/>
          <w:szCs w:val="44"/>
          <w:lang w:eastAsia="ru-RU"/>
        </w:rPr>
        <w:t>»</w:t>
      </w:r>
    </w:p>
    <w:p w:rsidR="00DC1665" w:rsidRPr="00DC1665" w:rsidRDefault="00305479" w:rsidP="00DC1665">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44"/>
          <w:szCs w:val="44"/>
          <w:lang w:eastAsia="ru-RU"/>
        </w:rPr>
        <w:t>НА 2021-2026</w:t>
      </w:r>
      <w:r w:rsidR="00DC1665" w:rsidRPr="00DC1665">
        <w:rPr>
          <w:rFonts w:ascii="Times New Roman" w:eastAsia="Times New Roman" w:hAnsi="Times New Roman" w:cs="Times New Roman"/>
          <w:color w:val="000000"/>
          <w:sz w:val="44"/>
          <w:szCs w:val="44"/>
          <w:lang w:eastAsia="ru-RU"/>
        </w:rPr>
        <w:t>г.</w:t>
      </w: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05479" w:rsidRDefault="00305479" w:rsidP="00DC166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C1665" w:rsidRPr="00DC1665" w:rsidRDefault="00305479" w:rsidP="00DC1665">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город Кяхта</w:t>
      </w:r>
      <w:r w:rsidR="00DC1665" w:rsidRPr="00DC16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2021 </w:t>
      </w:r>
      <w:r w:rsidR="00DC1665" w:rsidRPr="00DC1665">
        <w:rPr>
          <w:rFonts w:ascii="Times New Roman" w:eastAsia="Times New Roman" w:hAnsi="Times New Roman" w:cs="Times New Roman"/>
          <w:color w:val="000000"/>
          <w:sz w:val="24"/>
          <w:szCs w:val="24"/>
          <w:lang w:eastAsia="ru-RU"/>
        </w:rPr>
        <w:t>г.</w:t>
      </w: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44"/>
          <w:szCs w:val="44"/>
          <w:lang w:eastAsia="ru-RU"/>
        </w:rPr>
        <w:lastRenderedPageBreak/>
        <w:t>Оглавление</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Пояснительная записка…………………………………………………………..3</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Паспорт пр</w:t>
      </w:r>
      <w:r w:rsidR="00FC55D1">
        <w:rPr>
          <w:rFonts w:ascii="Times New Roman" w:eastAsia="Times New Roman" w:hAnsi="Times New Roman" w:cs="Times New Roman"/>
          <w:color w:val="000000"/>
          <w:sz w:val="28"/>
          <w:szCs w:val="28"/>
          <w:lang w:eastAsia="ru-RU"/>
        </w:rPr>
        <w:t>ограммы………………………………………………………………5</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Информационная сп</w:t>
      </w:r>
      <w:r w:rsidR="00FC55D1">
        <w:rPr>
          <w:rFonts w:ascii="Times New Roman" w:eastAsia="Times New Roman" w:hAnsi="Times New Roman" w:cs="Times New Roman"/>
          <w:color w:val="000000"/>
          <w:sz w:val="28"/>
          <w:szCs w:val="28"/>
          <w:lang w:eastAsia="ru-RU"/>
        </w:rPr>
        <w:t>равка о ДОУ………………………………………………..8</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Анализ проблемы, на решение которо</w:t>
      </w:r>
      <w:r w:rsidR="00FC55D1">
        <w:rPr>
          <w:rFonts w:ascii="Times New Roman" w:eastAsia="Times New Roman" w:hAnsi="Times New Roman" w:cs="Times New Roman"/>
          <w:color w:val="000000"/>
          <w:sz w:val="28"/>
          <w:szCs w:val="28"/>
          <w:lang w:eastAsia="ru-RU"/>
        </w:rPr>
        <w:t>й направлена Программа..…………...11</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 xml:space="preserve">Концепция Программы </w:t>
      </w:r>
      <w:r w:rsidR="00FC55D1">
        <w:rPr>
          <w:rFonts w:ascii="Times New Roman" w:eastAsia="Times New Roman" w:hAnsi="Times New Roman" w:cs="Times New Roman"/>
          <w:color w:val="000000"/>
          <w:sz w:val="28"/>
          <w:szCs w:val="28"/>
          <w:lang w:eastAsia="ru-RU"/>
        </w:rPr>
        <w:t>развития……………………………………………….20</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Основные мероприятия по реали</w:t>
      </w:r>
      <w:r w:rsidR="00FC55D1">
        <w:rPr>
          <w:rFonts w:ascii="Times New Roman" w:eastAsia="Times New Roman" w:hAnsi="Times New Roman" w:cs="Times New Roman"/>
          <w:color w:val="000000"/>
          <w:sz w:val="28"/>
          <w:szCs w:val="28"/>
          <w:lang w:eastAsia="ru-RU"/>
        </w:rPr>
        <w:t>зации Программы..………………………....23</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Ожидаемые результаты П</w:t>
      </w:r>
      <w:r w:rsidR="00FC55D1">
        <w:rPr>
          <w:rFonts w:ascii="Times New Roman" w:eastAsia="Times New Roman" w:hAnsi="Times New Roman" w:cs="Times New Roman"/>
          <w:color w:val="000000"/>
          <w:sz w:val="28"/>
          <w:szCs w:val="28"/>
          <w:lang w:eastAsia="ru-RU"/>
        </w:rPr>
        <w:t>рограммы…..…………………………………….....27</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Оценка результатов</w:t>
      </w:r>
      <w:r w:rsidR="00FC55D1">
        <w:rPr>
          <w:rFonts w:ascii="Times New Roman" w:eastAsia="Times New Roman" w:hAnsi="Times New Roman" w:cs="Times New Roman"/>
          <w:color w:val="000000"/>
          <w:sz w:val="28"/>
          <w:szCs w:val="28"/>
          <w:lang w:eastAsia="ru-RU"/>
        </w:rPr>
        <w:t xml:space="preserve"> Программы..………………………………………………29</w:t>
      </w: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DE7649" w:rsidRDefault="00585AF7" w:rsidP="00DC166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85AF7" w:rsidRPr="00585AF7" w:rsidRDefault="00585AF7" w:rsidP="00585AF7">
      <w:pPr>
        <w:pStyle w:val="a5"/>
        <w:spacing w:after="120"/>
        <w:ind w:firstLine="567"/>
        <w:jc w:val="center"/>
        <w:rPr>
          <w:rFonts w:ascii="Times New Roman" w:hAnsi="Times New Roman"/>
          <w:b/>
          <w:sz w:val="28"/>
          <w:szCs w:val="28"/>
        </w:rPr>
      </w:pPr>
      <w:r w:rsidRPr="00585AF7">
        <w:rPr>
          <w:rFonts w:ascii="Times New Roman" w:hAnsi="Times New Roman"/>
          <w:b/>
          <w:sz w:val="28"/>
          <w:szCs w:val="28"/>
        </w:rPr>
        <w:lastRenderedPageBreak/>
        <w:t>ВВЕДЕНИЕ</w:t>
      </w:r>
    </w:p>
    <w:p w:rsidR="00585AF7" w:rsidRPr="00585AF7" w:rsidRDefault="00585AF7" w:rsidP="00585AF7">
      <w:pPr>
        <w:pStyle w:val="a5"/>
        <w:spacing w:after="120"/>
        <w:ind w:firstLine="567"/>
        <w:jc w:val="both"/>
        <w:rPr>
          <w:rFonts w:ascii="Times New Roman" w:hAnsi="Times New Roman" w:cs="Times New Roman"/>
          <w:sz w:val="24"/>
          <w:szCs w:val="24"/>
        </w:rPr>
      </w:pPr>
      <w:r w:rsidRPr="00585AF7">
        <w:rPr>
          <w:rFonts w:ascii="Times New Roman" w:hAnsi="Times New Roman" w:cs="Times New Roman"/>
          <w:sz w:val="24"/>
          <w:szCs w:val="24"/>
        </w:rPr>
        <w:t>Развитие</w:t>
      </w:r>
      <w:r w:rsidRPr="00585AF7">
        <w:rPr>
          <w:rFonts w:ascii="Times New Roman" w:hAnsi="Times New Roman" w:cs="Times New Roman"/>
          <w:b/>
          <w:sz w:val="24"/>
          <w:szCs w:val="24"/>
        </w:rPr>
        <w:t xml:space="preserve"> </w:t>
      </w:r>
      <w:r w:rsidRPr="00585AF7">
        <w:rPr>
          <w:rFonts w:ascii="Times New Roman" w:hAnsi="Times New Roman" w:cs="Times New Roman"/>
          <w:sz w:val="24"/>
          <w:szCs w:val="24"/>
        </w:rPr>
        <w:t xml:space="preserve">- это целенаправленный, закономерный, непрерывный и необратимый процесс перехода учреждения в качественно новое состояние, характеризующееся </w:t>
      </w:r>
      <w:proofErr w:type="spellStart"/>
      <w:r w:rsidRPr="00585AF7">
        <w:rPr>
          <w:rFonts w:ascii="Times New Roman" w:hAnsi="Times New Roman" w:cs="Times New Roman"/>
          <w:sz w:val="24"/>
          <w:szCs w:val="24"/>
        </w:rPr>
        <w:t>разноуровневой</w:t>
      </w:r>
      <w:proofErr w:type="spellEnd"/>
      <w:r w:rsidRPr="00585AF7">
        <w:rPr>
          <w:rFonts w:ascii="Times New Roman" w:hAnsi="Times New Roman" w:cs="Times New Roman"/>
          <w:sz w:val="24"/>
          <w:szCs w:val="24"/>
        </w:rPr>
        <w:t xml:space="preserve"> организацией, инновационной направленностью и постоянно увеличивающимся потенциалом роста. Этот процесс сложный и длительный, требующий организации, согласованности действий всех сотрудников учреждения, контроля над промежуточными результатами.</w:t>
      </w:r>
    </w:p>
    <w:p w:rsidR="00585AF7" w:rsidRPr="00585AF7" w:rsidRDefault="00585AF7" w:rsidP="00585AF7">
      <w:pPr>
        <w:pStyle w:val="a5"/>
        <w:spacing w:after="120"/>
        <w:ind w:firstLine="567"/>
        <w:jc w:val="both"/>
        <w:rPr>
          <w:rFonts w:ascii="Times New Roman" w:hAnsi="Times New Roman" w:cs="Times New Roman"/>
          <w:sz w:val="24"/>
          <w:szCs w:val="24"/>
        </w:rPr>
      </w:pPr>
      <w:r w:rsidRPr="00585AF7">
        <w:rPr>
          <w:rFonts w:ascii="Times New Roman" w:hAnsi="Times New Roman" w:cs="Times New Roman"/>
          <w:sz w:val="24"/>
          <w:szCs w:val="24"/>
        </w:rPr>
        <w:t>Программа развития МБДОУ (далее Программа) - это система действий для достижения желаемого результата развития учреждения. Программа направлена на повышение качества воспитания и обучения в МБДОУ «</w:t>
      </w:r>
      <w:r>
        <w:rPr>
          <w:rFonts w:ascii="Times New Roman" w:hAnsi="Times New Roman" w:cs="Times New Roman"/>
          <w:sz w:val="24"/>
          <w:szCs w:val="24"/>
        </w:rPr>
        <w:t>Детский сад № 6 «Берёзка</w:t>
      </w:r>
      <w:r w:rsidRPr="00585AF7">
        <w:rPr>
          <w:rFonts w:ascii="Times New Roman" w:hAnsi="Times New Roman" w:cs="Times New Roman"/>
          <w:sz w:val="24"/>
          <w:szCs w:val="24"/>
        </w:rPr>
        <w:t>» и предполагает активное участие всех участников педагогического процесса в ее реализации - руководителя образовательной организации, педагогов, детей и их родителей.</w:t>
      </w:r>
    </w:p>
    <w:p w:rsidR="00585AF7" w:rsidRPr="00585AF7" w:rsidRDefault="00585AF7" w:rsidP="00585AF7">
      <w:pPr>
        <w:pStyle w:val="Default"/>
        <w:jc w:val="center"/>
        <w:rPr>
          <w:b/>
          <w:color w:val="auto"/>
        </w:rPr>
      </w:pPr>
      <w:r w:rsidRPr="00585AF7">
        <w:rPr>
          <w:b/>
          <w:bCs/>
          <w:iCs/>
          <w:color w:val="auto"/>
        </w:rPr>
        <w:t>Основное предназначение программы</w:t>
      </w:r>
    </w:p>
    <w:p w:rsidR="00585AF7" w:rsidRPr="00585AF7" w:rsidRDefault="00585AF7" w:rsidP="0071386B">
      <w:pPr>
        <w:pStyle w:val="Default"/>
        <w:numPr>
          <w:ilvl w:val="0"/>
          <w:numId w:val="57"/>
        </w:numPr>
        <w:ind w:left="142" w:firstLine="0"/>
        <w:jc w:val="both"/>
        <w:rPr>
          <w:color w:val="auto"/>
        </w:rPr>
      </w:pPr>
      <w:r w:rsidRPr="00585AF7">
        <w:rPr>
          <w:color w:val="auto"/>
        </w:rPr>
        <w:t xml:space="preserve">Определение факторов, затрудняющих реализацию образовательной деятельности ДОУ, и факторов, представляющих большие возможности для достижения поставленных целей развития ДОУ. </w:t>
      </w:r>
    </w:p>
    <w:p w:rsidR="00585AF7" w:rsidRPr="00585AF7" w:rsidRDefault="00585AF7" w:rsidP="0071386B">
      <w:pPr>
        <w:pStyle w:val="Default"/>
        <w:numPr>
          <w:ilvl w:val="0"/>
          <w:numId w:val="57"/>
        </w:numPr>
        <w:ind w:left="142" w:firstLine="0"/>
        <w:jc w:val="both"/>
        <w:rPr>
          <w:color w:val="auto"/>
        </w:rPr>
      </w:pPr>
      <w:r w:rsidRPr="00585AF7">
        <w:rPr>
          <w:color w:val="auto"/>
        </w:rPr>
        <w:t xml:space="preserve">Построение целостной концептуальной модели будущего дошкольного учреждения, ориентированного на обеспечение равных возможностей для полноценного развития каждого ребенка в период дошкольного детства в образовании, развитии, поддержании и укреплении здоровья, а так же на оказание качественной коррекционной помощи детям, имеющим нарушения в речевом развитии. </w:t>
      </w:r>
    </w:p>
    <w:p w:rsidR="00585AF7" w:rsidRPr="00585AF7" w:rsidRDefault="00585AF7" w:rsidP="0071386B">
      <w:pPr>
        <w:pStyle w:val="Default"/>
        <w:numPr>
          <w:ilvl w:val="0"/>
          <w:numId w:val="57"/>
        </w:numPr>
        <w:ind w:left="142" w:firstLine="0"/>
        <w:jc w:val="both"/>
        <w:rPr>
          <w:color w:val="auto"/>
        </w:rPr>
      </w:pPr>
      <w:r w:rsidRPr="00585AF7">
        <w:rPr>
          <w:color w:val="auto"/>
        </w:rPr>
        <w:t xml:space="preserve">Определение направлений и содержания инновационной деятельности учреждения. </w:t>
      </w:r>
    </w:p>
    <w:p w:rsidR="00585AF7" w:rsidRPr="00585AF7" w:rsidRDefault="00585AF7" w:rsidP="0071386B">
      <w:pPr>
        <w:pStyle w:val="Default"/>
        <w:numPr>
          <w:ilvl w:val="0"/>
          <w:numId w:val="57"/>
        </w:numPr>
        <w:ind w:left="142" w:firstLine="0"/>
        <w:jc w:val="both"/>
        <w:rPr>
          <w:color w:val="auto"/>
        </w:rPr>
      </w:pPr>
      <w:r w:rsidRPr="00585AF7">
        <w:rPr>
          <w:color w:val="auto"/>
        </w:rPr>
        <w:t xml:space="preserve">Формирование сбалансированного ресурсного (нормативно-правового, научно-методического, кадрового и финансового) обеспечения, сопряжение его с целями и действиями деятельности ДОУ. </w:t>
      </w:r>
    </w:p>
    <w:p w:rsidR="00585AF7" w:rsidRPr="00585AF7" w:rsidRDefault="00585AF7" w:rsidP="0071386B">
      <w:pPr>
        <w:pStyle w:val="Default"/>
        <w:numPr>
          <w:ilvl w:val="0"/>
          <w:numId w:val="57"/>
        </w:numPr>
        <w:ind w:left="142" w:firstLine="0"/>
        <w:jc w:val="both"/>
        <w:rPr>
          <w:color w:val="auto"/>
        </w:rPr>
      </w:pPr>
      <w:r w:rsidRPr="00585AF7">
        <w:rPr>
          <w:color w:val="auto"/>
        </w:rPr>
        <w:t xml:space="preserve">Обеспечение условий для непрерывного повышения профессионализма всех субъектов образовательной и коррекционно-образовательной деятельности ДОУ. </w:t>
      </w:r>
    </w:p>
    <w:p w:rsidR="00585AF7" w:rsidRPr="00585AF7" w:rsidRDefault="00585AF7" w:rsidP="00585AF7">
      <w:pPr>
        <w:pStyle w:val="Default"/>
        <w:jc w:val="center"/>
        <w:rPr>
          <w:color w:val="auto"/>
        </w:rPr>
      </w:pPr>
      <w:r w:rsidRPr="00585AF7">
        <w:rPr>
          <w:bCs/>
          <w:i/>
          <w:iCs/>
          <w:color w:val="auto"/>
        </w:rPr>
        <w:t>Качественные характеристики программы</w:t>
      </w:r>
    </w:p>
    <w:p w:rsidR="00585AF7" w:rsidRPr="00585AF7" w:rsidRDefault="00585AF7" w:rsidP="00585AF7">
      <w:pPr>
        <w:pStyle w:val="Default"/>
        <w:ind w:firstLine="567"/>
        <w:jc w:val="both"/>
        <w:rPr>
          <w:color w:val="auto"/>
        </w:rPr>
      </w:pPr>
      <w:r w:rsidRPr="00585AF7">
        <w:rPr>
          <w:bCs/>
          <w:color w:val="auto"/>
        </w:rPr>
        <w:t xml:space="preserve">Актуальность </w:t>
      </w:r>
      <w:r w:rsidRPr="00585AF7">
        <w:rPr>
          <w:color w:val="auto"/>
        </w:rPr>
        <w:t xml:space="preserve">- программа ориентирована на решение наиболее значимых проблем для будущей (перспективной) системы образовательного и коррекционно-образовательного процесса детского сада. </w:t>
      </w:r>
    </w:p>
    <w:p w:rsidR="00585AF7" w:rsidRPr="00585AF7" w:rsidRDefault="00585AF7" w:rsidP="00585AF7">
      <w:pPr>
        <w:pStyle w:val="Default"/>
        <w:ind w:firstLine="567"/>
        <w:jc w:val="both"/>
        <w:rPr>
          <w:color w:val="auto"/>
        </w:rPr>
      </w:pPr>
      <w:proofErr w:type="spellStart"/>
      <w:r w:rsidRPr="00585AF7">
        <w:rPr>
          <w:bCs/>
          <w:color w:val="auto"/>
        </w:rPr>
        <w:t>Прогностичность</w:t>
      </w:r>
      <w:proofErr w:type="spellEnd"/>
      <w:r w:rsidRPr="00585AF7">
        <w:rPr>
          <w:bCs/>
          <w:color w:val="auto"/>
        </w:rPr>
        <w:t xml:space="preserve"> </w:t>
      </w:r>
      <w:r w:rsidRPr="00585AF7">
        <w:rPr>
          <w:color w:val="auto"/>
        </w:rPr>
        <w:t xml:space="preserve">- данная программа отражает в своих целях и планируемых действиях не только настоящие, но и будущие требования к дошкольному учреждению. Наряду с этим просчитываются и риски, возникновение которых возможно при реализации программы, намечается соответствие программы изменяющимся требованиям и условиям, в которых она будет реализоваться. </w:t>
      </w:r>
    </w:p>
    <w:p w:rsidR="00585AF7" w:rsidRPr="00585AF7" w:rsidRDefault="00585AF7" w:rsidP="00585AF7">
      <w:pPr>
        <w:pStyle w:val="Default"/>
        <w:ind w:firstLine="567"/>
        <w:jc w:val="both"/>
        <w:rPr>
          <w:color w:val="auto"/>
        </w:rPr>
      </w:pPr>
      <w:r w:rsidRPr="00585AF7">
        <w:rPr>
          <w:bCs/>
          <w:color w:val="auto"/>
        </w:rPr>
        <w:t xml:space="preserve">Рациональность </w:t>
      </w:r>
      <w:r w:rsidRPr="00585AF7">
        <w:rPr>
          <w:color w:val="auto"/>
        </w:rPr>
        <w:t xml:space="preserve">- программой определены цели и способы получения максимально возможных результатов. </w:t>
      </w:r>
    </w:p>
    <w:p w:rsidR="00585AF7" w:rsidRPr="00585AF7" w:rsidRDefault="00585AF7" w:rsidP="00585AF7">
      <w:pPr>
        <w:pStyle w:val="Default"/>
        <w:ind w:firstLine="567"/>
        <w:jc w:val="both"/>
        <w:rPr>
          <w:color w:val="auto"/>
        </w:rPr>
      </w:pPr>
      <w:r w:rsidRPr="00585AF7">
        <w:rPr>
          <w:bCs/>
          <w:color w:val="auto"/>
        </w:rPr>
        <w:t xml:space="preserve">Реалистичность </w:t>
      </w:r>
      <w:r w:rsidRPr="00585AF7">
        <w:rPr>
          <w:color w:val="auto"/>
        </w:rPr>
        <w:t xml:space="preserve">- программа призвана обеспечить соответствие между желаемым и возможным, т.е. между целями программы и средствами их достижений. </w:t>
      </w:r>
    </w:p>
    <w:p w:rsidR="00585AF7" w:rsidRPr="00585AF7" w:rsidRDefault="00585AF7" w:rsidP="00585AF7">
      <w:pPr>
        <w:pStyle w:val="Default"/>
        <w:ind w:firstLine="567"/>
        <w:jc w:val="both"/>
        <w:rPr>
          <w:color w:val="auto"/>
        </w:rPr>
      </w:pPr>
      <w:r w:rsidRPr="00585AF7">
        <w:rPr>
          <w:bCs/>
          <w:color w:val="auto"/>
        </w:rPr>
        <w:t xml:space="preserve">Целостность </w:t>
      </w:r>
      <w:r w:rsidRPr="00585AF7">
        <w:rPr>
          <w:color w:val="auto"/>
        </w:rPr>
        <w:t xml:space="preserve">- наличие в программе всех структурных частей, обеспечивающих полноту состава действий, необходимых для достижения цели (проблемный анализ, концептуальные положения и стратегия развития, план действий и предполагаемые результаты). </w:t>
      </w:r>
    </w:p>
    <w:p w:rsidR="00585AF7" w:rsidRPr="00585AF7" w:rsidRDefault="00585AF7" w:rsidP="00585AF7">
      <w:pPr>
        <w:pStyle w:val="Default"/>
        <w:ind w:firstLine="567"/>
        <w:jc w:val="both"/>
        <w:rPr>
          <w:color w:val="auto"/>
        </w:rPr>
      </w:pPr>
      <w:r w:rsidRPr="00585AF7">
        <w:rPr>
          <w:bCs/>
          <w:color w:val="auto"/>
        </w:rPr>
        <w:t xml:space="preserve">Контролируемость </w:t>
      </w:r>
      <w:r w:rsidRPr="00585AF7">
        <w:rPr>
          <w:color w:val="auto"/>
        </w:rPr>
        <w:t>- в программе определены конечные и промежуточные цели и задачи, которые являются измеримыми, сформулированы критерии оценки результатов развития ДОУ.</w:t>
      </w:r>
    </w:p>
    <w:p w:rsidR="00585AF7" w:rsidRPr="00585AF7" w:rsidRDefault="00585AF7" w:rsidP="00585AF7">
      <w:pPr>
        <w:pStyle w:val="Default"/>
        <w:ind w:firstLine="567"/>
        <w:jc w:val="both"/>
        <w:rPr>
          <w:color w:val="auto"/>
        </w:rPr>
      </w:pPr>
      <w:r w:rsidRPr="00585AF7">
        <w:rPr>
          <w:bCs/>
          <w:color w:val="auto"/>
        </w:rPr>
        <w:t xml:space="preserve">Нормативно-правовая адекватность </w:t>
      </w:r>
      <w:r w:rsidRPr="00585AF7">
        <w:rPr>
          <w:color w:val="auto"/>
        </w:rPr>
        <w:t xml:space="preserve">- соотнесение целей программы и планируемых способов их достижения с законодательством федерального, регионального и местного уровней. </w:t>
      </w:r>
    </w:p>
    <w:p w:rsidR="00585AF7" w:rsidRPr="00585AF7" w:rsidRDefault="00585AF7" w:rsidP="00585AF7">
      <w:pPr>
        <w:spacing w:after="120"/>
        <w:ind w:firstLine="567"/>
        <w:jc w:val="both"/>
        <w:rPr>
          <w:rFonts w:ascii="Times New Roman" w:hAnsi="Times New Roman" w:cs="Times New Roman"/>
          <w:sz w:val="24"/>
          <w:szCs w:val="24"/>
        </w:rPr>
      </w:pPr>
      <w:r w:rsidRPr="00585AF7">
        <w:rPr>
          <w:rFonts w:ascii="Times New Roman" w:hAnsi="Times New Roman" w:cs="Times New Roman"/>
          <w:bCs/>
          <w:sz w:val="24"/>
          <w:szCs w:val="24"/>
        </w:rPr>
        <w:lastRenderedPageBreak/>
        <w:t xml:space="preserve">Индивидуальность </w:t>
      </w:r>
      <w:r w:rsidRPr="00585AF7">
        <w:rPr>
          <w:rFonts w:ascii="Times New Roman" w:hAnsi="Times New Roman" w:cs="Times New Roman"/>
          <w:sz w:val="24"/>
          <w:szCs w:val="24"/>
        </w:rPr>
        <w:t>- программа нацелена на решение специфических (не глобальных) проблем ДОУ при максимальном учете и отражении особенностей детского сада, запросов и потенциальных возможностей педагогического коллектива, социума и родителей.</w:t>
      </w:r>
    </w:p>
    <w:p w:rsidR="00585AF7" w:rsidRPr="00585AF7" w:rsidRDefault="00585AF7" w:rsidP="00585AF7">
      <w:pPr>
        <w:spacing w:after="120"/>
        <w:ind w:firstLine="567"/>
        <w:jc w:val="both"/>
        <w:rPr>
          <w:rFonts w:ascii="Times New Roman" w:hAnsi="Times New Roman" w:cs="Times New Roman"/>
          <w:sz w:val="24"/>
          <w:szCs w:val="24"/>
        </w:rPr>
      </w:pPr>
      <w:r w:rsidRPr="00585AF7">
        <w:rPr>
          <w:rFonts w:ascii="Times New Roman" w:hAnsi="Times New Roman" w:cs="Times New Roman"/>
          <w:sz w:val="24"/>
          <w:szCs w:val="24"/>
        </w:rPr>
        <w:t>Работа над Программой развития состояла из нескольких этапов:</w:t>
      </w:r>
    </w:p>
    <w:p w:rsidR="00585AF7" w:rsidRPr="00585AF7" w:rsidRDefault="00585AF7" w:rsidP="0071386B">
      <w:pPr>
        <w:numPr>
          <w:ilvl w:val="0"/>
          <w:numId w:val="56"/>
        </w:numPr>
        <w:spacing w:after="120" w:line="240" w:lineRule="auto"/>
        <w:ind w:left="0" w:firstLine="567"/>
        <w:jc w:val="both"/>
        <w:rPr>
          <w:rFonts w:ascii="Times New Roman" w:hAnsi="Times New Roman" w:cs="Times New Roman"/>
          <w:sz w:val="24"/>
          <w:szCs w:val="24"/>
        </w:rPr>
      </w:pPr>
      <w:r w:rsidRPr="00585AF7">
        <w:rPr>
          <w:rFonts w:ascii="Times New Roman" w:hAnsi="Times New Roman" w:cs="Times New Roman"/>
          <w:sz w:val="24"/>
          <w:szCs w:val="24"/>
        </w:rPr>
        <w:t>анализ внешней среды (тенденций социально-экономического развития общества, образовательной политики федерального и регионального уровня,  социального заказа микросоциума), формулирование консолидированного социального заказа дошкольному образованию;</w:t>
      </w:r>
    </w:p>
    <w:p w:rsidR="00585AF7" w:rsidRPr="00585AF7" w:rsidRDefault="00585AF7" w:rsidP="0071386B">
      <w:pPr>
        <w:numPr>
          <w:ilvl w:val="0"/>
          <w:numId w:val="56"/>
        </w:numPr>
        <w:spacing w:after="120" w:line="240" w:lineRule="auto"/>
        <w:ind w:left="0" w:firstLine="567"/>
        <w:jc w:val="both"/>
        <w:rPr>
          <w:rFonts w:ascii="Times New Roman" w:hAnsi="Times New Roman" w:cs="Times New Roman"/>
          <w:sz w:val="24"/>
          <w:szCs w:val="24"/>
        </w:rPr>
      </w:pPr>
      <w:r w:rsidRPr="00585AF7">
        <w:rPr>
          <w:rFonts w:ascii="Times New Roman" w:hAnsi="Times New Roman" w:cs="Times New Roman"/>
          <w:sz w:val="24"/>
          <w:szCs w:val="24"/>
        </w:rPr>
        <w:t>анализ внутренней среды (соответствие деятельности ДОУ социальному заказу, т.е. выявление сильных и слабых сторон);</w:t>
      </w:r>
    </w:p>
    <w:p w:rsidR="00585AF7" w:rsidRPr="00585AF7" w:rsidRDefault="00585AF7" w:rsidP="0071386B">
      <w:pPr>
        <w:numPr>
          <w:ilvl w:val="0"/>
          <w:numId w:val="56"/>
        </w:numPr>
        <w:spacing w:after="120" w:line="240" w:lineRule="auto"/>
        <w:ind w:left="0" w:firstLine="567"/>
        <w:jc w:val="both"/>
        <w:rPr>
          <w:rFonts w:ascii="Times New Roman" w:hAnsi="Times New Roman" w:cs="Times New Roman"/>
          <w:sz w:val="24"/>
          <w:szCs w:val="24"/>
        </w:rPr>
      </w:pPr>
      <w:r w:rsidRPr="00585AF7">
        <w:rPr>
          <w:rFonts w:ascii="Times New Roman" w:hAnsi="Times New Roman" w:cs="Times New Roman"/>
          <w:sz w:val="24"/>
          <w:szCs w:val="24"/>
        </w:rPr>
        <w:t>разработка концепции образовательного учреждения (миссии и философии ДОУ,  образ педагога,  образ  выпускника ДОУ);</w:t>
      </w:r>
    </w:p>
    <w:p w:rsidR="00585AF7" w:rsidRPr="00585AF7" w:rsidRDefault="00585AF7" w:rsidP="0071386B">
      <w:pPr>
        <w:numPr>
          <w:ilvl w:val="0"/>
          <w:numId w:val="56"/>
        </w:numPr>
        <w:spacing w:after="120" w:line="240" w:lineRule="auto"/>
        <w:ind w:left="0" w:firstLine="567"/>
        <w:jc w:val="both"/>
        <w:rPr>
          <w:rFonts w:ascii="Times New Roman" w:hAnsi="Times New Roman" w:cs="Times New Roman"/>
          <w:sz w:val="24"/>
          <w:szCs w:val="24"/>
        </w:rPr>
      </w:pPr>
      <w:r w:rsidRPr="00585AF7">
        <w:rPr>
          <w:rFonts w:ascii="Times New Roman" w:hAnsi="Times New Roman" w:cs="Times New Roman"/>
          <w:sz w:val="24"/>
          <w:szCs w:val="24"/>
        </w:rPr>
        <w:t>определение стратегических целей и задач;</w:t>
      </w:r>
    </w:p>
    <w:p w:rsidR="00585AF7" w:rsidRPr="00585AF7" w:rsidRDefault="00585AF7" w:rsidP="0071386B">
      <w:pPr>
        <w:numPr>
          <w:ilvl w:val="0"/>
          <w:numId w:val="56"/>
        </w:numPr>
        <w:spacing w:after="120" w:line="240" w:lineRule="auto"/>
        <w:ind w:left="0" w:firstLine="567"/>
        <w:jc w:val="both"/>
        <w:rPr>
          <w:rFonts w:ascii="Times New Roman" w:hAnsi="Times New Roman" w:cs="Times New Roman"/>
          <w:sz w:val="24"/>
          <w:szCs w:val="24"/>
        </w:rPr>
      </w:pPr>
      <w:r w:rsidRPr="00585AF7">
        <w:rPr>
          <w:rFonts w:ascii="Times New Roman" w:hAnsi="Times New Roman" w:cs="Times New Roman"/>
          <w:sz w:val="24"/>
          <w:szCs w:val="24"/>
        </w:rPr>
        <w:t xml:space="preserve">разработка социально-педагогических проектов.  </w:t>
      </w: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ПОЯСНИТЕЛЬНАЯ ЗАПИСКА</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В настоящее время в системе образования России, в том числе и дошкольном образовании, происходит множество перемен. Впервые дошкольное образование становится первой ступенью системы образования, впервые </w:t>
      </w:r>
      <w:proofErr w:type="gramStart"/>
      <w:r w:rsidRPr="00DC1665">
        <w:rPr>
          <w:rFonts w:ascii="Times New Roman" w:eastAsia="Times New Roman" w:hAnsi="Times New Roman" w:cs="Times New Roman"/>
          <w:color w:val="000000"/>
          <w:sz w:val="24"/>
          <w:szCs w:val="24"/>
          <w:lang w:eastAsia="ru-RU"/>
        </w:rPr>
        <w:t>утвержден</w:t>
      </w:r>
      <w:proofErr w:type="gramEnd"/>
      <w:r w:rsidRPr="00DC1665">
        <w:rPr>
          <w:rFonts w:ascii="Times New Roman" w:eastAsia="Times New Roman" w:hAnsi="Times New Roman" w:cs="Times New Roman"/>
          <w:color w:val="000000"/>
          <w:sz w:val="24"/>
          <w:szCs w:val="24"/>
          <w:lang w:eastAsia="ru-RU"/>
        </w:rPr>
        <w:t xml:space="preserve"> ФГОС дошкольного образования. Реализуется новая финансово-экономическая модель (муниципальное задание, </w:t>
      </w:r>
      <w:proofErr w:type="spellStart"/>
      <w:r w:rsidRPr="00DC1665">
        <w:rPr>
          <w:rFonts w:ascii="Times New Roman" w:eastAsia="Times New Roman" w:hAnsi="Times New Roman" w:cs="Times New Roman"/>
          <w:color w:val="000000"/>
          <w:sz w:val="24"/>
          <w:szCs w:val="24"/>
          <w:lang w:eastAsia="ru-RU"/>
        </w:rPr>
        <w:t>подушевое</w:t>
      </w:r>
      <w:proofErr w:type="spellEnd"/>
      <w:r w:rsidRPr="00DC1665">
        <w:rPr>
          <w:rFonts w:ascii="Times New Roman" w:eastAsia="Times New Roman" w:hAnsi="Times New Roman" w:cs="Times New Roman"/>
          <w:color w:val="000000"/>
          <w:sz w:val="24"/>
          <w:szCs w:val="24"/>
          <w:lang w:eastAsia="ru-RU"/>
        </w:rPr>
        <w:t xml:space="preserve"> финансирование и пр.)</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Таким образом, актуальность и значимость нового подхода к управлению образовательным учреждением состоит в необходимости их сохранения, развития и удовлетворения социального заказа, исходя из сложившихся условий.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Осознание этого привело нас к необходимости создания программы развития ДОУ, представляющей собой систему, направленную на видение перспективы развития детского сада, выбор конкретных управленческих решений и обеспечение поэтапного достижения поставленных целей.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ставит </w:t>
      </w:r>
      <w:proofErr w:type="gramStart"/>
      <w:r w:rsidRPr="00DC1665">
        <w:rPr>
          <w:rFonts w:ascii="Times New Roman" w:eastAsia="Times New Roman" w:hAnsi="Times New Roman" w:cs="Times New Roman"/>
          <w:color w:val="000000"/>
          <w:sz w:val="24"/>
          <w:szCs w:val="24"/>
          <w:lang w:eastAsia="ru-RU"/>
        </w:rPr>
        <w:t>во</w:t>
      </w:r>
      <w:proofErr w:type="gramEnd"/>
      <w:r w:rsidRPr="00DC1665">
        <w:rPr>
          <w:rFonts w:ascii="Times New Roman" w:eastAsia="Times New Roman" w:hAnsi="Times New Roman" w:cs="Times New Roman"/>
          <w:color w:val="000000"/>
          <w:sz w:val="24"/>
          <w:szCs w:val="24"/>
          <w:lang w:eastAsia="ru-RU"/>
        </w:rPr>
        <w:t xml:space="preserve"> главу угла индивидуальный подход к ребенку, где происходит сохранение </w:t>
      </w:r>
      <w:proofErr w:type="spellStart"/>
      <w:r w:rsidRPr="00DC1665">
        <w:rPr>
          <w:rFonts w:ascii="Times New Roman" w:eastAsia="Times New Roman" w:hAnsi="Times New Roman" w:cs="Times New Roman"/>
          <w:color w:val="000000"/>
          <w:sz w:val="24"/>
          <w:szCs w:val="24"/>
          <w:lang w:eastAsia="ru-RU"/>
        </w:rPr>
        <w:t>самоценности</w:t>
      </w:r>
      <w:proofErr w:type="spellEnd"/>
      <w:r w:rsidRPr="00DC1665">
        <w:rPr>
          <w:rFonts w:ascii="Times New Roman" w:eastAsia="Times New Roman" w:hAnsi="Times New Roman" w:cs="Times New Roman"/>
          <w:color w:val="000000"/>
          <w:sz w:val="24"/>
          <w:szCs w:val="24"/>
          <w:lang w:eastAsia="ru-RU"/>
        </w:rPr>
        <w:t xml:space="preserve"> дошкольного детства и где сохраняется сама природа дошкольника. Ведущими видами детской деятельности являются: игровая, коммуникативная, двигательная, познавательно-исследовательская, продуктивная. Приоритетной становится совместная детско-взрослая проектная деятельность.</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При разработке Программы развития учитывалось актуальное состояние и резервные возможности образовательного учреждения, специфика региональных </w:t>
      </w:r>
      <w:r w:rsidRPr="00DC1665">
        <w:rPr>
          <w:rFonts w:ascii="Times New Roman" w:eastAsia="Times New Roman" w:hAnsi="Times New Roman" w:cs="Times New Roman"/>
          <w:color w:val="000000"/>
          <w:sz w:val="24"/>
          <w:szCs w:val="24"/>
          <w:lang w:eastAsia="ru-RU"/>
        </w:rPr>
        <w:lastRenderedPageBreak/>
        <w:t>традиций образования, потребности родителей воспитанников, профессиональный уровень педагогов.</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Наличие данной программы обеспечивает системность и преемственность в реализации воспитательных и образовательных задач, помогает исключить дублирование в работе учреждения, фокусировать внимание на актуальных проблемах педагогической деятельности, более эффективно реализовывать требования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В данной программе выделены основные направления работы коллектива на 3 года,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w:t>
      </w:r>
    </w:p>
    <w:p w:rsidR="00DC1665" w:rsidRPr="00DC1665" w:rsidRDefault="00DC1665" w:rsidP="00EF4F23">
      <w:pPr>
        <w:shd w:val="clear" w:color="auto" w:fill="FFFFFF"/>
        <w:spacing w:before="100" w:beforeAutospacing="1" w:after="100" w:afterAutospacing="1" w:line="240" w:lineRule="auto"/>
        <w:ind w:left="720"/>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Па</w:t>
      </w:r>
      <w:r w:rsidR="009878A9">
        <w:rPr>
          <w:rFonts w:ascii="Times New Roman" w:eastAsia="Times New Roman" w:hAnsi="Times New Roman" w:cs="Times New Roman"/>
          <w:b/>
          <w:bCs/>
          <w:color w:val="000000"/>
          <w:sz w:val="28"/>
          <w:szCs w:val="28"/>
          <w:lang w:eastAsia="ru-RU"/>
        </w:rPr>
        <w:t xml:space="preserve">спорт программы развития на 2021-2026 </w:t>
      </w:r>
      <w:r w:rsidRPr="00DC1665">
        <w:rPr>
          <w:rFonts w:ascii="Times New Roman" w:eastAsia="Times New Roman" w:hAnsi="Times New Roman" w:cs="Times New Roman"/>
          <w:b/>
          <w:bCs/>
          <w:color w:val="000000"/>
          <w:sz w:val="28"/>
          <w:szCs w:val="28"/>
          <w:lang w:eastAsia="ru-RU"/>
        </w:rPr>
        <w:t>г.</w:t>
      </w:r>
    </w:p>
    <w:tbl>
      <w:tblPr>
        <w:tblW w:w="9637" w:type="dxa"/>
        <w:tblInd w:w="2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1"/>
        <w:gridCol w:w="7796"/>
      </w:tblGrid>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Наименование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9878A9">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Прогр</w:t>
            </w:r>
            <w:r w:rsidR="009878A9">
              <w:rPr>
                <w:rFonts w:ascii="Times New Roman" w:eastAsia="Times New Roman" w:hAnsi="Times New Roman" w:cs="Times New Roman"/>
                <w:color w:val="000000"/>
                <w:sz w:val="24"/>
                <w:szCs w:val="24"/>
                <w:lang w:eastAsia="ru-RU"/>
              </w:rPr>
              <w:t>амма развития МБДОУ «Д</w:t>
            </w:r>
            <w:r w:rsidRPr="00DC1665">
              <w:rPr>
                <w:rFonts w:ascii="Times New Roman" w:eastAsia="Times New Roman" w:hAnsi="Times New Roman" w:cs="Times New Roman"/>
                <w:color w:val="000000"/>
                <w:sz w:val="24"/>
                <w:szCs w:val="24"/>
                <w:lang w:eastAsia="ru-RU"/>
              </w:rPr>
              <w:t>етский сад</w:t>
            </w:r>
            <w:r w:rsidR="009878A9">
              <w:rPr>
                <w:rFonts w:ascii="Times New Roman" w:eastAsia="Times New Roman" w:hAnsi="Times New Roman" w:cs="Times New Roman"/>
                <w:color w:val="000000"/>
                <w:sz w:val="24"/>
                <w:szCs w:val="24"/>
                <w:lang w:eastAsia="ru-RU"/>
              </w:rPr>
              <w:t xml:space="preserve"> № 6 «Берёзка» на 2021-2026 </w:t>
            </w:r>
            <w:r w:rsidRPr="00DC1665">
              <w:rPr>
                <w:rFonts w:ascii="Times New Roman" w:eastAsia="Times New Roman" w:hAnsi="Times New Roman" w:cs="Times New Roman"/>
                <w:color w:val="000000"/>
                <w:sz w:val="24"/>
                <w:szCs w:val="24"/>
                <w:lang w:eastAsia="ru-RU"/>
              </w:rPr>
              <w:t>г.</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Основания для разработки программы, нормативные документы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Федеральный закон от 21.12.2012г. № 273-ФЗ «Об образовании в Российской Федерации» (далее – Федеральный закон  «Об образовании в Российской Федерации»).</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«Об утверждении федерального государственного образовательного стандарта дошкольного образования» (Приказ </w:t>
            </w:r>
            <w:proofErr w:type="spellStart"/>
            <w:r w:rsidRPr="00DC1665">
              <w:rPr>
                <w:rFonts w:ascii="Times New Roman" w:eastAsia="Times New Roman" w:hAnsi="Times New Roman" w:cs="Times New Roman"/>
                <w:color w:val="000000"/>
                <w:sz w:val="24"/>
                <w:szCs w:val="24"/>
                <w:lang w:eastAsia="ru-RU"/>
              </w:rPr>
              <w:t>Минобрнауки</w:t>
            </w:r>
            <w:proofErr w:type="spellEnd"/>
            <w:r w:rsidRPr="00DC1665">
              <w:rPr>
                <w:rFonts w:ascii="Times New Roman" w:eastAsia="Times New Roman" w:hAnsi="Times New Roman" w:cs="Times New Roman"/>
                <w:color w:val="000000"/>
                <w:sz w:val="24"/>
                <w:szCs w:val="24"/>
                <w:lang w:eastAsia="ru-RU"/>
              </w:rPr>
              <w:t xml:space="preserve"> России от 17 октября 2013 г. №1155);</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w:t>
            </w:r>
            <w:proofErr w:type="spellStart"/>
            <w:r w:rsidRPr="00DC1665">
              <w:rPr>
                <w:rFonts w:ascii="Times New Roman" w:eastAsia="Times New Roman" w:hAnsi="Times New Roman" w:cs="Times New Roman"/>
                <w:color w:val="000000"/>
                <w:sz w:val="24"/>
                <w:szCs w:val="24"/>
                <w:lang w:eastAsia="ru-RU"/>
              </w:rPr>
              <w:t>Санитарно</w:t>
            </w:r>
            <w:proofErr w:type="spellEnd"/>
            <w:r w:rsidRPr="00DC1665">
              <w:rPr>
                <w:rFonts w:ascii="Times New Roman" w:eastAsia="Times New Roman" w:hAnsi="Times New Roman" w:cs="Times New Roman"/>
                <w:color w:val="000000"/>
                <w:sz w:val="24"/>
                <w:szCs w:val="24"/>
                <w:lang w:eastAsia="ru-RU"/>
              </w:rPr>
              <w:t xml:space="preserve"> 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г. N 26 "Об утверждении СанПиН 2.4.1.3049-13;</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Конституция РФ</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Закон Российской Федерации «Об образовании», вступивший в силу 1 сентября 2013года.</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Конвенция о правах ребенка.</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Устав МБДОУ.</w:t>
            </w:r>
          </w:p>
          <w:p w:rsidR="00DC1665" w:rsidRPr="00DC1665" w:rsidRDefault="00DC1665" w:rsidP="00DC1665">
            <w:pPr>
              <w:numPr>
                <w:ilvl w:val="0"/>
                <w:numId w:val="2"/>
              </w:numPr>
              <w:spacing w:before="100" w:beforeAutospacing="1" w:after="100" w:afterAutospacing="1" w:line="240" w:lineRule="auto"/>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(утв. Приказом </w:t>
            </w:r>
            <w:proofErr w:type="spellStart"/>
            <w:r w:rsidRPr="00DC1665">
              <w:rPr>
                <w:rFonts w:ascii="Times New Roman" w:eastAsia="Times New Roman" w:hAnsi="Times New Roman" w:cs="Times New Roman"/>
                <w:color w:val="000000"/>
                <w:sz w:val="24"/>
                <w:szCs w:val="24"/>
                <w:lang w:eastAsia="ru-RU"/>
              </w:rPr>
              <w:t>Минобрнауки</w:t>
            </w:r>
            <w:proofErr w:type="spellEnd"/>
            <w:r w:rsidRPr="00DC1665">
              <w:rPr>
                <w:rFonts w:ascii="Times New Roman" w:eastAsia="Times New Roman" w:hAnsi="Times New Roman" w:cs="Times New Roman"/>
                <w:color w:val="000000"/>
                <w:sz w:val="24"/>
                <w:szCs w:val="24"/>
                <w:lang w:eastAsia="ru-RU"/>
              </w:rPr>
              <w:t xml:space="preserve"> от 14.10.2013года № 1155)</w:t>
            </w:r>
          </w:p>
          <w:p w:rsidR="00DC1665" w:rsidRPr="00DC1665" w:rsidRDefault="00DC1665" w:rsidP="00DC1665">
            <w:pPr>
              <w:numPr>
                <w:ilvl w:val="0"/>
                <w:numId w:val="2"/>
              </w:numPr>
              <w:spacing w:before="100" w:beforeAutospacing="1" w:after="100" w:afterAutospacing="1" w:line="0" w:lineRule="atLeast"/>
              <w:ind w:left="66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DC1665">
              <w:rPr>
                <w:rFonts w:ascii="Times New Roman" w:eastAsia="Times New Roman" w:hAnsi="Times New Roman" w:cs="Times New Roman"/>
                <w:color w:val="000000"/>
                <w:sz w:val="24"/>
                <w:szCs w:val="24"/>
                <w:lang w:eastAsia="ru-RU"/>
              </w:rPr>
              <w:t>Минобрнауки</w:t>
            </w:r>
            <w:proofErr w:type="spellEnd"/>
            <w:r w:rsidRPr="00DC1665">
              <w:rPr>
                <w:rFonts w:ascii="Times New Roman" w:eastAsia="Times New Roman" w:hAnsi="Times New Roman" w:cs="Times New Roman"/>
                <w:color w:val="000000"/>
                <w:sz w:val="24"/>
                <w:szCs w:val="24"/>
                <w:lang w:eastAsia="ru-RU"/>
              </w:rPr>
              <w:t xml:space="preserve"> России от 30 августа 2013 г. N 1014);</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Разработчик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9878A9">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Заведующий детским садом – </w:t>
            </w:r>
            <w:r w:rsidR="009878A9">
              <w:rPr>
                <w:rFonts w:ascii="Times New Roman" w:eastAsia="Times New Roman" w:hAnsi="Times New Roman" w:cs="Times New Roman"/>
                <w:color w:val="000000"/>
                <w:sz w:val="24"/>
                <w:szCs w:val="24"/>
                <w:lang w:eastAsia="ru-RU"/>
              </w:rPr>
              <w:t>Антонова Светлана Тимофеевна</w:t>
            </w:r>
          </w:p>
        </w:tc>
      </w:tr>
      <w:tr w:rsidR="00585AF7"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5AF7" w:rsidRPr="00585AF7" w:rsidRDefault="00585AF7" w:rsidP="00585AF7">
            <w:pPr>
              <w:pStyle w:val="a5"/>
              <w:rPr>
                <w:rFonts w:ascii="Times New Roman" w:hAnsi="Times New Roman" w:cs="Times New Roman"/>
                <w:b/>
                <w:sz w:val="24"/>
                <w:szCs w:val="24"/>
              </w:rPr>
            </w:pPr>
            <w:r w:rsidRPr="00585AF7">
              <w:rPr>
                <w:rFonts w:ascii="Times New Roman" w:hAnsi="Times New Roman" w:cs="Times New Roman"/>
                <w:b/>
                <w:sz w:val="24"/>
                <w:szCs w:val="24"/>
              </w:rPr>
              <w:t>Основные</w:t>
            </w:r>
          </w:p>
          <w:p w:rsidR="00585AF7" w:rsidRPr="00585AF7" w:rsidRDefault="00585AF7" w:rsidP="00585AF7">
            <w:pPr>
              <w:pStyle w:val="a5"/>
              <w:rPr>
                <w:rFonts w:ascii="Times New Roman" w:hAnsi="Times New Roman" w:cs="Times New Roman"/>
                <w:b/>
                <w:sz w:val="24"/>
                <w:szCs w:val="24"/>
              </w:rPr>
            </w:pPr>
            <w:r w:rsidRPr="00585AF7">
              <w:rPr>
                <w:rFonts w:ascii="Times New Roman" w:hAnsi="Times New Roman" w:cs="Times New Roman"/>
                <w:b/>
                <w:sz w:val="24"/>
                <w:szCs w:val="24"/>
              </w:rPr>
              <w:t>исполнители</w:t>
            </w:r>
          </w:p>
          <w:p w:rsidR="00585AF7" w:rsidRPr="00585AF7" w:rsidRDefault="00585AF7" w:rsidP="00585AF7">
            <w:pPr>
              <w:pStyle w:val="a5"/>
              <w:rPr>
                <w:rFonts w:ascii="Times New Roman" w:hAnsi="Times New Roman" w:cs="Times New Roman"/>
                <w:sz w:val="24"/>
                <w:szCs w:val="24"/>
              </w:rPr>
            </w:pPr>
            <w:r w:rsidRPr="00585AF7">
              <w:rPr>
                <w:rFonts w:ascii="Times New Roman" w:hAnsi="Times New Roman" w:cs="Times New Roman"/>
                <w:b/>
                <w:sz w:val="24"/>
                <w:szCs w:val="24"/>
              </w:rPr>
              <w:t>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5AF7" w:rsidRPr="00585AF7" w:rsidRDefault="00585AF7" w:rsidP="00585AF7">
            <w:pPr>
              <w:pStyle w:val="a5"/>
              <w:rPr>
                <w:rFonts w:ascii="Times New Roman" w:hAnsi="Times New Roman" w:cs="Times New Roman"/>
                <w:sz w:val="24"/>
                <w:szCs w:val="24"/>
              </w:rPr>
            </w:pPr>
            <w:r w:rsidRPr="00585AF7">
              <w:rPr>
                <w:rFonts w:ascii="Times New Roman" w:hAnsi="Times New Roman" w:cs="Times New Roman"/>
                <w:sz w:val="24"/>
                <w:szCs w:val="24"/>
              </w:rPr>
              <w:t>Администрация МБДОУ; Педагогический совет;</w:t>
            </w:r>
          </w:p>
          <w:p w:rsidR="00585AF7" w:rsidRPr="00585AF7" w:rsidRDefault="00585AF7" w:rsidP="00585AF7">
            <w:pPr>
              <w:pStyle w:val="a5"/>
              <w:rPr>
                <w:rFonts w:ascii="Times New Roman" w:hAnsi="Times New Roman" w:cs="Times New Roman"/>
                <w:sz w:val="24"/>
                <w:szCs w:val="24"/>
              </w:rPr>
            </w:pPr>
            <w:r w:rsidRPr="00585AF7">
              <w:rPr>
                <w:rFonts w:ascii="Times New Roman" w:hAnsi="Times New Roman" w:cs="Times New Roman"/>
                <w:sz w:val="24"/>
                <w:szCs w:val="24"/>
              </w:rPr>
              <w:t>Сотрудники ДОУ; Родители (законные представители)</w:t>
            </w:r>
            <w:r w:rsidRPr="00585AF7">
              <w:rPr>
                <w:rFonts w:ascii="Times New Roman" w:eastAsia="Calibri" w:hAnsi="Times New Roman" w:cs="Times New Roman"/>
                <w:sz w:val="24"/>
                <w:szCs w:val="24"/>
                <w:lang w:eastAsia="en-US"/>
              </w:rPr>
              <w:t xml:space="preserve"> несовершеннолетних воспитанников</w:t>
            </w:r>
            <w:r w:rsidRPr="00585AF7">
              <w:rPr>
                <w:rFonts w:ascii="Times New Roman" w:hAnsi="Times New Roman" w:cs="Times New Roman"/>
                <w:sz w:val="24"/>
                <w:szCs w:val="24"/>
              </w:rPr>
              <w:t xml:space="preserve">. </w:t>
            </w:r>
          </w:p>
          <w:p w:rsidR="00585AF7" w:rsidRPr="00585AF7" w:rsidRDefault="00585AF7" w:rsidP="00585AF7">
            <w:pPr>
              <w:pStyle w:val="a5"/>
              <w:rPr>
                <w:rFonts w:ascii="Times New Roman" w:hAnsi="Times New Roman" w:cs="Times New Roman"/>
                <w:sz w:val="24"/>
                <w:szCs w:val="24"/>
              </w:rPr>
            </w:pPr>
            <w:r w:rsidRPr="00585AF7">
              <w:rPr>
                <w:rFonts w:ascii="Times New Roman" w:hAnsi="Times New Roman" w:cs="Times New Roman"/>
                <w:sz w:val="24"/>
                <w:szCs w:val="24"/>
              </w:rPr>
              <w:t>Социальные партнёры</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Сроки выполнения и этапы реализации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Прогр</w:t>
            </w:r>
            <w:r w:rsidR="009878A9">
              <w:rPr>
                <w:rFonts w:ascii="Times New Roman" w:eastAsia="Times New Roman" w:hAnsi="Times New Roman" w:cs="Times New Roman"/>
                <w:color w:val="000000"/>
                <w:sz w:val="24"/>
                <w:szCs w:val="24"/>
                <w:lang w:eastAsia="ru-RU"/>
              </w:rPr>
              <w:t xml:space="preserve">амма реализуется в период с 2021г. по 2026 </w:t>
            </w:r>
            <w:r w:rsidRPr="00DC1665">
              <w:rPr>
                <w:rFonts w:ascii="Times New Roman" w:eastAsia="Times New Roman" w:hAnsi="Times New Roman" w:cs="Times New Roman"/>
                <w:color w:val="000000"/>
                <w:sz w:val="24"/>
                <w:szCs w:val="24"/>
                <w:lang w:eastAsia="ru-RU"/>
              </w:rPr>
              <w:t>г.</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lastRenderedPageBreak/>
              <w:t>Назначение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Программа развития предназначена для определения перспективных направлений развития образовательного учреждения на основе анализа работы МБДОУ «</w:t>
            </w:r>
            <w:r w:rsidR="009878A9">
              <w:rPr>
                <w:rFonts w:ascii="Times New Roman" w:eastAsia="Times New Roman" w:hAnsi="Times New Roman" w:cs="Times New Roman"/>
                <w:color w:val="000000"/>
                <w:sz w:val="24"/>
                <w:szCs w:val="24"/>
                <w:lang w:eastAsia="ru-RU"/>
              </w:rPr>
              <w:t>Д</w:t>
            </w:r>
            <w:r w:rsidR="009878A9" w:rsidRPr="00DC1665">
              <w:rPr>
                <w:rFonts w:ascii="Times New Roman" w:eastAsia="Times New Roman" w:hAnsi="Times New Roman" w:cs="Times New Roman"/>
                <w:color w:val="000000"/>
                <w:sz w:val="24"/>
                <w:szCs w:val="24"/>
                <w:lang w:eastAsia="ru-RU"/>
              </w:rPr>
              <w:t>етский сад</w:t>
            </w:r>
            <w:r w:rsidR="009878A9">
              <w:rPr>
                <w:rFonts w:ascii="Times New Roman" w:eastAsia="Times New Roman" w:hAnsi="Times New Roman" w:cs="Times New Roman"/>
                <w:color w:val="000000"/>
                <w:sz w:val="24"/>
                <w:szCs w:val="24"/>
                <w:lang w:eastAsia="ru-RU"/>
              </w:rPr>
              <w:t xml:space="preserve"> № 6 «Берёзка» </w:t>
            </w:r>
            <w:r w:rsidRPr="00DC1665">
              <w:rPr>
                <w:rFonts w:ascii="Times New Roman" w:eastAsia="Times New Roman" w:hAnsi="Times New Roman" w:cs="Times New Roman"/>
                <w:color w:val="000000"/>
                <w:sz w:val="24"/>
                <w:szCs w:val="24"/>
                <w:lang w:eastAsia="ru-RU"/>
              </w:rPr>
              <w:t>за предыдущий период.</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 В  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дошкольным учреждением на основе инновационных процессов.</w:t>
            </w:r>
          </w:p>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Развитие дошкольного образовательного учреждения в условиях развития ФГОС, создание условий для сохранения, приумножения культурных и духовных ценностей народов России; становление открытой, гибкой и доступной системы образования.</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Проблема</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Развитие дошкольного образовательного учреждения в условиях, заданных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w:t>
            </w:r>
            <w:proofErr w:type="gramStart"/>
            <w:r w:rsidRPr="00DC1665">
              <w:rPr>
                <w:rFonts w:ascii="Times New Roman" w:eastAsia="Times New Roman" w:hAnsi="Times New Roman" w:cs="Times New Roman"/>
                <w:color w:val="000000"/>
                <w:sz w:val="24"/>
                <w:szCs w:val="24"/>
                <w:lang w:eastAsia="ru-RU"/>
              </w:rPr>
              <w:t>основными</w:t>
            </w:r>
            <w:proofErr w:type="gramEnd"/>
            <w:r w:rsidRPr="00DC1665">
              <w:rPr>
                <w:rFonts w:ascii="Times New Roman" w:eastAsia="Times New Roman" w:hAnsi="Times New Roman" w:cs="Times New Roman"/>
                <w:color w:val="000000"/>
                <w:sz w:val="24"/>
                <w:szCs w:val="24"/>
                <w:lang w:eastAsia="ru-RU"/>
              </w:rPr>
              <w:t xml:space="preserve"> ориентирами которого являются:</w:t>
            </w:r>
          </w:p>
          <w:p w:rsidR="00DC1665" w:rsidRPr="00DC1665" w:rsidRDefault="00DC1665" w:rsidP="00DC1665">
            <w:pPr>
              <w:numPr>
                <w:ilvl w:val="0"/>
                <w:numId w:val="3"/>
              </w:numPr>
              <w:spacing w:before="30" w:after="3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повышение социального статуса дошкольного образования;</w:t>
            </w:r>
          </w:p>
          <w:p w:rsidR="00DC1665" w:rsidRPr="00DC1665" w:rsidRDefault="00DC1665" w:rsidP="00DC1665">
            <w:pPr>
              <w:numPr>
                <w:ilvl w:val="0"/>
                <w:numId w:val="3"/>
              </w:numPr>
              <w:spacing w:before="30" w:after="3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обеспечение государством равенства возможностей для каждого ребёнка в получении качественного дошкольного образования и государственных гарантий уровня и качества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w:t>
            </w:r>
            <w:proofErr w:type="gramStart"/>
            <w:r w:rsidRPr="00DC1665">
              <w:rPr>
                <w:rFonts w:ascii="Times New Roman" w:eastAsia="Times New Roman" w:hAnsi="Times New Roman" w:cs="Times New Roman"/>
                <w:color w:val="000000"/>
                <w:sz w:val="24"/>
                <w:szCs w:val="24"/>
                <w:lang w:eastAsia="ru-RU"/>
              </w:rPr>
              <w:t>на</w:t>
            </w:r>
            <w:proofErr w:type="gramEnd"/>
            <w:r w:rsidRPr="00DC1665">
              <w:rPr>
                <w:rFonts w:ascii="Times New Roman" w:eastAsia="Times New Roman" w:hAnsi="Times New Roman" w:cs="Times New Roman"/>
                <w:color w:val="000000"/>
                <w:sz w:val="24"/>
                <w:szCs w:val="24"/>
                <w:lang w:eastAsia="ru-RU"/>
              </w:rPr>
              <w:t xml:space="preserve"> основе единства обязательных требований;</w:t>
            </w:r>
          </w:p>
          <w:p w:rsidR="00DC1665" w:rsidRPr="00DC1665" w:rsidRDefault="00DC1665" w:rsidP="00DC1665">
            <w:pPr>
              <w:numPr>
                <w:ilvl w:val="0"/>
                <w:numId w:val="3"/>
              </w:numPr>
              <w:spacing w:before="30" w:after="3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сохранение единства образовательного пространства РФ относительно уровня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numPr>
                <w:ilvl w:val="0"/>
                <w:numId w:val="4"/>
              </w:numPr>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объективное ухудшение  здоровья поступающих в детский сад детей, отрицательно сказывается на  получении ими качественного образования;</w:t>
            </w:r>
          </w:p>
          <w:p w:rsidR="00DC1665" w:rsidRPr="00DC1665" w:rsidRDefault="00DC1665" w:rsidP="00DC1665">
            <w:pPr>
              <w:numPr>
                <w:ilvl w:val="0"/>
                <w:numId w:val="4"/>
              </w:numPr>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недостаточная готовность и </w:t>
            </w:r>
            <w:proofErr w:type="spellStart"/>
            <w:r w:rsidRPr="00DC1665">
              <w:rPr>
                <w:rFonts w:ascii="Times New Roman" w:eastAsia="Times New Roman" w:hAnsi="Times New Roman" w:cs="Times New Roman"/>
                <w:color w:val="000000"/>
                <w:sz w:val="24"/>
                <w:szCs w:val="24"/>
                <w:lang w:eastAsia="ru-RU"/>
              </w:rPr>
              <w:t>включённость</w:t>
            </w:r>
            <w:proofErr w:type="spellEnd"/>
            <w:r w:rsidRPr="00DC1665">
              <w:rPr>
                <w:rFonts w:ascii="Times New Roman" w:eastAsia="Times New Roman" w:hAnsi="Times New Roman" w:cs="Times New Roman"/>
                <w:color w:val="000000"/>
                <w:sz w:val="24"/>
                <w:szCs w:val="24"/>
                <w:lang w:eastAsia="ru-RU"/>
              </w:rPr>
              <w:t xml:space="preserve"> родителей в управление качеством образования  детей через общественно-государственные  формы управления;</w:t>
            </w:r>
          </w:p>
          <w:p w:rsidR="00DC1665" w:rsidRPr="00DC1665" w:rsidRDefault="00DC1665" w:rsidP="00DC1665">
            <w:pPr>
              <w:numPr>
                <w:ilvl w:val="0"/>
                <w:numId w:val="4"/>
              </w:numPr>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p>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необходимость расширения сферы дополнительных образовательных услуг.</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Цель</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71386B" w:rsidRDefault="0071386B" w:rsidP="0071386B">
            <w:pPr>
              <w:spacing w:before="30" w:after="30" w:line="0" w:lineRule="atLeast"/>
              <w:ind w:firstLine="283"/>
              <w:jc w:val="both"/>
              <w:rPr>
                <w:rFonts w:ascii="Times New Roman" w:eastAsia="Times New Roman" w:hAnsi="Times New Roman" w:cs="Times New Roman"/>
                <w:color w:val="000000"/>
                <w:sz w:val="24"/>
                <w:szCs w:val="24"/>
                <w:lang w:eastAsia="ru-RU"/>
              </w:rPr>
            </w:pPr>
            <w:r w:rsidRPr="0071386B">
              <w:rPr>
                <w:rFonts w:ascii="Times New Roman" w:hAnsi="Times New Roman" w:cs="Times New Roman"/>
                <w:kern w:val="24"/>
                <w:sz w:val="24"/>
                <w:szCs w:val="24"/>
              </w:rPr>
              <w:t>Обеспечить условия для функционирования ДОУ как открытого, современного учреждения реализующего качественные образовательные услуги, максимально удовлетворяющие социальный заказ государства и родительского сообщества ДОУ.</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Задачи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Модернизация системы управления ДОУ;</w:t>
            </w:r>
          </w:p>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Обновление и расширение материально-технической базы ДОУ в соответствии с требованиями времени и инновационными задачами работы коллектива;</w:t>
            </w:r>
          </w:p>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Сохранение качества воспитания и образования в ДОУ;</w:t>
            </w:r>
          </w:p>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 xml:space="preserve">Повышение эффективности использования средств информатизации в </w:t>
            </w:r>
            <w:proofErr w:type="gramStart"/>
            <w:r w:rsidRPr="00DE7649">
              <w:rPr>
                <w:rFonts w:ascii="Times New Roman" w:hAnsi="Times New Roman" w:cs="Times New Roman"/>
                <w:bCs/>
                <w:kern w:val="24"/>
                <w:sz w:val="24"/>
                <w:szCs w:val="24"/>
              </w:rPr>
              <w:t>образовательном</w:t>
            </w:r>
            <w:proofErr w:type="gramEnd"/>
            <w:r w:rsidRPr="00DE7649">
              <w:rPr>
                <w:rFonts w:ascii="Times New Roman" w:hAnsi="Times New Roman" w:cs="Times New Roman"/>
                <w:bCs/>
                <w:kern w:val="24"/>
                <w:sz w:val="24"/>
                <w:szCs w:val="24"/>
              </w:rPr>
              <w:t xml:space="preserve"> процесс;</w:t>
            </w:r>
          </w:p>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Использование возможностей сетевого взаимодействия и интеграции в образовательном процессе;</w:t>
            </w:r>
          </w:p>
          <w:p w:rsidR="00DE7649" w:rsidRPr="00DE7649" w:rsidRDefault="00DE7649" w:rsidP="00DE7649">
            <w:pPr>
              <w:numPr>
                <w:ilvl w:val="0"/>
                <w:numId w:val="5"/>
              </w:numPr>
              <w:tabs>
                <w:tab w:val="left" w:pos="317"/>
              </w:tabs>
              <w:spacing w:after="0" w:line="240" w:lineRule="auto"/>
              <w:textAlignment w:val="baseline"/>
              <w:rPr>
                <w:rFonts w:ascii="Times New Roman" w:hAnsi="Times New Roman" w:cs="Times New Roman"/>
                <w:bCs/>
                <w:kern w:val="24"/>
                <w:sz w:val="24"/>
                <w:szCs w:val="24"/>
              </w:rPr>
            </w:pPr>
            <w:r w:rsidRPr="00DE7649">
              <w:rPr>
                <w:rFonts w:ascii="Times New Roman" w:hAnsi="Times New Roman" w:cs="Times New Roman"/>
                <w:bCs/>
                <w:kern w:val="24"/>
                <w:sz w:val="24"/>
                <w:szCs w:val="24"/>
              </w:rPr>
              <w:t>Введение дополнительного  образования, как совокупности услуг, доступных для широких групп воспитанников;</w:t>
            </w:r>
          </w:p>
          <w:p w:rsidR="00DC1665" w:rsidRPr="00DC1665" w:rsidRDefault="00DE7649" w:rsidP="00DE7649">
            <w:pPr>
              <w:numPr>
                <w:ilvl w:val="0"/>
                <w:numId w:val="5"/>
              </w:numPr>
              <w:spacing w:before="30" w:after="30" w:line="0" w:lineRule="atLeast"/>
              <w:jc w:val="both"/>
              <w:rPr>
                <w:rFonts w:ascii="Calibri" w:eastAsia="Times New Roman" w:hAnsi="Calibri" w:cs="Calibri"/>
                <w:color w:val="000000"/>
                <w:lang w:eastAsia="ru-RU"/>
              </w:rPr>
            </w:pPr>
            <w:r w:rsidRPr="00DE7649">
              <w:rPr>
                <w:rFonts w:ascii="Times New Roman" w:hAnsi="Times New Roman" w:cs="Times New Roman"/>
                <w:bCs/>
                <w:kern w:val="24"/>
                <w:sz w:val="24"/>
                <w:szCs w:val="24"/>
              </w:rPr>
              <w:t>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 xml:space="preserve">Основные </w:t>
            </w:r>
            <w:r w:rsidRPr="00DC1665">
              <w:rPr>
                <w:rFonts w:ascii="Times New Roman" w:eastAsia="Times New Roman" w:hAnsi="Times New Roman" w:cs="Times New Roman"/>
                <w:b/>
                <w:bCs/>
                <w:color w:val="000000"/>
                <w:sz w:val="24"/>
                <w:szCs w:val="24"/>
                <w:lang w:eastAsia="ru-RU"/>
              </w:rPr>
              <w:lastRenderedPageBreak/>
              <w:t>функции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i/>
                <w:iCs/>
                <w:color w:val="000000"/>
                <w:sz w:val="24"/>
                <w:szCs w:val="24"/>
                <w:lang w:eastAsia="ru-RU"/>
              </w:rPr>
              <w:lastRenderedPageBreak/>
              <w:t>Программа осуществляет три основные функции:</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-очерчивает стратегию развития детского сада;</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-выделяет приоритетные направления работы;</w:t>
            </w:r>
          </w:p>
          <w:p w:rsidR="00DC1665" w:rsidRPr="00DC1665" w:rsidRDefault="00DC1665" w:rsidP="00DC1665">
            <w:pPr>
              <w:shd w:val="clear" w:color="auto" w:fill="FFFFFF"/>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-ориентирует всю деятельность на конечный результат.</w:t>
            </w:r>
          </w:p>
        </w:tc>
      </w:tr>
      <w:tr w:rsidR="00DC1665"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lastRenderedPageBreak/>
              <w:t>Принципы образовательной деятельности ДОУ в рамках программы</w:t>
            </w:r>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Развития</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71386B">
            <w:pPr>
              <w:numPr>
                <w:ilvl w:val="0"/>
                <w:numId w:val="6"/>
              </w:numPr>
              <w:spacing w:before="30" w:after="30" w:line="240" w:lineRule="auto"/>
              <w:ind w:left="47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программно-целевого подхода, который предполагает единую систему планирования и своевременное внесение корректив в планы;</w:t>
            </w:r>
          </w:p>
          <w:p w:rsidR="00DC1665" w:rsidRPr="00DC1665" w:rsidRDefault="00DC1665" w:rsidP="0071386B">
            <w:pPr>
              <w:numPr>
                <w:ilvl w:val="0"/>
                <w:numId w:val="6"/>
              </w:numPr>
              <w:spacing w:before="30" w:after="30" w:line="240" w:lineRule="auto"/>
              <w:ind w:left="47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информационной компетентности участников образовательного процесса о происходящем в ДОУ: 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ДОУ;</w:t>
            </w:r>
          </w:p>
          <w:p w:rsidR="00DC1665" w:rsidRPr="00DC1665" w:rsidRDefault="00DC1665" w:rsidP="0071386B">
            <w:pPr>
              <w:numPr>
                <w:ilvl w:val="0"/>
                <w:numId w:val="6"/>
              </w:numPr>
              <w:spacing w:before="30" w:after="30" w:line="240" w:lineRule="auto"/>
              <w:ind w:left="474"/>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вариативности, предполагающей осуществление различных вариантов действий по реализации задач развития ДОУ;</w:t>
            </w:r>
          </w:p>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включения в решение </w:t>
            </w:r>
            <w:proofErr w:type="gramStart"/>
            <w:r w:rsidRPr="00DC1665">
              <w:rPr>
                <w:rFonts w:ascii="Times New Roman" w:eastAsia="Times New Roman" w:hAnsi="Times New Roman" w:cs="Times New Roman"/>
                <w:color w:val="000000"/>
                <w:sz w:val="24"/>
                <w:szCs w:val="24"/>
                <w:lang w:eastAsia="ru-RU"/>
              </w:rPr>
              <w:t>задач программы развития всех субъектов образовательного пространства</w:t>
            </w:r>
            <w:proofErr w:type="gramEnd"/>
            <w:r w:rsidRPr="00DC1665">
              <w:rPr>
                <w:rFonts w:ascii="Times New Roman" w:eastAsia="Times New Roman" w:hAnsi="Times New Roman" w:cs="Times New Roman"/>
                <w:color w:val="000000"/>
                <w:sz w:val="24"/>
                <w:szCs w:val="24"/>
                <w:lang w:eastAsia="ru-RU"/>
              </w:rPr>
              <w:t>.</w:t>
            </w:r>
          </w:p>
        </w:tc>
      </w:tr>
      <w:tr w:rsidR="00DE7649" w:rsidRPr="00DC1665" w:rsidTr="00D763B2">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7649" w:rsidRPr="00784118" w:rsidRDefault="00DE7649" w:rsidP="00DE7649">
            <w:pPr>
              <w:textAlignment w:val="baseline"/>
              <w:rPr>
                <w:rFonts w:ascii="Times New Roman" w:hAnsi="Times New Roman" w:cs="Times New Roman"/>
                <w:b/>
                <w:bCs/>
                <w:kern w:val="24"/>
                <w:sz w:val="24"/>
                <w:szCs w:val="24"/>
              </w:rPr>
            </w:pPr>
            <w:r w:rsidRPr="00784118">
              <w:rPr>
                <w:rFonts w:ascii="Times New Roman" w:hAnsi="Times New Roman" w:cs="Times New Roman"/>
                <w:b/>
                <w:kern w:val="24"/>
                <w:sz w:val="24"/>
                <w:szCs w:val="24"/>
              </w:rPr>
              <w:t>Сроки реализации Программы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7649" w:rsidRPr="00B648F9" w:rsidRDefault="00B648F9" w:rsidP="00DE7649">
            <w:pPr>
              <w:textAlignment w:val="baseline"/>
              <w:rPr>
                <w:rFonts w:ascii="Times New Roman" w:hAnsi="Times New Roman" w:cs="Times New Roman"/>
                <w:sz w:val="24"/>
                <w:szCs w:val="24"/>
              </w:rPr>
            </w:pPr>
            <w:r w:rsidRPr="00B648F9">
              <w:rPr>
                <w:rFonts w:ascii="Times New Roman" w:hAnsi="Times New Roman" w:cs="Times New Roman"/>
                <w:sz w:val="24"/>
                <w:szCs w:val="24"/>
              </w:rPr>
              <w:t>Январь 2021 – декабрь 2026 гг.</w:t>
            </w:r>
          </w:p>
        </w:tc>
      </w:tr>
      <w:tr w:rsidR="00DC1665" w:rsidRPr="00DC1665" w:rsidTr="00D763B2">
        <w:trPr>
          <w:trHeight w:val="7200"/>
        </w:trPr>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Ожидаемые результаты</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1.конкурентоспособности ДОУ на рынке образовательных услуг</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2.повышение числа педагогов, имеющих первую или высшую квалификационную категории;</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3.активное участие педагогического коллектива в распространении опыта на муниципальном, областном, федеральном уровнях, в том числе повышение публикационной активности.</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4. Внедрение в педагогический процесс новых современных форм и технологий воспитания и обучения в соответствии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5. Построение современной комфортной развивающей предметно-пространственной среды и обучающего пространства в соответствии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6. Сохранение и укрепление положительной динамики состояния здоровья воспитанников, создание </w:t>
            </w:r>
            <w:proofErr w:type="spellStart"/>
            <w:r w:rsidRPr="00DC1665">
              <w:rPr>
                <w:rFonts w:ascii="Times New Roman" w:eastAsia="Times New Roman" w:hAnsi="Times New Roman" w:cs="Times New Roman"/>
                <w:color w:val="000000"/>
                <w:sz w:val="24"/>
                <w:szCs w:val="24"/>
                <w:lang w:eastAsia="ru-RU"/>
              </w:rPr>
              <w:t>здоровьесберегающей</w:t>
            </w:r>
            <w:proofErr w:type="spellEnd"/>
            <w:r w:rsidRPr="00DC1665">
              <w:rPr>
                <w:rFonts w:ascii="Times New Roman" w:eastAsia="Times New Roman" w:hAnsi="Times New Roman" w:cs="Times New Roman"/>
                <w:color w:val="000000"/>
                <w:sz w:val="24"/>
                <w:szCs w:val="24"/>
                <w:lang w:eastAsia="ru-RU"/>
              </w:rPr>
              <w:t xml:space="preserve"> среды: благодаря проектированию и реализации профилактической работы, приобщение детей к здоровому образу жизни и овладение ими разнообразными видами двигательной активности.</w:t>
            </w:r>
          </w:p>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7. Совершенствование форм взаимодействия с семьями воспитанников, направленной на усиление родительской активности и ответственности родителей за воспитание детей, выявление лучшего опыта семейного воспитания, повышение компетентности родителей (законных представителей) в установлении партнерских отношений;</w:t>
            </w:r>
          </w:p>
        </w:tc>
      </w:tr>
    </w:tbl>
    <w:p w:rsidR="00DC1665" w:rsidRPr="00DC1665" w:rsidRDefault="00DC1665" w:rsidP="00DC1665">
      <w:pPr>
        <w:spacing w:after="0" w:line="240" w:lineRule="auto"/>
        <w:rPr>
          <w:rFonts w:ascii="Times New Roman" w:eastAsia="Times New Roman" w:hAnsi="Times New Roman" w:cs="Times New Roman"/>
          <w:vanish/>
          <w:sz w:val="24"/>
          <w:szCs w:val="24"/>
          <w:lang w:eastAsia="ru-RU"/>
        </w:rPr>
      </w:pPr>
    </w:p>
    <w:tbl>
      <w:tblPr>
        <w:tblW w:w="9761" w:type="dxa"/>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1823"/>
        <w:gridCol w:w="7938"/>
      </w:tblGrid>
      <w:tr w:rsidR="00DC1665" w:rsidRPr="00DC1665" w:rsidTr="00784118">
        <w:trPr>
          <w:trHeight w:val="840"/>
        </w:trPr>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Этапы реализации Программы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w:t>
            </w:r>
            <w:r w:rsidR="00784118">
              <w:rPr>
                <w:rFonts w:ascii="Times New Roman" w:eastAsia="Times New Roman" w:hAnsi="Times New Roman" w:cs="Times New Roman"/>
                <w:color w:val="000000"/>
                <w:sz w:val="24"/>
                <w:szCs w:val="24"/>
                <w:lang w:eastAsia="ru-RU"/>
              </w:rPr>
              <w:t>рамма рассчитана на 5 лет с 2021-2026</w:t>
            </w:r>
            <w:r w:rsidRPr="00DC1665">
              <w:rPr>
                <w:rFonts w:ascii="Times New Roman" w:eastAsia="Times New Roman" w:hAnsi="Times New Roman" w:cs="Times New Roman"/>
                <w:color w:val="000000"/>
                <w:sz w:val="24"/>
                <w:szCs w:val="24"/>
                <w:lang w:eastAsia="ru-RU"/>
              </w:rPr>
              <w:t>гг.</w:t>
            </w:r>
          </w:p>
          <w:p w:rsidR="00DC1665" w:rsidRDefault="00DC1665" w:rsidP="00DC1665">
            <w:pPr>
              <w:spacing w:after="0" w:line="240" w:lineRule="auto"/>
              <w:ind w:left="208" w:hanging="208"/>
              <w:jc w:val="both"/>
              <w:rPr>
                <w:rFonts w:ascii="Times New Roman" w:eastAsia="Times New Roman" w:hAnsi="Times New Roman" w:cs="Times New Roman"/>
                <w:color w:val="000000"/>
                <w:sz w:val="24"/>
                <w:szCs w:val="24"/>
                <w:lang w:eastAsia="ru-RU"/>
              </w:rPr>
            </w:pPr>
            <w:r w:rsidRPr="00DC1665">
              <w:rPr>
                <w:rFonts w:ascii="Times New Roman" w:eastAsia="Times New Roman" w:hAnsi="Times New Roman" w:cs="Times New Roman"/>
                <w:color w:val="000000"/>
                <w:sz w:val="24"/>
                <w:szCs w:val="24"/>
                <w:lang w:eastAsia="ru-RU"/>
              </w:rPr>
              <w:t> Реализуется  в три этапа:</w:t>
            </w:r>
          </w:p>
          <w:p w:rsidR="00784118" w:rsidRPr="00784118" w:rsidRDefault="00784118" w:rsidP="00784118">
            <w:pPr>
              <w:snapToGrid w:val="0"/>
              <w:rPr>
                <w:rFonts w:ascii="Times New Roman" w:hAnsi="Times New Roman" w:cs="Times New Roman"/>
                <w:sz w:val="24"/>
                <w:szCs w:val="24"/>
              </w:rPr>
            </w:pPr>
            <w:r w:rsidRPr="00784118">
              <w:rPr>
                <w:rFonts w:ascii="Times New Roman" w:hAnsi="Times New Roman" w:cs="Times New Roman"/>
                <w:b/>
                <w:sz w:val="24"/>
                <w:szCs w:val="24"/>
              </w:rPr>
              <w:t>I этап</w:t>
            </w:r>
            <w:r w:rsidRPr="00784118">
              <w:rPr>
                <w:rFonts w:ascii="Times New Roman" w:hAnsi="Times New Roman" w:cs="Times New Roman"/>
                <w:sz w:val="24"/>
                <w:szCs w:val="24"/>
              </w:rPr>
              <w:t xml:space="preserve"> (подготовительный) </w:t>
            </w:r>
            <w:r>
              <w:rPr>
                <w:rFonts w:ascii="Times New Roman" w:hAnsi="Times New Roman" w:cs="Times New Roman"/>
                <w:sz w:val="24"/>
                <w:szCs w:val="24"/>
              </w:rPr>
              <w:t>январь 2021 г.- сентябрь 2021</w:t>
            </w:r>
            <w:r w:rsidRPr="00784118">
              <w:rPr>
                <w:rFonts w:ascii="Times New Roman" w:hAnsi="Times New Roman" w:cs="Times New Roman"/>
                <w:sz w:val="24"/>
                <w:szCs w:val="24"/>
              </w:rPr>
              <w:t xml:space="preserve"> г.</w:t>
            </w:r>
            <w:r>
              <w:rPr>
                <w:rFonts w:ascii="Times New Roman" w:eastAsia="Times New Roman" w:hAnsi="Times New Roman" w:cs="Times New Roman"/>
                <w:color w:val="000000"/>
                <w:sz w:val="24"/>
                <w:szCs w:val="24"/>
                <w:lang w:eastAsia="ru-RU"/>
              </w:rPr>
              <w:t xml:space="preserve">, </w:t>
            </w:r>
            <w:r w:rsidRPr="00DC1665">
              <w:rPr>
                <w:rFonts w:ascii="Times New Roman" w:eastAsia="Times New Roman" w:hAnsi="Times New Roman" w:cs="Times New Roman"/>
                <w:color w:val="000000"/>
                <w:sz w:val="24"/>
                <w:szCs w:val="24"/>
                <w:lang w:eastAsia="ru-RU"/>
              </w:rPr>
              <w:t>организационно-подготовительный этап (создание условий для реализации программы);</w:t>
            </w:r>
          </w:p>
          <w:p w:rsidR="00784118" w:rsidRPr="00784118" w:rsidRDefault="00784118" w:rsidP="00784118">
            <w:pPr>
              <w:textAlignment w:val="baseline"/>
              <w:rPr>
                <w:rFonts w:ascii="Times New Roman" w:hAnsi="Times New Roman" w:cs="Times New Roman"/>
                <w:sz w:val="24"/>
                <w:szCs w:val="24"/>
              </w:rPr>
            </w:pPr>
            <w:r w:rsidRPr="00784118">
              <w:rPr>
                <w:rFonts w:ascii="Times New Roman" w:hAnsi="Times New Roman" w:cs="Times New Roman"/>
                <w:i/>
                <w:sz w:val="24"/>
                <w:szCs w:val="24"/>
              </w:rPr>
              <w:lastRenderedPageBreak/>
              <w:t>Цель:</w:t>
            </w:r>
            <w:r w:rsidRPr="00784118">
              <w:rPr>
                <w:rFonts w:ascii="Times New Roman" w:hAnsi="Times New Roman" w:cs="Times New Roman"/>
                <w:sz w:val="24"/>
                <w:szCs w:val="24"/>
              </w:rPr>
              <w:t xml:space="preserve"> подготовить ресурсы для реализации Программы Развития</w:t>
            </w:r>
          </w:p>
          <w:p w:rsidR="00784118" w:rsidRPr="00784118" w:rsidRDefault="00784118" w:rsidP="00784118">
            <w:pPr>
              <w:snapToGrid w:val="0"/>
              <w:rPr>
                <w:rFonts w:ascii="Times New Roman" w:hAnsi="Times New Roman" w:cs="Times New Roman"/>
                <w:sz w:val="24"/>
                <w:szCs w:val="24"/>
              </w:rPr>
            </w:pPr>
            <w:r w:rsidRPr="00784118">
              <w:rPr>
                <w:rFonts w:ascii="Times New Roman" w:hAnsi="Times New Roman" w:cs="Times New Roman"/>
                <w:b/>
                <w:sz w:val="24"/>
                <w:szCs w:val="24"/>
              </w:rPr>
              <w:t>II этап</w:t>
            </w:r>
            <w:r w:rsidRPr="00784118">
              <w:rPr>
                <w:rFonts w:ascii="Times New Roman" w:hAnsi="Times New Roman" w:cs="Times New Roman"/>
                <w:sz w:val="24"/>
                <w:szCs w:val="24"/>
              </w:rPr>
              <w:t xml:space="preserve"> (реализации)</w:t>
            </w:r>
            <w:r>
              <w:rPr>
                <w:rFonts w:ascii="Times New Roman" w:hAnsi="Times New Roman" w:cs="Times New Roman"/>
                <w:sz w:val="24"/>
                <w:szCs w:val="24"/>
              </w:rPr>
              <w:t xml:space="preserve"> сентябрь 2021 г.- сентябрь 2026</w:t>
            </w:r>
            <w:r w:rsidRPr="00784118">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DC1665">
              <w:rPr>
                <w:rFonts w:ascii="Times New Roman" w:eastAsia="Times New Roman" w:hAnsi="Times New Roman" w:cs="Times New Roman"/>
                <w:color w:val="000000"/>
                <w:sz w:val="24"/>
                <w:szCs w:val="24"/>
                <w:lang w:eastAsia="ru-RU"/>
              </w:rPr>
              <w:t xml:space="preserve"> практический этап (работа по преобразованию существующей системы);</w:t>
            </w:r>
          </w:p>
          <w:p w:rsidR="00784118" w:rsidRPr="00784118" w:rsidRDefault="00784118" w:rsidP="00784118">
            <w:pPr>
              <w:snapToGrid w:val="0"/>
              <w:ind w:right="-108"/>
              <w:rPr>
                <w:rFonts w:ascii="Times New Roman" w:hAnsi="Times New Roman" w:cs="Times New Roman"/>
                <w:b/>
                <w:sz w:val="24"/>
                <w:szCs w:val="24"/>
              </w:rPr>
            </w:pPr>
            <w:r w:rsidRPr="00784118">
              <w:rPr>
                <w:rFonts w:ascii="Times New Roman" w:hAnsi="Times New Roman" w:cs="Times New Roman"/>
                <w:i/>
                <w:sz w:val="24"/>
                <w:szCs w:val="24"/>
              </w:rPr>
              <w:t>Цель:</w:t>
            </w:r>
            <w:r w:rsidRPr="00784118">
              <w:rPr>
                <w:rFonts w:ascii="Times New Roman" w:hAnsi="Times New Roman" w:cs="Times New Roman"/>
                <w:b/>
                <w:i/>
                <w:sz w:val="24"/>
                <w:szCs w:val="24"/>
              </w:rPr>
              <w:t xml:space="preserve"> </w:t>
            </w:r>
            <w:r w:rsidRPr="00784118">
              <w:rPr>
                <w:rFonts w:ascii="Times New Roman" w:hAnsi="Times New Roman" w:cs="Times New Roman"/>
                <w:sz w:val="24"/>
                <w:szCs w:val="24"/>
              </w:rPr>
              <w:t>практическая реализация Программы Развития</w:t>
            </w:r>
            <w:r w:rsidRPr="00784118">
              <w:rPr>
                <w:rFonts w:ascii="Times New Roman" w:hAnsi="Times New Roman" w:cs="Times New Roman"/>
                <w:b/>
                <w:sz w:val="24"/>
                <w:szCs w:val="24"/>
              </w:rPr>
              <w:t xml:space="preserve"> </w:t>
            </w:r>
          </w:p>
          <w:p w:rsidR="00DC1665" w:rsidRPr="00784118" w:rsidRDefault="00784118" w:rsidP="00784118">
            <w:pPr>
              <w:snapToGrid w:val="0"/>
              <w:ind w:right="-108"/>
              <w:rPr>
                <w:rFonts w:ascii="Times New Roman" w:hAnsi="Times New Roman" w:cs="Times New Roman"/>
                <w:sz w:val="24"/>
                <w:szCs w:val="24"/>
              </w:rPr>
            </w:pPr>
            <w:r w:rsidRPr="00784118">
              <w:rPr>
                <w:rFonts w:ascii="Times New Roman" w:hAnsi="Times New Roman" w:cs="Times New Roman"/>
                <w:b/>
                <w:sz w:val="24"/>
                <w:szCs w:val="24"/>
              </w:rPr>
              <w:t>III этап</w:t>
            </w:r>
            <w:r w:rsidRPr="00784118">
              <w:rPr>
                <w:rFonts w:ascii="Times New Roman" w:hAnsi="Times New Roman" w:cs="Times New Roman"/>
                <w:sz w:val="24"/>
                <w:szCs w:val="24"/>
              </w:rPr>
              <w:t xml:space="preserve"> (обобщающий)</w:t>
            </w:r>
            <w:r>
              <w:rPr>
                <w:rFonts w:ascii="Times New Roman" w:hAnsi="Times New Roman" w:cs="Times New Roman"/>
                <w:sz w:val="24"/>
                <w:szCs w:val="24"/>
              </w:rPr>
              <w:t xml:space="preserve"> сентябрь-декабрь 2026</w:t>
            </w:r>
            <w:r w:rsidRPr="00784118">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DC1665">
              <w:rPr>
                <w:rFonts w:ascii="Times New Roman" w:eastAsia="Times New Roman" w:hAnsi="Times New Roman" w:cs="Times New Roman"/>
                <w:color w:val="000000"/>
                <w:sz w:val="24"/>
                <w:szCs w:val="24"/>
                <w:lang w:eastAsia="ru-RU"/>
              </w:rPr>
              <w:t xml:space="preserve"> итоговый: аналитически-информационный этап (мониторинг эффективности реализации программы, аналитическая оценка качественных и количественных изменений, произошедших в учреждении).</w:t>
            </w:r>
            <w:r w:rsidR="00DC1665" w:rsidRPr="00DC1665">
              <w:rPr>
                <w:rFonts w:ascii="Times New Roman" w:eastAsia="Times New Roman" w:hAnsi="Times New Roman" w:cs="Times New Roman"/>
                <w:color w:val="000000"/>
                <w:sz w:val="24"/>
                <w:szCs w:val="24"/>
                <w:lang w:eastAsia="ru-RU"/>
              </w:rPr>
              <w:t xml:space="preserve"> </w:t>
            </w:r>
          </w:p>
        </w:tc>
      </w:tr>
      <w:tr w:rsidR="00DC1665" w:rsidRPr="00DC1665" w:rsidTr="00F23410">
        <w:trPr>
          <w:trHeight w:val="1431"/>
        </w:trPr>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3410" w:rsidRPr="00F23410" w:rsidRDefault="00DC1665" w:rsidP="00DC1665">
            <w:pPr>
              <w:spacing w:after="0" w:line="240" w:lineRule="auto"/>
              <w:rPr>
                <w:rFonts w:ascii="Times New Roman" w:eastAsia="Times New Roman" w:hAnsi="Times New Roman" w:cs="Times New Roman"/>
                <w:b/>
                <w:bCs/>
                <w:color w:val="000000"/>
                <w:sz w:val="24"/>
                <w:szCs w:val="24"/>
                <w:lang w:eastAsia="ru-RU"/>
              </w:rPr>
            </w:pPr>
            <w:r w:rsidRPr="00DC1665">
              <w:rPr>
                <w:rFonts w:ascii="Times New Roman" w:eastAsia="Times New Roman" w:hAnsi="Times New Roman" w:cs="Times New Roman"/>
                <w:b/>
                <w:bCs/>
                <w:color w:val="000000"/>
                <w:sz w:val="24"/>
                <w:szCs w:val="24"/>
                <w:lang w:eastAsia="ru-RU"/>
              </w:rPr>
              <w:lastRenderedPageBreak/>
              <w:t xml:space="preserve">Система </w:t>
            </w:r>
            <w:proofErr w:type="gramStart"/>
            <w:r w:rsidRPr="00DC1665">
              <w:rPr>
                <w:rFonts w:ascii="Times New Roman" w:eastAsia="Times New Roman" w:hAnsi="Times New Roman" w:cs="Times New Roman"/>
                <w:b/>
                <w:bCs/>
                <w:color w:val="000000"/>
                <w:sz w:val="24"/>
                <w:szCs w:val="24"/>
                <w:lang w:eastAsia="ru-RU"/>
              </w:rPr>
              <w:t>контроля за</w:t>
            </w:r>
            <w:proofErr w:type="gramEnd"/>
            <w:r w:rsidRPr="00DC1665">
              <w:rPr>
                <w:rFonts w:ascii="Times New Roman" w:eastAsia="Times New Roman" w:hAnsi="Times New Roman" w:cs="Times New Roman"/>
                <w:b/>
                <w:bCs/>
                <w:color w:val="000000"/>
                <w:sz w:val="24"/>
                <w:szCs w:val="24"/>
                <w:lang w:eastAsia="ru-RU"/>
              </w:rPr>
              <w:t xml:space="preserve"> реализацией Программы</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Default="00DC1665" w:rsidP="00DC1665">
            <w:pPr>
              <w:spacing w:after="0" w:line="240" w:lineRule="auto"/>
              <w:jc w:val="both"/>
              <w:rPr>
                <w:rFonts w:ascii="Times New Roman" w:eastAsia="Times New Roman" w:hAnsi="Times New Roman" w:cs="Times New Roman"/>
                <w:color w:val="000000"/>
                <w:sz w:val="24"/>
                <w:szCs w:val="24"/>
                <w:lang w:eastAsia="ru-RU"/>
              </w:rPr>
            </w:pPr>
            <w:r w:rsidRPr="00DC1665">
              <w:rPr>
                <w:rFonts w:ascii="Times New Roman" w:eastAsia="Times New Roman" w:hAnsi="Times New Roman" w:cs="Times New Roman"/>
                <w:color w:val="000000"/>
                <w:sz w:val="24"/>
                <w:szCs w:val="24"/>
                <w:lang w:eastAsia="ru-RU"/>
              </w:rPr>
              <w:t>Комплексная система мониторинга качества образовательного процесса, эффективности реализации всех структурных блоков программы. Результаты контроля ежегодно обсуждаются на итоговом педагогическом совете, предоставляются общественности через публикации на сайте ДОУ.</w:t>
            </w:r>
          </w:p>
          <w:p w:rsidR="00F23410" w:rsidRPr="00DC1665" w:rsidRDefault="00F23410" w:rsidP="00DC1665">
            <w:pPr>
              <w:spacing w:after="0" w:line="240" w:lineRule="auto"/>
              <w:jc w:val="both"/>
              <w:rPr>
                <w:rFonts w:ascii="Calibri" w:eastAsia="Times New Roman" w:hAnsi="Calibri" w:cs="Calibri"/>
                <w:color w:val="000000"/>
                <w:lang w:eastAsia="ru-RU"/>
              </w:rPr>
            </w:pPr>
          </w:p>
        </w:tc>
      </w:tr>
      <w:tr w:rsidR="00DC1665" w:rsidRPr="00DC1665" w:rsidTr="00645411">
        <w:trPr>
          <w:trHeight w:val="1739"/>
        </w:trPr>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Default="00DC1665" w:rsidP="00DC1665">
            <w:pPr>
              <w:spacing w:after="0" w:line="240" w:lineRule="auto"/>
              <w:rPr>
                <w:rFonts w:ascii="Times New Roman" w:eastAsia="Times New Roman" w:hAnsi="Times New Roman" w:cs="Times New Roman"/>
                <w:b/>
                <w:bCs/>
                <w:color w:val="000000"/>
                <w:sz w:val="24"/>
                <w:szCs w:val="24"/>
                <w:lang w:eastAsia="ru-RU"/>
              </w:rPr>
            </w:pPr>
            <w:r w:rsidRPr="00DC1665">
              <w:rPr>
                <w:rFonts w:ascii="Times New Roman" w:eastAsia="Times New Roman" w:hAnsi="Times New Roman" w:cs="Times New Roman"/>
                <w:b/>
                <w:bCs/>
                <w:color w:val="000000"/>
                <w:sz w:val="24"/>
                <w:szCs w:val="24"/>
                <w:lang w:eastAsia="ru-RU"/>
              </w:rPr>
              <w:t>Финансовое обеспечение Программы</w:t>
            </w:r>
          </w:p>
          <w:p w:rsidR="00645411" w:rsidRPr="00645411" w:rsidRDefault="00645411" w:rsidP="00DC1665">
            <w:pPr>
              <w:spacing w:after="0" w:line="240" w:lineRule="auto"/>
              <w:rPr>
                <w:rFonts w:ascii="Calibri" w:eastAsia="Times New Roman" w:hAnsi="Calibri" w:cs="Calibri"/>
                <w:color w:val="000000"/>
                <w:sz w:val="52"/>
                <w:szCs w:val="52"/>
                <w:lang w:eastAsia="ru-RU"/>
              </w:rPr>
            </w:pPr>
            <w:bookmarkStart w:id="0" w:name="_GoBack"/>
            <w:bookmarkEnd w:id="0"/>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Выполнение программы обеспечивается за счёт различных источников финансирования: бюджет и внебюджетные дополнительные привлеченные средства (спонсорские взносы, добровольные пожертвования для ведения уставной деятельности и прочие доходы, расширенные нормативно-правовыми документами, регламентирующими финансово-хозяйственную деятельность образовательного учреждения).</w:t>
            </w:r>
          </w:p>
        </w:tc>
      </w:tr>
      <w:tr w:rsidR="00DC1665" w:rsidRPr="00DC1665" w:rsidTr="00784118">
        <w:trPr>
          <w:trHeight w:val="1780"/>
        </w:trPr>
        <w:tc>
          <w:tcPr>
            <w:tcW w:w="1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Риски</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Пассивность педагогической общественности по отношению к заявленным направлениям взаимодействия;</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Непонимание и нежелание родителей участвовать в жизни детского сада и совместно решать общие задачи;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Сдвиг сроков выполнения проектов Программы;</w:t>
            </w:r>
          </w:p>
          <w:p w:rsidR="00DC1665" w:rsidRPr="00DC1665" w:rsidRDefault="00DC1665" w:rsidP="00DC1665">
            <w:pPr>
              <w:spacing w:after="0" w:line="240" w:lineRule="auto"/>
              <w:rPr>
                <w:rFonts w:ascii="Calibri" w:eastAsia="Times New Roman" w:hAnsi="Calibri" w:cs="Calibri"/>
                <w:color w:val="000000"/>
                <w:lang w:eastAsia="ru-RU"/>
              </w:rPr>
            </w:pPr>
            <w:proofErr w:type="gramStart"/>
            <w:r w:rsidRPr="00DC1665">
              <w:rPr>
                <w:rFonts w:ascii="Times New Roman" w:eastAsia="Times New Roman" w:hAnsi="Times New Roman" w:cs="Times New Roman"/>
                <w:color w:val="000000"/>
                <w:sz w:val="24"/>
                <w:szCs w:val="24"/>
                <w:lang w:eastAsia="ru-RU"/>
              </w:rPr>
              <w:t>Не достижение</w:t>
            </w:r>
            <w:proofErr w:type="gramEnd"/>
            <w:r w:rsidRPr="00DC1665">
              <w:rPr>
                <w:rFonts w:ascii="Times New Roman" w:eastAsia="Times New Roman" w:hAnsi="Times New Roman" w:cs="Times New Roman"/>
                <w:color w:val="000000"/>
                <w:sz w:val="24"/>
                <w:szCs w:val="24"/>
                <w:lang w:eastAsia="ru-RU"/>
              </w:rPr>
              <w:t xml:space="preserve"> всех заявленных результатов;</w:t>
            </w:r>
          </w:p>
        </w:tc>
      </w:tr>
    </w:tbl>
    <w:p w:rsidR="00DC1665" w:rsidRPr="00DC1665" w:rsidRDefault="00DC1665" w:rsidP="00B620E1">
      <w:pPr>
        <w:shd w:val="clear" w:color="auto" w:fill="FFFFFF"/>
        <w:spacing w:before="100" w:beforeAutospacing="1" w:after="100" w:afterAutospacing="1" w:line="240" w:lineRule="auto"/>
        <w:ind w:left="720"/>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Исходное состояние МБДОУ</w:t>
      </w:r>
      <w:r w:rsidR="00B620E1">
        <w:rPr>
          <w:rFonts w:ascii="Times New Roman" w:eastAsia="Times New Roman" w:hAnsi="Times New Roman" w:cs="Times New Roman"/>
          <w:b/>
          <w:bCs/>
          <w:color w:val="000000"/>
          <w:sz w:val="28"/>
          <w:szCs w:val="28"/>
          <w:lang w:eastAsia="ru-RU"/>
        </w:rPr>
        <w:t xml:space="preserve"> </w:t>
      </w:r>
      <w:r w:rsidR="007D156D">
        <w:rPr>
          <w:rFonts w:ascii="Times New Roman" w:eastAsia="Times New Roman" w:hAnsi="Times New Roman" w:cs="Times New Roman"/>
          <w:b/>
          <w:bCs/>
          <w:color w:val="000000"/>
          <w:sz w:val="28"/>
          <w:szCs w:val="28"/>
          <w:lang w:eastAsia="ru-RU"/>
        </w:rPr>
        <w:t>«Д</w:t>
      </w:r>
      <w:r w:rsidRPr="00DC1665">
        <w:rPr>
          <w:rFonts w:ascii="Times New Roman" w:eastAsia="Times New Roman" w:hAnsi="Times New Roman" w:cs="Times New Roman"/>
          <w:b/>
          <w:bCs/>
          <w:color w:val="000000"/>
          <w:sz w:val="28"/>
          <w:szCs w:val="28"/>
          <w:lang w:eastAsia="ru-RU"/>
        </w:rPr>
        <w:t xml:space="preserve">етский сад </w:t>
      </w:r>
      <w:r w:rsidR="007D156D">
        <w:rPr>
          <w:rFonts w:ascii="Times New Roman" w:eastAsia="Times New Roman" w:hAnsi="Times New Roman" w:cs="Times New Roman"/>
          <w:b/>
          <w:bCs/>
          <w:color w:val="000000"/>
          <w:sz w:val="28"/>
          <w:szCs w:val="28"/>
          <w:lang w:eastAsia="ru-RU"/>
        </w:rPr>
        <w:t>№ 6 «Берёзка</w:t>
      </w:r>
      <w:r w:rsidRPr="00DC1665">
        <w:rPr>
          <w:rFonts w:ascii="Times New Roman" w:eastAsia="Times New Roman" w:hAnsi="Times New Roman" w:cs="Times New Roman"/>
          <w:b/>
          <w:bCs/>
          <w:color w:val="000000"/>
          <w:sz w:val="28"/>
          <w:szCs w:val="28"/>
          <w:lang w:eastAsia="ru-RU"/>
        </w:rPr>
        <w:t>».</w:t>
      </w:r>
    </w:p>
    <w:p w:rsidR="00DC1665" w:rsidRDefault="00DC1665" w:rsidP="00927084">
      <w:pPr>
        <w:shd w:val="clear" w:color="auto" w:fill="FFFFFF"/>
        <w:spacing w:before="100" w:beforeAutospacing="1" w:after="100" w:afterAutospacing="1" w:line="240" w:lineRule="auto"/>
        <w:ind w:left="720"/>
        <w:jc w:val="both"/>
        <w:rPr>
          <w:rFonts w:ascii="Times New Roman" w:eastAsia="Times New Roman" w:hAnsi="Times New Roman" w:cs="Times New Roman"/>
          <w:b/>
          <w:bCs/>
          <w:color w:val="000000"/>
          <w:sz w:val="24"/>
          <w:szCs w:val="24"/>
          <w:lang w:eastAsia="ru-RU"/>
        </w:rPr>
      </w:pPr>
      <w:r w:rsidRPr="00DC1665">
        <w:rPr>
          <w:rFonts w:ascii="Times New Roman" w:eastAsia="Times New Roman" w:hAnsi="Times New Roman" w:cs="Times New Roman"/>
          <w:b/>
          <w:bCs/>
          <w:color w:val="000000"/>
          <w:sz w:val="24"/>
          <w:szCs w:val="24"/>
          <w:lang w:eastAsia="ru-RU"/>
        </w:rPr>
        <w:t>Информационная справка.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2481"/>
        <w:gridCol w:w="6354"/>
      </w:tblGrid>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Полное наименование ДОУ</w:t>
            </w:r>
          </w:p>
        </w:tc>
        <w:tc>
          <w:tcPr>
            <w:tcW w:w="6354" w:type="dxa"/>
            <w:shd w:val="clear" w:color="auto" w:fill="auto"/>
          </w:tcPr>
          <w:p w:rsidR="00927084" w:rsidRPr="00927084" w:rsidRDefault="00927084" w:rsidP="00927084">
            <w:pPr>
              <w:pStyle w:val="a5"/>
              <w:rPr>
                <w:rFonts w:ascii="Times New Roman" w:hAnsi="Times New Roman" w:cs="Times New Roman"/>
                <w:color w:val="FFFFFF"/>
                <w:sz w:val="24"/>
                <w:szCs w:val="24"/>
              </w:rPr>
            </w:pPr>
            <w:r>
              <w:rPr>
                <w:rFonts w:ascii="Times New Roman" w:hAnsi="Times New Roman" w:cs="Times New Roman"/>
                <w:sz w:val="24"/>
                <w:szCs w:val="24"/>
              </w:rPr>
              <w:t>Муниципальное бюджетное дошкольное  образовательное</w:t>
            </w:r>
            <w:r w:rsidRPr="00927084">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927084">
              <w:rPr>
                <w:rFonts w:ascii="Times New Roman" w:hAnsi="Times New Roman" w:cs="Times New Roman"/>
                <w:sz w:val="24"/>
                <w:szCs w:val="24"/>
              </w:rPr>
              <w:t xml:space="preserve"> «Детский сад </w:t>
            </w:r>
            <w:r>
              <w:rPr>
                <w:rFonts w:ascii="Times New Roman" w:hAnsi="Times New Roman" w:cs="Times New Roman"/>
                <w:sz w:val="24"/>
                <w:szCs w:val="24"/>
              </w:rPr>
              <w:t>№6 «Берёзк</w:t>
            </w:r>
            <w:r w:rsidRPr="00927084">
              <w:rPr>
                <w:rFonts w:ascii="Times New Roman" w:hAnsi="Times New Roman" w:cs="Times New Roman"/>
                <w:sz w:val="24"/>
                <w:szCs w:val="24"/>
              </w:rPr>
              <w:t xml:space="preserve">а»   </w:t>
            </w:r>
          </w:p>
          <w:p w:rsidR="00927084" w:rsidRPr="00927084" w:rsidRDefault="00927084" w:rsidP="00927084">
            <w:pPr>
              <w:pStyle w:val="a5"/>
              <w:rPr>
                <w:rFonts w:ascii="Times New Roman" w:hAnsi="Times New Roman" w:cs="Times New Roman"/>
                <w:sz w:val="24"/>
                <w:szCs w:val="24"/>
              </w:rPr>
            </w:pP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Адрес </w:t>
            </w:r>
          </w:p>
        </w:tc>
        <w:tc>
          <w:tcPr>
            <w:tcW w:w="6354" w:type="dxa"/>
            <w:shd w:val="clear" w:color="auto" w:fill="auto"/>
          </w:tcPr>
          <w:p w:rsidR="00927084" w:rsidRPr="00927084" w:rsidRDefault="00721B92" w:rsidP="00721B92">
            <w:pPr>
              <w:pStyle w:val="a5"/>
              <w:rPr>
                <w:rFonts w:ascii="Times New Roman" w:hAnsi="Times New Roman" w:cs="Times New Roman"/>
                <w:sz w:val="24"/>
                <w:szCs w:val="24"/>
              </w:rPr>
            </w:pPr>
            <w:r w:rsidRPr="007D156D">
              <w:rPr>
                <w:rFonts w:ascii="Times New Roman" w:hAnsi="Times New Roman" w:cs="Times New Roman"/>
                <w:sz w:val="24"/>
                <w:szCs w:val="24"/>
              </w:rPr>
              <w:t xml:space="preserve">671840, Республика Бурятия, Кяхтинский район,  </w:t>
            </w:r>
            <w:r>
              <w:rPr>
                <w:rFonts w:ascii="Times New Roman" w:hAnsi="Times New Roman" w:cs="Times New Roman"/>
                <w:sz w:val="24"/>
                <w:szCs w:val="24"/>
              </w:rPr>
              <w:t xml:space="preserve">город Кяхта,  улица </w:t>
            </w:r>
            <w:proofErr w:type="spellStart"/>
            <w:r>
              <w:rPr>
                <w:rFonts w:ascii="Times New Roman" w:hAnsi="Times New Roman" w:cs="Times New Roman"/>
                <w:sz w:val="24"/>
                <w:szCs w:val="24"/>
              </w:rPr>
              <w:t>Сухэ</w:t>
            </w:r>
            <w:r w:rsidRPr="007D156D">
              <w:rPr>
                <w:rFonts w:ascii="Times New Roman" w:hAnsi="Times New Roman" w:cs="Times New Roman"/>
                <w:sz w:val="24"/>
                <w:szCs w:val="24"/>
              </w:rPr>
              <w:t>-Батора</w:t>
            </w:r>
            <w:proofErr w:type="spellEnd"/>
            <w:r w:rsidRPr="007D156D">
              <w:rPr>
                <w:rFonts w:ascii="Times New Roman" w:hAnsi="Times New Roman" w:cs="Times New Roman"/>
                <w:sz w:val="24"/>
                <w:szCs w:val="24"/>
              </w:rPr>
              <w:t>,  д. 42</w:t>
            </w:r>
            <w:r>
              <w:rPr>
                <w:rFonts w:ascii="Times New Roman" w:hAnsi="Times New Roman" w:cs="Times New Roman"/>
                <w:sz w:val="24"/>
                <w:szCs w:val="24"/>
              </w:rPr>
              <w:t xml:space="preserve"> </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Учредитель</w:t>
            </w:r>
          </w:p>
        </w:tc>
        <w:tc>
          <w:tcPr>
            <w:tcW w:w="6354" w:type="dxa"/>
            <w:shd w:val="clear" w:color="auto" w:fill="auto"/>
          </w:tcPr>
          <w:p w:rsidR="00927084" w:rsidRPr="00927084" w:rsidRDefault="00927084" w:rsidP="00721B92">
            <w:pPr>
              <w:pStyle w:val="a5"/>
              <w:rPr>
                <w:rFonts w:ascii="Times New Roman" w:hAnsi="Times New Roman" w:cs="Times New Roman"/>
                <w:sz w:val="24"/>
                <w:szCs w:val="24"/>
              </w:rPr>
            </w:pPr>
            <w:r w:rsidRPr="00927084">
              <w:rPr>
                <w:rFonts w:ascii="Times New Roman" w:hAnsi="Times New Roman" w:cs="Times New Roman"/>
                <w:sz w:val="24"/>
                <w:szCs w:val="24"/>
              </w:rPr>
              <w:t xml:space="preserve">Администрация </w:t>
            </w:r>
            <w:r w:rsidR="00721B92">
              <w:rPr>
                <w:rFonts w:ascii="Times New Roman" w:hAnsi="Times New Roman" w:cs="Times New Roman"/>
                <w:sz w:val="24"/>
                <w:szCs w:val="24"/>
              </w:rPr>
              <w:t>МО «Кяхтинский район»</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Предмет  деятельности ДОУ</w:t>
            </w:r>
          </w:p>
        </w:tc>
        <w:tc>
          <w:tcPr>
            <w:tcW w:w="6354" w:type="dxa"/>
            <w:shd w:val="clear" w:color="auto" w:fill="auto"/>
          </w:tcPr>
          <w:p w:rsidR="00927084" w:rsidRPr="00927084" w:rsidRDefault="00927084" w:rsidP="00721B92">
            <w:pPr>
              <w:pStyle w:val="a5"/>
              <w:rPr>
                <w:rFonts w:ascii="Times New Roman" w:hAnsi="Times New Roman" w:cs="Times New Roman"/>
                <w:sz w:val="24"/>
                <w:szCs w:val="24"/>
              </w:rPr>
            </w:pPr>
            <w:r w:rsidRPr="00927084">
              <w:rPr>
                <w:rFonts w:ascii="Times New Roman" w:hAnsi="Times New Roman" w:cs="Times New Roman"/>
                <w:sz w:val="24"/>
                <w:szCs w:val="24"/>
              </w:rPr>
              <w:t xml:space="preserve">Реализация основной образовательной программы дошкольного образования; присмотр и уход за детьми в возрасте от двух </w:t>
            </w:r>
            <w:r w:rsidR="00721B92">
              <w:rPr>
                <w:rFonts w:ascii="Times New Roman" w:hAnsi="Times New Roman" w:cs="Times New Roman"/>
                <w:sz w:val="24"/>
                <w:szCs w:val="24"/>
              </w:rPr>
              <w:t>лет</w:t>
            </w:r>
            <w:r w:rsidRPr="00927084">
              <w:rPr>
                <w:rFonts w:ascii="Times New Roman" w:hAnsi="Times New Roman" w:cs="Times New Roman"/>
                <w:sz w:val="24"/>
                <w:szCs w:val="24"/>
              </w:rPr>
              <w:t xml:space="preserve"> до </w:t>
            </w:r>
            <w:r w:rsidR="00721B92">
              <w:rPr>
                <w:rFonts w:ascii="Times New Roman" w:hAnsi="Times New Roman" w:cs="Times New Roman"/>
                <w:sz w:val="24"/>
                <w:szCs w:val="24"/>
              </w:rPr>
              <w:t>7 лет</w:t>
            </w:r>
            <w:r w:rsidRPr="00927084">
              <w:rPr>
                <w:rFonts w:ascii="Times New Roman" w:hAnsi="Times New Roman" w:cs="Times New Roman"/>
                <w:sz w:val="24"/>
                <w:szCs w:val="24"/>
              </w:rPr>
              <w:t>.</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Вид деятельности</w:t>
            </w:r>
          </w:p>
        </w:tc>
        <w:tc>
          <w:tcPr>
            <w:tcW w:w="6354"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охрана жизни и укрепление физического и психического здоровья воспитанников;</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обеспечение познавательно-речевого, социально-личностного, художественно-эстетического и физического развития воспитанников;</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 воспитание с учетом возрастных категорий детей </w:t>
            </w:r>
            <w:r w:rsidRPr="00927084">
              <w:rPr>
                <w:rFonts w:ascii="Times New Roman" w:hAnsi="Times New Roman" w:cs="Times New Roman"/>
                <w:sz w:val="24"/>
                <w:szCs w:val="24"/>
              </w:rPr>
              <w:lastRenderedPageBreak/>
              <w:t>гражданственности, уважения к правам и свободам человека, любви к окружающей природе, Родине, семье;</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осуществление необходимой коррекции недостатков в физическом и (или) психическом развитии детей;</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взаимодействие с семьями детей для обеспечения полноценного развития воспитанников;</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оказание консультативной и методической помощи родителям (законным представителям) по вопросам воспитания, обучения и развития детей;</w:t>
            </w:r>
          </w:p>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 организация оздоровительных мероприятий, оказание профилактической помощи воспитанникам. </w:t>
            </w:r>
          </w:p>
        </w:tc>
      </w:tr>
      <w:tr w:rsidR="00927084" w:rsidRPr="00E27878" w:rsidTr="00CB39C9">
        <w:trPr>
          <w:trHeight w:val="412"/>
        </w:trPr>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Лицензия</w:t>
            </w:r>
          </w:p>
        </w:tc>
        <w:tc>
          <w:tcPr>
            <w:tcW w:w="6354" w:type="dxa"/>
            <w:shd w:val="clear" w:color="auto" w:fill="auto"/>
          </w:tcPr>
          <w:p w:rsidR="00927084" w:rsidRPr="00927084" w:rsidRDefault="00721B92" w:rsidP="00927084">
            <w:pPr>
              <w:pStyle w:val="a5"/>
              <w:rPr>
                <w:rFonts w:ascii="Times New Roman" w:hAnsi="Times New Roman" w:cs="Times New Roman"/>
                <w:sz w:val="24"/>
                <w:szCs w:val="24"/>
              </w:rPr>
            </w:pPr>
            <w:proofErr w:type="gramStart"/>
            <w:r>
              <w:rPr>
                <w:rFonts w:ascii="Times New Roman" w:hAnsi="Times New Roman" w:cs="Times New Roman"/>
                <w:sz w:val="24"/>
                <w:szCs w:val="24"/>
              </w:rPr>
              <w:t>регистрационный</w:t>
            </w:r>
            <w:proofErr w:type="gramEnd"/>
            <w:r>
              <w:rPr>
                <w:rFonts w:ascii="Times New Roman" w:hAnsi="Times New Roman" w:cs="Times New Roman"/>
                <w:sz w:val="24"/>
                <w:szCs w:val="24"/>
              </w:rPr>
              <w:t xml:space="preserve"> № 3080</w:t>
            </w:r>
            <w:r w:rsidR="00927084" w:rsidRPr="00927084">
              <w:rPr>
                <w:rFonts w:ascii="Times New Roman" w:hAnsi="Times New Roman" w:cs="Times New Roman"/>
                <w:sz w:val="24"/>
                <w:szCs w:val="24"/>
              </w:rPr>
              <w:t xml:space="preserve"> </w:t>
            </w:r>
            <w:r>
              <w:rPr>
                <w:rFonts w:ascii="Times New Roman" w:hAnsi="Times New Roman" w:cs="Times New Roman"/>
                <w:i/>
                <w:sz w:val="24"/>
                <w:szCs w:val="24"/>
              </w:rPr>
              <w:t>серия 03Л01, № 0001707</w:t>
            </w:r>
            <w:r w:rsidR="00927084" w:rsidRPr="00927084">
              <w:rPr>
                <w:rFonts w:ascii="Times New Roman" w:hAnsi="Times New Roman" w:cs="Times New Roman"/>
                <w:i/>
                <w:sz w:val="24"/>
                <w:szCs w:val="24"/>
              </w:rPr>
              <w:t xml:space="preserve">, </w:t>
            </w:r>
            <w:r w:rsidR="00927084" w:rsidRPr="00927084">
              <w:rPr>
                <w:rFonts w:ascii="Times New Roman" w:hAnsi="Times New Roman" w:cs="Times New Roman"/>
                <w:sz w:val="24"/>
                <w:szCs w:val="24"/>
              </w:rPr>
              <w:t xml:space="preserve">выдана </w:t>
            </w:r>
            <w:r>
              <w:rPr>
                <w:rFonts w:ascii="Times New Roman" w:hAnsi="Times New Roman" w:cs="Times New Roman"/>
                <w:i/>
                <w:sz w:val="24"/>
                <w:szCs w:val="24"/>
              </w:rPr>
              <w:t>«10»  мая  2018</w:t>
            </w:r>
            <w:r w:rsidR="00927084" w:rsidRPr="00927084">
              <w:rPr>
                <w:rFonts w:ascii="Times New Roman" w:hAnsi="Times New Roman" w:cs="Times New Roman"/>
                <w:i/>
                <w:sz w:val="24"/>
                <w:szCs w:val="24"/>
              </w:rPr>
              <w:t xml:space="preserve"> г.</w:t>
            </w:r>
            <w:r w:rsidR="00927084" w:rsidRPr="00927084">
              <w:rPr>
                <w:rFonts w:ascii="Times New Roman" w:hAnsi="Times New Roman" w:cs="Times New Roman"/>
                <w:sz w:val="24"/>
                <w:szCs w:val="24"/>
              </w:rPr>
              <w:t>, бессрочная</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ОГРН</w:t>
            </w:r>
          </w:p>
        </w:tc>
        <w:tc>
          <w:tcPr>
            <w:tcW w:w="6354" w:type="dxa"/>
            <w:shd w:val="clear" w:color="auto" w:fill="auto"/>
          </w:tcPr>
          <w:p w:rsidR="00927084" w:rsidRPr="00721B92" w:rsidRDefault="00927084" w:rsidP="00721B92">
            <w:pPr>
              <w:shd w:val="clear" w:color="auto" w:fill="FFFFFF"/>
              <w:spacing w:after="0" w:line="300" w:lineRule="atLeast"/>
              <w:rPr>
                <w:rFonts w:ascii="Times New Roman" w:eastAsia="Times New Roman" w:hAnsi="Times New Roman" w:cs="Times New Roman"/>
                <w:sz w:val="24"/>
                <w:szCs w:val="24"/>
                <w:lang w:eastAsia="ru-RU"/>
              </w:rPr>
            </w:pPr>
            <w:r w:rsidRPr="00721B92">
              <w:rPr>
                <w:rStyle w:val="extended-textfull"/>
                <w:rFonts w:ascii="Times New Roman" w:hAnsi="Times New Roman" w:cs="Times New Roman"/>
                <w:sz w:val="24"/>
                <w:szCs w:val="24"/>
              </w:rPr>
              <w:t xml:space="preserve"> </w:t>
            </w:r>
            <w:r w:rsidR="00721B92" w:rsidRPr="00721B92">
              <w:rPr>
                <w:rFonts w:ascii="Times New Roman" w:eastAsia="Times New Roman" w:hAnsi="Times New Roman" w:cs="Times New Roman"/>
                <w:sz w:val="24"/>
                <w:szCs w:val="24"/>
                <w:lang w:eastAsia="ru-RU"/>
              </w:rPr>
              <w:t>1020300715621</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ИНН</w:t>
            </w:r>
          </w:p>
        </w:tc>
        <w:tc>
          <w:tcPr>
            <w:tcW w:w="6354" w:type="dxa"/>
            <w:shd w:val="clear" w:color="auto" w:fill="auto"/>
          </w:tcPr>
          <w:p w:rsidR="00927084" w:rsidRPr="00721B92" w:rsidRDefault="00721B92" w:rsidP="00721B92">
            <w:pPr>
              <w:shd w:val="clear" w:color="auto" w:fill="FFFFFF"/>
              <w:spacing w:after="0" w:line="300" w:lineRule="atLeast"/>
              <w:rPr>
                <w:rFonts w:ascii="Times New Roman" w:eastAsia="Times New Roman" w:hAnsi="Times New Roman" w:cs="Times New Roman"/>
                <w:sz w:val="24"/>
                <w:szCs w:val="24"/>
                <w:lang w:eastAsia="ru-RU"/>
              </w:rPr>
            </w:pPr>
            <w:r w:rsidRPr="00721B92">
              <w:rPr>
                <w:rFonts w:ascii="Times New Roman" w:eastAsia="Times New Roman" w:hAnsi="Times New Roman" w:cs="Times New Roman"/>
                <w:sz w:val="24"/>
                <w:szCs w:val="24"/>
                <w:lang w:eastAsia="ru-RU"/>
              </w:rPr>
              <w:t>0312004480</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Телефон </w:t>
            </w:r>
          </w:p>
        </w:tc>
        <w:tc>
          <w:tcPr>
            <w:tcW w:w="6354" w:type="dxa"/>
            <w:shd w:val="clear" w:color="auto" w:fill="auto"/>
          </w:tcPr>
          <w:p w:rsidR="00927084" w:rsidRPr="00927084" w:rsidRDefault="00721B92" w:rsidP="00927084">
            <w:pPr>
              <w:pStyle w:val="a5"/>
              <w:rPr>
                <w:rFonts w:ascii="Times New Roman" w:hAnsi="Times New Roman" w:cs="Times New Roman"/>
                <w:sz w:val="24"/>
                <w:szCs w:val="24"/>
              </w:rPr>
            </w:pPr>
            <w:r w:rsidRPr="007D156D">
              <w:rPr>
                <w:rFonts w:ascii="Times New Roman" w:hAnsi="Times New Roman" w:cs="Times New Roman"/>
                <w:sz w:val="24"/>
                <w:szCs w:val="24"/>
              </w:rPr>
              <w:t>8 - (30142) 45-6-44</w:t>
            </w:r>
          </w:p>
        </w:tc>
      </w:tr>
      <w:tr w:rsidR="00927084" w:rsidRPr="00A74694"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Сайт </w:t>
            </w:r>
          </w:p>
        </w:tc>
        <w:tc>
          <w:tcPr>
            <w:tcW w:w="6354"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 </w:t>
            </w:r>
            <w:r w:rsidR="00721B92" w:rsidRPr="007D156D">
              <w:rPr>
                <w:rFonts w:ascii="Times New Roman" w:hAnsi="Times New Roman" w:cs="Times New Roman"/>
                <w:sz w:val="24"/>
                <w:szCs w:val="24"/>
                <w:lang w:val="en-US"/>
              </w:rPr>
              <w:t>https</w:t>
            </w:r>
            <w:r w:rsidR="00721B92" w:rsidRPr="00CB39C9">
              <w:rPr>
                <w:rFonts w:ascii="Times New Roman" w:hAnsi="Times New Roman" w:cs="Times New Roman"/>
                <w:sz w:val="24"/>
                <w:szCs w:val="24"/>
              </w:rPr>
              <w:t>://</w:t>
            </w:r>
            <w:proofErr w:type="spellStart"/>
            <w:r w:rsidR="00721B92" w:rsidRPr="007D156D">
              <w:rPr>
                <w:rFonts w:ascii="Times New Roman" w:hAnsi="Times New Roman" w:cs="Times New Roman"/>
                <w:sz w:val="24"/>
                <w:szCs w:val="24"/>
                <w:lang w:val="en-US"/>
              </w:rPr>
              <w:t>berezka</w:t>
            </w:r>
            <w:proofErr w:type="spellEnd"/>
            <w:r w:rsidR="00721B92" w:rsidRPr="00CB39C9">
              <w:rPr>
                <w:rFonts w:ascii="Times New Roman" w:hAnsi="Times New Roman" w:cs="Times New Roman"/>
                <w:sz w:val="24"/>
                <w:szCs w:val="24"/>
              </w:rPr>
              <w:t>-03.</w:t>
            </w:r>
            <w:proofErr w:type="spellStart"/>
            <w:r w:rsidR="00721B92" w:rsidRPr="007D156D">
              <w:rPr>
                <w:rFonts w:ascii="Times New Roman" w:hAnsi="Times New Roman" w:cs="Times New Roman"/>
                <w:sz w:val="24"/>
                <w:szCs w:val="24"/>
                <w:lang w:val="en-US"/>
              </w:rPr>
              <w:t>tvoysadik</w:t>
            </w:r>
            <w:proofErr w:type="spellEnd"/>
            <w:r w:rsidR="00721B92" w:rsidRPr="00CB39C9">
              <w:rPr>
                <w:rFonts w:ascii="Times New Roman" w:hAnsi="Times New Roman" w:cs="Times New Roman"/>
                <w:sz w:val="24"/>
                <w:szCs w:val="24"/>
              </w:rPr>
              <w:t>.</w:t>
            </w:r>
            <w:proofErr w:type="spellStart"/>
            <w:r w:rsidR="00721B92" w:rsidRPr="007D156D">
              <w:rPr>
                <w:rFonts w:ascii="Times New Roman" w:hAnsi="Times New Roman" w:cs="Times New Roman"/>
                <w:sz w:val="24"/>
                <w:szCs w:val="24"/>
                <w:lang w:val="en-US"/>
              </w:rPr>
              <w:t>ru</w:t>
            </w:r>
            <w:proofErr w:type="spellEnd"/>
            <w:r w:rsidR="00721B92" w:rsidRPr="00CB39C9">
              <w:rPr>
                <w:rFonts w:ascii="Times New Roman" w:hAnsi="Times New Roman" w:cs="Times New Roman"/>
                <w:sz w:val="24"/>
                <w:szCs w:val="24"/>
              </w:rPr>
              <w:t>/</w:t>
            </w:r>
            <w:r w:rsidR="00721B92" w:rsidRPr="00CB39C9">
              <w:rPr>
                <w:rFonts w:ascii="Times New Roman" w:eastAsia="Times New Roman" w:hAnsi="Times New Roman" w:cs="Times New Roman"/>
                <w:color w:val="000000"/>
                <w:sz w:val="24"/>
                <w:szCs w:val="24"/>
              </w:rPr>
              <w:t>.</w:t>
            </w:r>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 xml:space="preserve">Почта </w:t>
            </w:r>
          </w:p>
        </w:tc>
        <w:tc>
          <w:tcPr>
            <w:tcW w:w="6354" w:type="dxa"/>
            <w:shd w:val="clear" w:color="auto" w:fill="auto"/>
          </w:tcPr>
          <w:p w:rsidR="00927084" w:rsidRPr="00721B92" w:rsidRDefault="00246156" w:rsidP="00927084">
            <w:pPr>
              <w:pStyle w:val="a5"/>
              <w:rPr>
                <w:rFonts w:ascii="Times New Roman" w:hAnsi="Times New Roman" w:cs="Times New Roman"/>
                <w:sz w:val="24"/>
                <w:szCs w:val="24"/>
              </w:rPr>
            </w:pPr>
            <w:hyperlink r:id="rId8" w:history="1">
              <w:r w:rsidR="00721B92" w:rsidRPr="00721B92">
                <w:rPr>
                  <w:rStyle w:val="a4"/>
                  <w:rFonts w:ascii="Times New Roman" w:hAnsi="Times New Roman" w:cs="Times New Roman"/>
                  <w:color w:val="auto"/>
                  <w:sz w:val="24"/>
                  <w:szCs w:val="24"/>
                  <w:u w:val="none"/>
                  <w:shd w:val="clear" w:color="auto" w:fill="FFFFFF"/>
                  <w:lang w:val="en-US"/>
                </w:rPr>
                <w:t>dsad-berezka.03@mail.ru</w:t>
              </w:r>
            </w:hyperlink>
          </w:p>
        </w:tc>
      </w:tr>
      <w:tr w:rsidR="00927084" w:rsidRPr="00E27878" w:rsidTr="00CB39C9">
        <w:tc>
          <w:tcPr>
            <w:tcW w:w="736" w:type="dxa"/>
            <w:shd w:val="clear" w:color="auto" w:fill="auto"/>
          </w:tcPr>
          <w:p w:rsidR="00927084" w:rsidRPr="00927084" w:rsidRDefault="00927084" w:rsidP="00927084">
            <w:pPr>
              <w:pStyle w:val="a5"/>
              <w:rPr>
                <w:rFonts w:ascii="Times New Roman" w:hAnsi="Times New Roman" w:cs="Times New Roman"/>
                <w:b/>
                <w:sz w:val="24"/>
                <w:szCs w:val="24"/>
              </w:rPr>
            </w:pPr>
          </w:p>
        </w:tc>
        <w:tc>
          <w:tcPr>
            <w:tcW w:w="2481" w:type="dxa"/>
            <w:shd w:val="clear" w:color="auto" w:fill="auto"/>
          </w:tcPr>
          <w:p w:rsidR="00927084" w:rsidRPr="00927084" w:rsidRDefault="00927084" w:rsidP="00927084">
            <w:pPr>
              <w:pStyle w:val="a5"/>
              <w:rPr>
                <w:rFonts w:ascii="Times New Roman" w:hAnsi="Times New Roman" w:cs="Times New Roman"/>
                <w:sz w:val="24"/>
                <w:szCs w:val="24"/>
              </w:rPr>
            </w:pPr>
            <w:r w:rsidRPr="00927084">
              <w:rPr>
                <w:rFonts w:ascii="Times New Roman" w:hAnsi="Times New Roman" w:cs="Times New Roman"/>
                <w:sz w:val="24"/>
                <w:szCs w:val="24"/>
              </w:rPr>
              <w:t>Социальное партнерство</w:t>
            </w:r>
          </w:p>
        </w:tc>
        <w:tc>
          <w:tcPr>
            <w:tcW w:w="6354" w:type="dxa"/>
            <w:shd w:val="clear" w:color="auto" w:fill="auto"/>
          </w:tcPr>
          <w:p w:rsidR="00CB39C9" w:rsidRPr="007C79F2" w:rsidRDefault="00CB39C9" w:rsidP="00CB39C9">
            <w:pPr>
              <w:pStyle w:val="a5"/>
              <w:rPr>
                <w:rFonts w:ascii="Times New Roman" w:hAnsi="Times New Roman"/>
                <w:sz w:val="24"/>
                <w:szCs w:val="24"/>
              </w:rPr>
            </w:pPr>
            <w:proofErr w:type="gramStart"/>
            <w:r w:rsidRPr="007C79F2">
              <w:rPr>
                <w:rFonts w:ascii="Times New Roman" w:hAnsi="Times New Roman"/>
                <w:sz w:val="24"/>
                <w:szCs w:val="24"/>
              </w:rPr>
              <w:t>БРИОП</w:t>
            </w:r>
            <w:r>
              <w:rPr>
                <w:rFonts w:ascii="Times New Roman" w:hAnsi="Times New Roman"/>
                <w:sz w:val="24"/>
                <w:szCs w:val="24"/>
              </w:rPr>
              <w:t xml:space="preserve"> г. Улан-Удэ, </w:t>
            </w:r>
            <w:r w:rsidRPr="007C79F2">
              <w:rPr>
                <w:rFonts w:ascii="Times New Roman" w:hAnsi="Times New Roman"/>
                <w:sz w:val="24"/>
                <w:szCs w:val="24"/>
              </w:rPr>
              <w:t>«СОШ № 3» г. Кяхта</w:t>
            </w:r>
            <w:r>
              <w:rPr>
                <w:rFonts w:ascii="Times New Roman" w:hAnsi="Times New Roman"/>
                <w:sz w:val="24"/>
                <w:szCs w:val="24"/>
              </w:rPr>
              <w:t>,</w:t>
            </w:r>
            <w:r w:rsidRPr="007C79F2">
              <w:rPr>
                <w:rFonts w:ascii="Times New Roman" w:hAnsi="Times New Roman"/>
                <w:sz w:val="24"/>
                <w:szCs w:val="24"/>
              </w:rPr>
              <w:t xml:space="preserve"> Дошкольные учреждения города  и района</w:t>
            </w:r>
            <w:r>
              <w:rPr>
                <w:rFonts w:ascii="Times New Roman" w:hAnsi="Times New Roman"/>
                <w:sz w:val="24"/>
                <w:szCs w:val="24"/>
              </w:rPr>
              <w:t>,</w:t>
            </w:r>
            <w:r w:rsidRPr="007C79F2">
              <w:rPr>
                <w:rFonts w:ascii="Times New Roman" w:hAnsi="Times New Roman"/>
                <w:sz w:val="24"/>
                <w:szCs w:val="24"/>
              </w:rPr>
              <w:t xml:space="preserve"> «</w:t>
            </w:r>
            <w:r>
              <w:rPr>
                <w:rFonts w:ascii="Times New Roman" w:hAnsi="Times New Roman"/>
                <w:sz w:val="24"/>
                <w:szCs w:val="24"/>
              </w:rPr>
              <w:t>Центр дополнительного образования</w:t>
            </w:r>
            <w:r w:rsidRPr="007C79F2">
              <w:rPr>
                <w:rFonts w:ascii="Times New Roman" w:hAnsi="Times New Roman"/>
                <w:sz w:val="24"/>
                <w:szCs w:val="24"/>
              </w:rPr>
              <w:t>»</w:t>
            </w:r>
            <w:r>
              <w:rPr>
                <w:rFonts w:ascii="Times New Roman" w:hAnsi="Times New Roman"/>
                <w:sz w:val="24"/>
                <w:szCs w:val="24"/>
              </w:rPr>
              <w:t xml:space="preserve">, </w:t>
            </w:r>
            <w:r w:rsidRPr="007C79F2">
              <w:rPr>
                <w:rFonts w:ascii="Times New Roman" w:hAnsi="Times New Roman"/>
                <w:sz w:val="24"/>
                <w:szCs w:val="24"/>
              </w:rPr>
              <w:t>Детская поликлиника</w:t>
            </w:r>
            <w:r>
              <w:rPr>
                <w:rFonts w:ascii="Times New Roman" w:hAnsi="Times New Roman"/>
                <w:sz w:val="24"/>
                <w:szCs w:val="24"/>
              </w:rPr>
              <w:t xml:space="preserve">, Медицинский колледж, </w:t>
            </w:r>
            <w:r w:rsidRPr="007C79F2">
              <w:rPr>
                <w:rFonts w:ascii="Times New Roman" w:hAnsi="Times New Roman"/>
                <w:sz w:val="24"/>
                <w:szCs w:val="24"/>
              </w:rPr>
              <w:t>Аптека</w:t>
            </w:r>
            <w:r>
              <w:rPr>
                <w:rFonts w:ascii="Times New Roman" w:hAnsi="Times New Roman"/>
                <w:sz w:val="24"/>
                <w:szCs w:val="24"/>
              </w:rPr>
              <w:t xml:space="preserve">, </w:t>
            </w:r>
            <w:r w:rsidRPr="007C79F2">
              <w:rPr>
                <w:rFonts w:ascii="Times New Roman" w:hAnsi="Times New Roman"/>
                <w:sz w:val="24"/>
                <w:szCs w:val="24"/>
              </w:rPr>
              <w:t>Комитет по физкультуре и спорту</w:t>
            </w:r>
            <w:r>
              <w:rPr>
                <w:rFonts w:ascii="Times New Roman" w:hAnsi="Times New Roman"/>
                <w:sz w:val="24"/>
                <w:szCs w:val="24"/>
              </w:rPr>
              <w:t>,</w:t>
            </w:r>
            <w:r w:rsidRPr="007C79F2">
              <w:rPr>
                <w:rFonts w:ascii="Times New Roman" w:hAnsi="Times New Roman"/>
                <w:sz w:val="24"/>
                <w:szCs w:val="24"/>
              </w:rPr>
              <w:t xml:space="preserve"> </w:t>
            </w:r>
            <w:r>
              <w:rPr>
                <w:rFonts w:ascii="Times New Roman" w:hAnsi="Times New Roman"/>
                <w:sz w:val="24"/>
                <w:szCs w:val="24"/>
              </w:rPr>
              <w:t xml:space="preserve"> </w:t>
            </w:r>
            <w:r w:rsidRPr="007C79F2">
              <w:rPr>
                <w:rFonts w:ascii="Times New Roman" w:hAnsi="Times New Roman"/>
                <w:sz w:val="24"/>
                <w:szCs w:val="24"/>
              </w:rPr>
              <w:t>Стадион</w:t>
            </w:r>
            <w:r>
              <w:rPr>
                <w:rFonts w:ascii="Times New Roman" w:hAnsi="Times New Roman"/>
                <w:sz w:val="24"/>
                <w:szCs w:val="24"/>
              </w:rPr>
              <w:t xml:space="preserve">, </w:t>
            </w:r>
            <w:r w:rsidRPr="007C79F2">
              <w:rPr>
                <w:rFonts w:ascii="Times New Roman" w:hAnsi="Times New Roman"/>
                <w:sz w:val="24"/>
                <w:szCs w:val="24"/>
              </w:rPr>
              <w:t xml:space="preserve"> Детская школа искусств</w:t>
            </w:r>
            <w:r>
              <w:rPr>
                <w:rFonts w:ascii="Times New Roman" w:hAnsi="Times New Roman"/>
                <w:sz w:val="24"/>
                <w:szCs w:val="24"/>
              </w:rPr>
              <w:t xml:space="preserve">, </w:t>
            </w:r>
            <w:r w:rsidRPr="007C79F2">
              <w:rPr>
                <w:rFonts w:ascii="Times New Roman" w:hAnsi="Times New Roman"/>
                <w:sz w:val="24"/>
                <w:szCs w:val="24"/>
              </w:rPr>
              <w:t xml:space="preserve"> Городской краеведческий музей им. В.А. Обручева</w:t>
            </w:r>
            <w:r>
              <w:rPr>
                <w:rFonts w:ascii="Times New Roman" w:hAnsi="Times New Roman"/>
                <w:sz w:val="24"/>
                <w:szCs w:val="24"/>
              </w:rPr>
              <w:t xml:space="preserve">, </w:t>
            </w:r>
            <w:r w:rsidRPr="007C79F2">
              <w:rPr>
                <w:rFonts w:ascii="Times New Roman" w:hAnsi="Times New Roman"/>
                <w:sz w:val="24"/>
                <w:szCs w:val="24"/>
              </w:rPr>
              <w:t>Детская библиотека</w:t>
            </w:r>
            <w:r>
              <w:rPr>
                <w:rFonts w:ascii="Times New Roman" w:hAnsi="Times New Roman"/>
                <w:sz w:val="24"/>
                <w:szCs w:val="24"/>
              </w:rPr>
              <w:t>,</w:t>
            </w:r>
            <w:r w:rsidRPr="007C79F2">
              <w:rPr>
                <w:rFonts w:ascii="Times New Roman" w:hAnsi="Times New Roman"/>
                <w:sz w:val="24"/>
                <w:szCs w:val="24"/>
              </w:rPr>
              <w:t xml:space="preserve"> Пожарная часть</w:t>
            </w:r>
            <w:r>
              <w:rPr>
                <w:rFonts w:ascii="Times New Roman" w:hAnsi="Times New Roman"/>
                <w:sz w:val="24"/>
                <w:szCs w:val="24"/>
              </w:rPr>
              <w:t xml:space="preserve">, Пограничная застава имени Г.А. </w:t>
            </w:r>
            <w:proofErr w:type="spellStart"/>
            <w:r>
              <w:rPr>
                <w:rFonts w:ascii="Times New Roman" w:hAnsi="Times New Roman"/>
                <w:sz w:val="24"/>
                <w:szCs w:val="24"/>
              </w:rPr>
              <w:t>Гармаева</w:t>
            </w:r>
            <w:proofErr w:type="spellEnd"/>
            <w:r>
              <w:rPr>
                <w:rFonts w:ascii="Times New Roman" w:hAnsi="Times New Roman"/>
                <w:sz w:val="24"/>
                <w:szCs w:val="24"/>
              </w:rPr>
              <w:t xml:space="preserve">, </w:t>
            </w:r>
            <w:r w:rsidRPr="007C79F2">
              <w:rPr>
                <w:rFonts w:ascii="Times New Roman" w:hAnsi="Times New Roman"/>
                <w:sz w:val="24"/>
                <w:szCs w:val="24"/>
              </w:rPr>
              <w:t>ГИББД</w:t>
            </w:r>
            <w:r>
              <w:rPr>
                <w:rFonts w:ascii="Times New Roman" w:hAnsi="Times New Roman"/>
                <w:sz w:val="24"/>
                <w:szCs w:val="24"/>
              </w:rPr>
              <w:t xml:space="preserve">, </w:t>
            </w:r>
            <w:r w:rsidRPr="007C79F2">
              <w:rPr>
                <w:rFonts w:ascii="Times New Roman" w:hAnsi="Times New Roman"/>
                <w:sz w:val="24"/>
                <w:szCs w:val="24"/>
              </w:rPr>
              <w:t>ПДН</w:t>
            </w:r>
            <w:r>
              <w:rPr>
                <w:rFonts w:ascii="Times New Roman" w:hAnsi="Times New Roman"/>
                <w:sz w:val="24"/>
                <w:szCs w:val="24"/>
              </w:rPr>
              <w:t xml:space="preserve">, </w:t>
            </w:r>
            <w:r w:rsidRPr="007C79F2">
              <w:rPr>
                <w:rFonts w:ascii="Times New Roman" w:hAnsi="Times New Roman"/>
                <w:sz w:val="24"/>
                <w:szCs w:val="24"/>
              </w:rPr>
              <w:t>Радио, телевидение, газета</w:t>
            </w:r>
            <w:r>
              <w:rPr>
                <w:rFonts w:ascii="Times New Roman" w:hAnsi="Times New Roman"/>
                <w:sz w:val="24"/>
                <w:szCs w:val="24"/>
              </w:rPr>
              <w:t>,</w:t>
            </w:r>
            <w:proofErr w:type="gramEnd"/>
          </w:p>
          <w:p w:rsidR="00927084" w:rsidRPr="00CB39C9" w:rsidRDefault="00CB39C9" w:rsidP="00927084">
            <w:pPr>
              <w:pStyle w:val="a5"/>
              <w:rPr>
                <w:rFonts w:ascii="Times New Roman" w:hAnsi="Times New Roman"/>
                <w:sz w:val="24"/>
                <w:szCs w:val="24"/>
              </w:rPr>
            </w:pPr>
            <w:r w:rsidRPr="007C79F2">
              <w:rPr>
                <w:rFonts w:ascii="Times New Roman" w:hAnsi="Times New Roman"/>
                <w:sz w:val="24"/>
                <w:szCs w:val="24"/>
              </w:rPr>
              <w:t>СМИ</w:t>
            </w:r>
            <w:r>
              <w:rPr>
                <w:rFonts w:ascii="Times New Roman" w:hAnsi="Times New Roman"/>
                <w:sz w:val="24"/>
                <w:szCs w:val="24"/>
              </w:rPr>
              <w:t>.</w:t>
            </w:r>
            <w:r w:rsidR="00927084" w:rsidRPr="00927084">
              <w:rPr>
                <w:rFonts w:ascii="Times New Roman" w:hAnsi="Times New Roman" w:cs="Times New Roman"/>
                <w:sz w:val="24"/>
                <w:szCs w:val="24"/>
              </w:rPr>
              <w:t xml:space="preserve"> </w:t>
            </w:r>
          </w:p>
        </w:tc>
      </w:tr>
    </w:tbl>
    <w:p w:rsid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Детский сад</w:t>
      </w:r>
      <w:r>
        <w:rPr>
          <w:rFonts w:ascii="Times New Roman" w:hAnsi="Times New Roman" w:cs="Times New Roman"/>
          <w:sz w:val="24"/>
          <w:szCs w:val="24"/>
        </w:rPr>
        <w:t xml:space="preserve"> введен в эксплуатацию в 1961 году, проектная мощность 8</w:t>
      </w:r>
      <w:r w:rsidRPr="00B71F7D">
        <w:rPr>
          <w:rFonts w:ascii="Times New Roman" w:hAnsi="Times New Roman" w:cs="Times New Roman"/>
          <w:sz w:val="24"/>
          <w:szCs w:val="24"/>
        </w:rPr>
        <w:t xml:space="preserve"> групп. Рядом  с детским садом находятся социально значимые объекты: </w:t>
      </w:r>
      <w:r>
        <w:rPr>
          <w:rFonts w:ascii="Times New Roman" w:hAnsi="Times New Roman" w:cs="Times New Roman"/>
          <w:sz w:val="24"/>
          <w:szCs w:val="24"/>
        </w:rPr>
        <w:t>ТЦ «Титан», Почта, Магазин «</w:t>
      </w:r>
      <w:proofErr w:type="spellStart"/>
      <w:r>
        <w:rPr>
          <w:rFonts w:ascii="Times New Roman" w:hAnsi="Times New Roman" w:cs="Times New Roman"/>
          <w:sz w:val="24"/>
          <w:szCs w:val="24"/>
        </w:rPr>
        <w:t>Продуктоша</w:t>
      </w:r>
      <w:proofErr w:type="spellEnd"/>
      <w:r>
        <w:rPr>
          <w:rFonts w:ascii="Times New Roman" w:hAnsi="Times New Roman" w:cs="Times New Roman"/>
          <w:sz w:val="24"/>
          <w:szCs w:val="24"/>
        </w:rPr>
        <w:t xml:space="preserve">», </w:t>
      </w:r>
      <w:r>
        <w:rPr>
          <w:rFonts w:ascii="Times New Roman" w:hAnsi="Times New Roman"/>
          <w:sz w:val="24"/>
          <w:szCs w:val="24"/>
        </w:rPr>
        <w:t xml:space="preserve">Пограничная застава имени Г.А. </w:t>
      </w:r>
      <w:proofErr w:type="spellStart"/>
      <w:r>
        <w:rPr>
          <w:rFonts w:ascii="Times New Roman" w:hAnsi="Times New Roman"/>
          <w:sz w:val="24"/>
          <w:szCs w:val="24"/>
        </w:rPr>
        <w:t>Гармаева</w:t>
      </w:r>
      <w:proofErr w:type="spellEnd"/>
      <w:r>
        <w:rPr>
          <w:rFonts w:ascii="Times New Roman" w:hAnsi="Times New Roman"/>
          <w:sz w:val="24"/>
          <w:szCs w:val="24"/>
        </w:rPr>
        <w:t xml:space="preserve"> и МАПП.</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Площадь территорий детского сада огорожена и хорошо озеленена различными породами деревьев, кустарников и многолетних цвет</w:t>
      </w:r>
      <w:r>
        <w:rPr>
          <w:rFonts w:ascii="Times New Roman" w:hAnsi="Times New Roman" w:cs="Times New Roman"/>
          <w:sz w:val="24"/>
          <w:szCs w:val="24"/>
        </w:rPr>
        <w:t>ов. На территории расположены 8</w:t>
      </w:r>
      <w:r w:rsidRPr="00B71F7D">
        <w:rPr>
          <w:rFonts w:ascii="Times New Roman" w:hAnsi="Times New Roman" w:cs="Times New Roman"/>
          <w:sz w:val="24"/>
          <w:szCs w:val="24"/>
        </w:rPr>
        <w:t xml:space="preserve"> </w:t>
      </w:r>
      <w:proofErr w:type="gramStart"/>
      <w:r w:rsidRPr="00B71F7D">
        <w:rPr>
          <w:rFonts w:ascii="Times New Roman" w:hAnsi="Times New Roman" w:cs="Times New Roman"/>
          <w:sz w:val="24"/>
          <w:szCs w:val="24"/>
        </w:rPr>
        <w:t>про</w:t>
      </w:r>
      <w:r>
        <w:rPr>
          <w:rFonts w:ascii="Times New Roman" w:hAnsi="Times New Roman" w:cs="Times New Roman"/>
          <w:sz w:val="24"/>
          <w:szCs w:val="24"/>
        </w:rPr>
        <w:t>гулочных</w:t>
      </w:r>
      <w:proofErr w:type="gramEnd"/>
      <w:r w:rsidRPr="00B71F7D">
        <w:rPr>
          <w:rFonts w:ascii="Times New Roman" w:hAnsi="Times New Roman" w:cs="Times New Roman"/>
          <w:sz w:val="24"/>
          <w:szCs w:val="24"/>
        </w:rPr>
        <w:t xml:space="preserve"> участка. Участки оснащены  стационарным игровым оборудованием, отделены друг от друга ограждением.  На территориях  имеются хозяйственные зоны. В летнее время года разбиваются клумбы и цветники. В зимний период строятся снежные постройки.</w:t>
      </w:r>
    </w:p>
    <w:p w:rsidR="00B71F7D" w:rsidRPr="00B71F7D" w:rsidRDefault="00B71F7D" w:rsidP="00B71F7D">
      <w:pPr>
        <w:pStyle w:val="a5"/>
        <w:rPr>
          <w:rFonts w:ascii="Times New Roman" w:hAnsi="Times New Roman" w:cs="Times New Roman"/>
          <w:sz w:val="24"/>
          <w:szCs w:val="24"/>
        </w:rPr>
      </w:pPr>
    </w:p>
    <w:tbl>
      <w:tblPr>
        <w:tblStyle w:val="aa"/>
        <w:tblW w:w="0" w:type="auto"/>
        <w:tblLook w:val="04A0" w:firstRow="1" w:lastRow="0" w:firstColumn="1" w:lastColumn="0" w:noHBand="0" w:noVBand="1"/>
      </w:tblPr>
      <w:tblGrid>
        <w:gridCol w:w="4819"/>
        <w:gridCol w:w="4752"/>
      </w:tblGrid>
      <w:tr w:rsidR="00B71F7D" w:rsidRPr="00B71F7D" w:rsidTr="00116064">
        <w:tc>
          <w:tcPr>
            <w:tcW w:w="4998" w:type="dxa"/>
          </w:tcPr>
          <w:p w:rsidR="00B71F7D" w:rsidRPr="00B71F7D" w:rsidRDefault="00B71F7D" w:rsidP="00B71F7D">
            <w:pPr>
              <w:pStyle w:val="a5"/>
              <w:rPr>
                <w:rFonts w:ascii="Times New Roman" w:hAnsi="Times New Roman"/>
                <w:sz w:val="24"/>
                <w:szCs w:val="24"/>
              </w:rPr>
            </w:pPr>
            <w:r w:rsidRPr="00B71F7D">
              <w:rPr>
                <w:rFonts w:ascii="Times New Roman" w:hAnsi="Times New Roman"/>
                <w:bCs/>
                <w:sz w:val="24"/>
                <w:szCs w:val="24"/>
              </w:rPr>
              <w:t>Общая площадь всех помещений детского сада</w:t>
            </w:r>
          </w:p>
        </w:tc>
        <w:tc>
          <w:tcPr>
            <w:tcW w:w="4998" w:type="dxa"/>
          </w:tcPr>
          <w:p w:rsidR="00B71F7D" w:rsidRPr="00B71F7D" w:rsidRDefault="00B71F7D" w:rsidP="00B71F7D">
            <w:pPr>
              <w:pStyle w:val="a5"/>
              <w:rPr>
                <w:rFonts w:ascii="Times New Roman" w:hAnsi="Times New Roman"/>
                <w:sz w:val="24"/>
                <w:szCs w:val="24"/>
              </w:rPr>
            </w:pPr>
            <w:r>
              <w:rPr>
                <w:rFonts w:ascii="Times New Roman" w:hAnsi="Times New Roman"/>
                <w:sz w:val="24"/>
                <w:szCs w:val="24"/>
              </w:rPr>
              <w:t>814</w:t>
            </w:r>
            <w:r w:rsidR="00540789">
              <w:rPr>
                <w:rFonts w:ascii="Times New Roman" w:hAnsi="Times New Roman"/>
                <w:sz w:val="24"/>
                <w:szCs w:val="24"/>
              </w:rPr>
              <w:t>,0</w:t>
            </w:r>
            <w:r w:rsidRPr="00B71F7D">
              <w:rPr>
                <w:rFonts w:ascii="Times New Roman" w:hAnsi="Times New Roman"/>
                <w:sz w:val="24"/>
                <w:szCs w:val="24"/>
              </w:rPr>
              <w:t xml:space="preserve"> кв. м.</w:t>
            </w:r>
          </w:p>
        </w:tc>
      </w:tr>
      <w:tr w:rsidR="00B71F7D" w:rsidRPr="00B71F7D" w:rsidTr="00116064">
        <w:tc>
          <w:tcPr>
            <w:tcW w:w="4998" w:type="dxa"/>
          </w:tcPr>
          <w:p w:rsidR="00B71F7D" w:rsidRPr="00B71F7D" w:rsidRDefault="00B71F7D" w:rsidP="00B71F7D">
            <w:pPr>
              <w:pStyle w:val="a5"/>
              <w:rPr>
                <w:rFonts w:ascii="Times New Roman" w:hAnsi="Times New Roman"/>
                <w:bCs/>
                <w:sz w:val="24"/>
                <w:szCs w:val="24"/>
              </w:rPr>
            </w:pPr>
            <w:r w:rsidRPr="00B71F7D">
              <w:rPr>
                <w:rFonts w:ascii="Times New Roman" w:hAnsi="Times New Roman"/>
                <w:bCs/>
                <w:sz w:val="24"/>
                <w:szCs w:val="24"/>
              </w:rPr>
              <w:t>площадь групповых помещений (приемных, спален, игровых, туалетных и буфетных комнат)</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t>688,99</w:t>
            </w:r>
            <w:r w:rsidR="00B71F7D" w:rsidRPr="00B71F7D">
              <w:rPr>
                <w:rFonts w:ascii="Times New Roman" w:hAnsi="Times New Roman"/>
                <w:sz w:val="24"/>
                <w:szCs w:val="24"/>
              </w:rPr>
              <w:t xml:space="preserve"> </w:t>
            </w:r>
            <w:proofErr w:type="spellStart"/>
            <w:r w:rsidR="00B71F7D" w:rsidRPr="00B71F7D">
              <w:rPr>
                <w:rFonts w:ascii="Times New Roman" w:hAnsi="Times New Roman"/>
                <w:sz w:val="24"/>
                <w:szCs w:val="24"/>
              </w:rPr>
              <w:t>кв.м</w:t>
            </w:r>
            <w:proofErr w:type="spellEnd"/>
            <w:r w:rsidR="00B71F7D" w:rsidRPr="00B71F7D">
              <w:rPr>
                <w:rFonts w:ascii="Times New Roman" w:hAnsi="Times New Roman"/>
                <w:sz w:val="24"/>
                <w:szCs w:val="24"/>
              </w:rPr>
              <w:t>.</w:t>
            </w:r>
          </w:p>
        </w:tc>
      </w:tr>
      <w:tr w:rsidR="00540789" w:rsidRPr="00B71F7D" w:rsidTr="00116064">
        <w:tc>
          <w:tcPr>
            <w:tcW w:w="4998" w:type="dxa"/>
          </w:tcPr>
          <w:p w:rsidR="00540789" w:rsidRPr="00B71F7D" w:rsidRDefault="00540789" w:rsidP="00B71F7D">
            <w:pPr>
              <w:pStyle w:val="a5"/>
              <w:rPr>
                <w:rFonts w:ascii="Times New Roman" w:hAnsi="Times New Roman"/>
                <w:sz w:val="24"/>
                <w:szCs w:val="24"/>
              </w:rPr>
            </w:pPr>
            <w:r>
              <w:rPr>
                <w:rFonts w:ascii="Times New Roman" w:hAnsi="Times New Roman"/>
                <w:sz w:val="24"/>
                <w:szCs w:val="24"/>
              </w:rPr>
              <w:t>Музыкальный зал</w:t>
            </w:r>
          </w:p>
        </w:tc>
        <w:tc>
          <w:tcPr>
            <w:tcW w:w="4998" w:type="dxa"/>
          </w:tcPr>
          <w:p w:rsidR="00540789" w:rsidRDefault="00540789" w:rsidP="00B71F7D">
            <w:pPr>
              <w:pStyle w:val="a5"/>
              <w:rPr>
                <w:rFonts w:ascii="Times New Roman" w:hAnsi="Times New Roman"/>
                <w:sz w:val="24"/>
                <w:szCs w:val="24"/>
              </w:rPr>
            </w:pPr>
            <w:r>
              <w:rPr>
                <w:rFonts w:ascii="Times New Roman" w:hAnsi="Times New Roman"/>
                <w:sz w:val="24"/>
                <w:szCs w:val="24"/>
              </w:rPr>
              <w:t xml:space="preserve">57,5 </w:t>
            </w:r>
            <w:proofErr w:type="spellStart"/>
            <w:r>
              <w:rPr>
                <w:rFonts w:ascii="Times New Roman" w:hAnsi="Times New Roman"/>
                <w:sz w:val="24"/>
                <w:szCs w:val="24"/>
              </w:rPr>
              <w:t>кв.м</w:t>
            </w:r>
            <w:proofErr w:type="spellEnd"/>
            <w:r>
              <w:rPr>
                <w:rFonts w:ascii="Times New Roman" w:hAnsi="Times New Roman"/>
                <w:sz w:val="24"/>
                <w:szCs w:val="24"/>
              </w:rPr>
              <w:t>.</w:t>
            </w:r>
          </w:p>
        </w:tc>
      </w:tr>
      <w:tr w:rsidR="00540789" w:rsidRPr="00B71F7D" w:rsidTr="00116064">
        <w:tc>
          <w:tcPr>
            <w:tcW w:w="4998" w:type="dxa"/>
          </w:tcPr>
          <w:p w:rsidR="00540789" w:rsidRPr="00B71F7D" w:rsidRDefault="00540789" w:rsidP="00B71F7D">
            <w:pPr>
              <w:pStyle w:val="a5"/>
              <w:rPr>
                <w:rFonts w:ascii="Times New Roman" w:hAnsi="Times New Roman"/>
                <w:sz w:val="24"/>
                <w:szCs w:val="24"/>
              </w:rPr>
            </w:pPr>
            <w:r>
              <w:rPr>
                <w:rFonts w:ascii="Times New Roman" w:hAnsi="Times New Roman"/>
                <w:sz w:val="24"/>
                <w:szCs w:val="24"/>
              </w:rPr>
              <w:t>Спортивный зал</w:t>
            </w:r>
          </w:p>
        </w:tc>
        <w:tc>
          <w:tcPr>
            <w:tcW w:w="4998" w:type="dxa"/>
          </w:tcPr>
          <w:p w:rsidR="00540789" w:rsidRDefault="00540789" w:rsidP="00B71F7D">
            <w:pPr>
              <w:pStyle w:val="a5"/>
              <w:rPr>
                <w:rFonts w:ascii="Times New Roman" w:hAnsi="Times New Roman"/>
                <w:sz w:val="24"/>
                <w:szCs w:val="24"/>
              </w:rPr>
            </w:pPr>
            <w:r>
              <w:rPr>
                <w:rFonts w:ascii="Times New Roman" w:hAnsi="Times New Roman"/>
                <w:sz w:val="24"/>
                <w:szCs w:val="24"/>
              </w:rPr>
              <w:t xml:space="preserve">57,5 </w:t>
            </w:r>
            <w:proofErr w:type="spellStart"/>
            <w:r>
              <w:rPr>
                <w:rFonts w:ascii="Times New Roman" w:hAnsi="Times New Roman"/>
                <w:sz w:val="24"/>
                <w:szCs w:val="24"/>
              </w:rPr>
              <w:t>кв.м</w:t>
            </w:r>
            <w:proofErr w:type="spellEnd"/>
            <w:r>
              <w:rPr>
                <w:rFonts w:ascii="Times New Roman" w:hAnsi="Times New Roman"/>
                <w:sz w:val="24"/>
                <w:szCs w:val="24"/>
              </w:rPr>
              <w:t>.</w:t>
            </w:r>
          </w:p>
        </w:tc>
      </w:tr>
      <w:tr w:rsidR="00B71F7D" w:rsidRPr="00B71F7D" w:rsidTr="00116064">
        <w:tc>
          <w:tcPr>
            <w:tcW w:w="4998" w:type="dxa"/>
          </w:tcPr>
          <w:p w:rsidR="00B71F7D" w:rsidRPr="00B71F7D" w:rsidRDefault="00B71F7D" w:rsidP="00B71F7D">
            <w:pPr>
              <w:pStyle w:val="a5"/>
              <w:rPr>
                <w:rFonts w:ascii="Times New Roman" w:hAnsi="Times New Roman"/>
                <w:sz w:val="24"/>
                <w:szCs w:val="24"/>
              </w:rPr>
            </w:pPr>
            <w:r w:rsidRPr="00B71F7D">
              <w:rPr>
                <w:rFonts w:ascii="Times New Roman" w:hAnsi="Times New Roman"/>
                <w:sz w:val="24"/>
                <w:szCs w:val="24"/>
              </w:rPr>
              <w:t>Объекты для проведения специальных коррекцион</w:t>
            </w:r>
            <w:r w:rsidRPr="00B71F7D">
              <w:rPr>
                <w:rFonts w:ascii="Times New Roman" w:hAnsi="Times New Roman"/>
                <w:sz w:val="24"/>
                <w:szCs w:val="24"/>
              </w:rPr>
              <w:softHyphen/>
              <w:t>ных занятий:</w:t>
            </w:r>
          </w:p>
          <w:p w:rsidR="00B71F7D" w:rsidRPr="00B71F7D" w:rsidRDefault="00B71F7D" w:rsidP="00B71F7D">
            <w:pPr>
              <w:pStyle w:val="a5"/>
              <w:rPr>
                <w:rFonts w:ascii="Times New Roman" w:hAnsi="Times New Roman"/>
                <w:sz w:val="24"/>
                <w:szCs w:val="24"/>
              </w:rPr>
            </w:pPr>
            <w:r w:rsidRPr="00B71F7D">
              <w:rPr>
                <w:rFonts w:ascii="Times New Roman" w:hAnsi="Times New Roman"/>
                <w:sz w:val="24"/>
                <w:szCs w:val="24"/>
              </w:rPr>
              <w:t xml:space="preserve">кабинет логопеда </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t>8,0</w:t>
            </w:r>
            <w:r w:rsidR="00B71F7D" w:rsidRPr="00B71F7D">
              <w:rPr>
                <w:rFonts w:ascii="Times New Roman" w:hAnsi="Times New Roman"/>
                <w:sz w:val="24"/>
                <w:szCs w:val="24"/>
              </w:rPr>
              <w:t xml:space="preserve"> кв. м.</w:t>
            </w:r>
          </w:p>
        </w:tc>
      </w:tr>
      <w:tr w:rsidR="00B71F7D" w:rsidRPr="00B71F7D" w:rsidTr="00116064">
        <w:tc>
          <w:tcPr>
            <w:tcW w:w="4998" w:type="dxa"/>
          </w:tcPr>
          <w:p w:rsidR="00B71F7D" w:rsidRPr="00B71F7D" w:rsidRDefault="00B71F7D" w:rsidP="00B71F7D">
            <w:pPr>
              <w:pStyle w:val="a5"/>
              <w:rPr>
                <w:rFonts w:ascii="Times New Roman" w:hAnsi="Times New Roman"/>
                <w:sz w:val="24"/>
                <w:szCs w:val="24"/>
              </w:rPr>
            </w:pPr>
            <w:r w:rsidRPr="00B71F7D">
              <w:rPr>
                <w:rFonts w:ascii="Times New Roman" w:hAnsi="Times New Roman"/>
                <w:sz w:val="24"/>
                <w:szCs w:val="24"/>
              </w:rPr>
              <w:t>Методический кабинет</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t xml:space="preserve">12 </w:t>
            </w:r>
            <w:r w:rsidR="00B71F7D" w:rsidRPr="00B71F7D">
              <w:rPr>
                <w:rFonts w:ascii="Times New Roman" w:hAnsi="Times New Roman"/>
                <w:sz w:val="24"/>
                <w:szCs w:val="24"/>
              </w:rPr>
              <w:t>кв. м.</w:t>
            </w:r>
          </w:p>
        </w:tc>
      </w:tr>
      <w:tr w:rsidR="00B71F7D" w:rsidRPr="00B71F7D" w:rsidTr="00116064">
        <w:tc>
          <w:tcPr>
            <w:tcW w:w="4998" w:type="dxa"/>
          </w:tcPr>
          <w:p w:rsidR="00B71F7D" w:rsidRPr="00B71F7D" w:rsidRDefault="00B71F7D" w:rsidP="00B71F7D">
            <w:pPr>
              <w:pStyle w:val="a5"/>
              <w:rPr>
                <w:rFonts w:ascii="Times New Roman" w:hAnsi="Times New Roman"/>
                <w:bCs/>
                <w:sz w:val="24"/>
                <w:szCs w:val="24"/>
              </w:rPr>
            </w:pPr>
            <w:r w:rsidRPr="00B71F7D">
              <w:rPr>
                <w:rFonts w:ascii="Times New Roman" w:hAnsi="Times New Roman"/>
                <w:bCs/>
                <w:sz w:val="24"/>
                <w:szCs w:val="24"/>
              </w:rPr>
              <w:t>овощехранилище</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t>48</w:t>
            </w:r>
            <w:r w:rsidR="00B71F7D" w:rsidRPr="00B71F7D">
              <w:rPr>
                <w:rFonts w:ascii="Times New Roman" w:hAnsi="Times New Roman"/>
                <w:sz w:val="24"/>
                <w:szCs w:val="24"/>
              </w:rPr>
              <w:t xml:space="preserve"> кв. м.</w:t>
            </w:r>
          </w:p>
        </w:tc>
      </w:tr>
      <w:tr w:rsidR="00B71F7D" w:rsidRPr="00B71F7D" w:rsidTr="00116064">
        <w:tc>
          <w:tcPr>
            <w:tcW w:w="4998" w:type="dxa"/>
          </w:tcPr>
          <w:p w:rsidR="00B71F7D" w:rsidRPr="00B71F7D" w:rsidRDefault="00B71F7D" w:rsidP="00B71F7D">
            <w:pPr>
              <w:pStyle w:val="a5"/>
              <w:rPr>
                <w:rFonts w:ascii="Times New Roman" w:hAnsi="Times New Roman"/>
                <w:bCs/>
                <w:sz w:val="24"/>
                <w:szCs w:val="24"/>
              </w:rPr>
            </w:pPr>
            <w:r w:rsidRPr="00B71F7D">
              <w:rPr>
                <w:rFonts w:ascii="Times New Roman" w:hAnsi="Times New Roman"/>
                <w:sz w:val="24"/>
                <w:szCs w:val="24"/>
              </w:rPr>
              <w:t>Помещение для работы ме</w:t>
            </w:r>
            <w:r w:rsidRPr="00B71F7D">
              <w:rPr>
                <w:rFonts w:ascii="Times New Roman" w:hAnsi="Times New Roman"/>
                <w:sz w:val="24"/>
                <w:szCs w:val="24"/>
              </w:rPr>
              <w:softHyphen/>
              <w:t>дицинского  работника</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t>35,6</w:t>
            </w:r>
            <w:r w:rsidRPr="00B71F7D">
              <w:rPr>
                <w:rFonts w:ascii="Times New Roman" w:hAnsi="Times New Roman"/>
                <w:sz w:val="24"/>
                <w:szCs w:val="24"/>
              </w:rPr>
              <w:t xml:space="preserve"> </w:t>
            </w:r>
            <w:r w:rsidR="00B71F7D" w:rsidRPr="00B71F7D">
              <w:rPr>
                <w:rFonts w:ascii="Times New Roman" w:hAnsi="Times New Roman"/>
                <w:sz w:val="24"/>
                <w:szCs w:val="24"/>
              </w:rPr>
              <w:t xml:space="preserve"> </w:t>
            </w:r>
            <w:proofErr w:type="spellStart"/>
            <w:r w:rsidR="00B71F7D" w:rsidRPr="00B71F7D">
              <w:rPr>
                <w:rFonts w:ascii="Times New Roman" w:hAnsi="Times New Roman"/>
                <w:sz w:val="24"/>
                <w:szCs w:val="24"/>
              </w:rPr>
              <w:t>кв</w:t>
            </w:r>
            <w:proofErr w:type="gramStart"/>
            <w:r w:rsidR="00B71F7D" w:rsidRPr="00B71F7D">
              <w:rPr>
                <w:rFonts w:ascii="Times New Roman" w:hAnsi="Times New Roman"/>
                <w:sz w:val="24"/>
                <w:szCs w:val="24"/>
              </w:rPr>
              <w:t>.м</w:t>
            </w:r>
            <w:proofErr w:type="spellEnd"/>
            <w:proofErr w:type="gramEnd"/>
          </w:p>
        </w:tc>
      </w:tr>
      <w:tr w:rsidR="00B71F7D" w:rsidRPr="00B71F7D" w:rsidTr="00116064">
        <w:tc>
          <w:tcPr>
            <w:tcW w:w="4998" w:type="dxa"/>
          </w:tcPr>
          <w:p w:rsidR="00B71F7D" w:rsidRPr="00B71F7D" w:rsidRDefault="00B71F7D" w:rsidP="00B71F7D">
            <w:pPr>
              <w:pStyle w:val="a5"/>
              <w:rPr>
                <w:rFonts w:ascii="Times New Roman" w:hAnsi="Times New Roman"/>
                <w:bCs/>
                <w:sz w:val="24"/>
                <w:szCs w:val="24"/>
              </w:rPr>
            </w:pPr>
            <w:r w:rsidRPr="00B71F7D">
              <w:rPr>
                <w:rFonts w:ascii="Times New Roman" w:hAnsi="Times New Roman"/>
                <w:sz w:val="24"/>
                <w:szCs w:val="24"/>
              </w:rPr>
              <w:t>Помещения для питания воспитанни</w:t>
            </w:r>
            <w:r w:rsidRPr="00B71F7D">
              <w:rPr>
                <w:rFonts w:ascii="Times New Roman" w:hAnsi="Times New Roman"/>
                <w:sz w:val="24"/>
                <w:szCs w:val="24"/>
              </w:rPr>
              <w:softHyphen/>
              <w:t xml:space="preserve">ков </w:t>
            </w:r>
            <w:r w:rsidRPr="00B71F7D">
              <w:rPr>
                <w:rFonts w:ascii="Times New Roman" w:hAnsi="Times New Roman"/>
                <w:sz w:val="24"/>
                <w:szCs w:val="24"/>
              </w:rPr>
              <w:lastRenderedPageBreak/>
              <w:t>(кухня)</w:t>
            </w:r>
          </w:p>
        </w:tc>
        <w:tc>
          <w:tcPr>
            <w:tcW w:w="4998" w:type="dxa"/>
          </w:tcPr>
          <w:p w:rsidR="00B71F7D" w:rsidRPr="00B71F7D" w:rsidRDefault="00540789" w:rsidP="00B71F7D">
            <w:pPr>
              <w:pStyle w:val="a5"/>
              <w:rPr>
                <w:rFonts w:ascii="Times New Roman" w:hAnsi="Times New Roman"/>
                <w:sz w:val="24"/>
                <w:szCs w:val="24"/>
              </w:rPr>
            </w:pPr>
            <w:r>
              <w:rPr>
                <w:rFonts w:ascii="Times New Roman" w:hAnsi="Times New Roman"/>
                <w:sz w:val="24"/>
                <w:szCs w:val="24"/>
              </w:rPr>
              <w:lastRenderedPageBreak/>
              <w:t>26</w:t>
            </w:r>
            <w:r w:rsidR="00B71F7D" w:rsidRPr="00B71F7D">
              <w:rPr>
                <w:rFonts w:ascii="Times New Roman" w:hAnsi="Times New Roman"/>
                <w:sz w:val="24"/>
                <w:szCs w:val="24"/>
              </w:rPr>
              <w:t xml:space="preserve"> </w:t>
            </w:r>
            <w:proofErr w:type="spellStart"/>
            <w:r w:rsidR="00B71F7D" w:rsidRPr="00B71F7D">
              <w:rPr>
                <w:rFonts w:ascii="Times New Roman" w:hAnsi="Times New Roman"/>
                <w:sz w:val="24"/>
                <w:szCs w:val="24"/>
              </w:rPr>
              <w:t>кв.м</w:t>
            </w:r>
            <w:proofErr w:type="spellEnd"/>
            <w:r w:rsidR="00B71F7D" w:rsidRPr="00B71F7D">
              <w:rPr>
                <w:rFonts w:ascii="Times New Roman" w:hAnsi="Times New Roman"/>
                <w:sz w:val="24"/>
                <w:szCs w:val="24"/>
              </w:rPr>
              <w:t>.</w:t>
            </w:r>
          </w:p>
        </w:tc>
      </w:tr>
      <w:tr w:rsidR="00B71F7D" w:rsidRPr="00B71F7D" w:rsidTr="00116064">
        <w:tc>
          <w:tcPr>
            <w:tcW w:w="4998" w:type="dxa"/>
          </w:tcPr>
          <w:p w:rsidR="00B71F7D" w:rsidRPr="00B71F7D" w:rsidRDefault="00B71F7D" w:rsidP="00B71F7D">
            <w:pPr>
              <w:pStyle w:val="a5"/>
              <w:rPr>
                <w:rFonts w:ascii="Times New Roman" w:hAnsi="Times New Roman"/>
                <w:sz w:val="24"/>
                <w:szCs w:val="24"/>
              </w:rPr>
            </w:pPr>
            <w:r w:rsidRPr="00B71F7D">
              <w:rPr>
                <w:rFonts w:ascii="Times New Roman" w:hAnsi="Times New Roman"/>
                <w:sz w:val="24"/>
                <w:szCs w:val="24"/>
              </w:rPr>
              <w:lastRenderedPageBreak/>
              <w:t>Объекты хозяйственно-бы</w:t>
            </w:r>
            <w:r w:rsidRPr="00B71F7D">
              <w:rPr>
                <w:rFonts w:ascii="Times New Roman" w:hAnsi="Times New Roman"/>
                <w:sz w:val="24"/>
                <w:szCs w:val="24"/>
              </w:rPr>
              <w:softHyphen/>
              <w:t>тового и санитарно-гигиенического назначения:</w:t>
            </w:r>
          </w:p>
          <w:p w:rsidR="00B71F7D" w:rsidRPr="00B71F7D" w:rsidRDefault="00540789" w:rsidP="00B71F7D">
            <w:pPr>
              <w:pStyle w:val="a5"/>
              <w:rPr>
                <w:rFonts w:ascii="Times New Roman" w:hAnsi="Times New Roman"/>
                <w:sz w:val="24"/>
                <w:szCs w:val="24"/>
              </w:rPr>
            </w:pPr>
            <w:r>
              <w:rPr>
                <w:rFonts w:ascii="Times New Roman" w:hAnsi="Times New Roman"/>
                <w:sz w:val="24"/>
                <w:szCs w:val="24"/>
              </w:rPr>
              <w:t>-прачечная</w:t>
            </w:r>
          </w:p>
        </w:tc>
        <w:tc>
          <w:tcPr>
            <w:tcW w:w="4998" w:type="dxa"/>
          </w:tcPr>
          <w:p w:rsidR="00B71F7D" w:rsidRPr="00B71F7D" w:rsidRDefault="00B71F7D" w:rsidP="00B71F7D">
            <w:pPr>
              <w:pStyle w:val="a5"/>
              <w:rPr>
                <w:rFonts w:ascii="Times New Roman" w:hAnsi="Times New Roman"/>
                <w:sz w:val="24"/>
                <w:szCs w:val="24"/>
              </w:rPr>
            </w:pPr>
          </w:p>
          <w:p w:rsidR="00B71F7D" w:rsidRPr="00B71F7D" w:rsidRDefault="00B71F7D" w:rsidP="00B71F7D">
            <w:pPr>
              <w:pStyle w:val="a5"/>
              <w:rPr>
                <w:rFonts w:ascii="Times New Roman" w:hAnsi="Times New Roman"/>
                <w:sz w:val="24"/>
                <w:szCs w:val="24"/>
              </w:rPr>
            </w:pPr>
          </w:p>
          <w:p w:rsidR="00B71F7D" w:rsidRPr="00B71F7D" w:rsidRDefault="00540789" w:rsidP="00B71F7D">
            <w:pPr>
              <w:pStyle w:val="a5"/>
              <w:rPr>
                <w:rFonts w:ascii="Times New Roman" w:hAnsi="Times New Roman"/>
                <w:sz w:val="24"/>
                <w:szCs w:val="24"/>
              </w:rPr>
            </w:pPr>
            <w:r>
              <w:rPr>
                <w:rFonts w:ascii="Times New Roman" w:hAnsi="Times New Roman"/>
                <w:sz w:val="24"/>
                <w:szCs w:val="24"/>
              </w:rPr>
              <w:t>1</w:t>
            </w:r>
            <w:r w:rsidR="00B71F7D" w:rsidRPr="00B71F7D">
              <w:rPr>
                <w:rFonts w:ascii="Times New Roman" w:hAnsi="Times New Roman"/>
                <w:sz w:val="24"/>
                <w:szCs w:val="24"/>
              </w:rPr>
              <w:t xml:space="preserve">4,0 </w:t>
            </w:r>
            <w:proofErr w:type="spellStart"/>
            <w:r w:rsidR="00B71F7D" w:rsidRPr="00B71F7D">
              <w:rPr>
                <w:rFonts w:ascii="Times New Roman" w:hAnsi="Times New Roman"/>
                <w:sz w:val="24"/>
                <w:szCs w:val="24"/>
              </w:rPr>
              <w:t>кв.м</w:t>
            </w:r>
            <w:proofErr w:type="spellEnd"/>
            <w:r w:rsidR="00B71F7D" w:rsidRPr="00B71F7D">
              <w:rPr>
                <w:rFonts w:ascii="Times New Roman" w:hAnsi="Times New Roman"/>
                <w:sz w:val="24"/>
                <w:szCs w:val="24"/>
              </w:rPr>
              <w:t>.</w:t>
            </w:r>
          </w:p>
        </w:tc>
      </w:tr>
    </w:tbl>
    <w:p w:rsidR="00B71F7D" w:rsidRPr="00B71F7D" w:rsidRDefault="00B71F7D" w:rsidP="00B71F7D">
      <w:pPr>
        <w:pStyle w:val="a5"/>
        <w:rPr>
          <w:rFonts w:ascii="Times New Roman" w:hAnsi="Times New Roman" w:cs="Times New Roman"/>
          <w:sz w:val="24"/>
          <w:szCs w:val="24"/>
        </w:rPr>
      </w:pP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Состояние материально-технической базы МБДОУ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 xml:space="preserve">Развивающая предметно-пространственная среда (РППС) организована на принципах ФГОС </w:t>
      </w:r>
      <w:proofErr w:type="gramStart"/>
      <w:r w:rsidRPr="00B71F7D">
        <w:rPr>
          <w:rFonts w:ascii="Times New Roman" w:hAnsi="Times New Roman" w:cs="Times New Roman"/>
          <w:sz w:val="24"/>
          <w:szCs w:val="24"/>
        </w:rPr>
        <w:t>ДО</w:t>
      </w:r>
      <w:proofErr w:type="gramEnd"/>
      <w:r w:rsidRPr="00B71F7D">
        <w:rPr>
          <w:rFonts w:ascii="Times New Roman" w:hAnsi="Times New Roman" w:cs="Times New Roman"/>
          <w:sz w:val="24"/>
          <w:szCs w:val="24"/>
        </w:rPr>
        <w:t>. РППС организуется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 xml:space="preserve">  Г</w:t>
      </w:r>
      <w:r w:rsidR="00540789">
        <w:rPr>
          <w:rFonts w:ascii="Times New Roman" w:hAnsi="Times New Roman" w:cs="Times New Roman"/>
          <w:sz w:val="24"/>
          <w:szCs w:val="24"/>
        </w:rPr>
        <w:t>рупповые помещения ДОУ (всего 8</w:t>
      </w:r>
      <w:r w:rsidRPr="00B71F7D">
        <w:rPr>
          <w:rFonts w:ascii="Times New Roman" w:hAnsi="Times New Roman" w:cs="Times New Roman"/>
          <w:sz w:val="24"/>
          <w:szCs w:val="24"/>
        </w:rPr>
        <w:t xml:space="preserve"> групповых ячеек) оснащены удобной детской мебелью, соответствующей  возрастным особенностям детей и требованиям </w:t>
      </w:r>
      <w:proofErr w:type="spellStart"/>
      <w:r w:rsidRPr="00B71F7D">
        <w:rPr>
          <w:rFonts w:ascii="Times New Roman" w:hAnsi="Times New Roman" w:cs="Times New Roman"/>
          <w:sz w:val="24"/>
          <w:szCs w:val="24"/>
        </w:rPr>
        <w:t>СаНПиН</w:t>
      </w:r>
      <w:proofErr w:type="spellEnd"/>
      <w:r w:rsidRPr="00B71F7D">
        <w:rPr>
          <w:rFonts w:ascii="Times New Roman" w:hAnsi="Times New Roman" w:cs="Times New Roman"/>
          <w:sz w:val="24"/>
          <w:szCs w:val="24"/>
        </w:rPr>
        <w:t>.</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 xml:space="preserve">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программно-методического комплекта:  в каждой группе оборудованы центры  активности для самостоятельной деятельности детей, такие как: «центр экспериментирования», «центр познания»,  «центр творчества», «игровой центр», «литературный центр», «спортивный центр». Воспитатели групп регулярно  пополняется содержание  данных центров дидактическим, сюжетным, познавательным и развивающим материалом. </w:t>
      </w:r>
    </w:p>
    <w:p w:rsidR="00B71F7D" w:rsidRPr="00B71F7D" w:rsidRDefault="00B71F7D" w:rsidP="00B71F7D">
      <w:pPr>
        <w:pStyle w:val="a5"/>
        <w:rPr>
          <w:rFonts w:ascii="Times New Roman" w:hAnsi="Times New Roman" w:cs="Times New Roman"/>
          <w:sz w:val="24"/>
          <w:szCs w:val="24"/>
        </w:rPr>
      </w:pPr>
      <w:proofErr w:type="gramStart"/>
      <w:r w:rsidRPr="00B71F7D">
        <w:rPr>
          <w:rFonts w:ascii="Times New Roman" w:hAnsi="Times New Roman" w:cs="Times New Roman"/>
          <w:sz w:val="24"/>
          <w:szCs w:val="24"/>
        </w:rPr>
        <w:t>Все больше в группах появляется  материалов, активизирующих познавательную деятельность: развивающие игры, технические устройства и игрушки, модели, предметы для опытно-поисковой работы, 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roofErr w:type="gramEnd"/>
      <w:r w:rsidRPr="00B71F7D">
        <w:rPr>
          <w:rFonts w:ascii="Times New Roman" w:hAnsi="Times New Roman" w:cs="Times New Roman"/>
          <w:sz w:val="24"/>
          <w:szCs w:val="24"/>
        </w:rPr>
        <w:t xml:space="preserve"> Оборудование предметно-пространственной среды подбирается с учетом половой принадлежности воспитанников: для мальчиков и девочек. За прошедший учебный год были приобретены игровые центры («Магазин», «Больница», «Кухня» и др.), пополнен фонд игрушек для сюжетно-ролевых, театрализованных, подвижных игр воспитанников в группе и на прогулке.</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В группах имеются зоны для индивидуальной и самостоятельной работы с детьми, которая направлена на оптимизацию выявленных затруднений детей, отработку и закрепление пройденного материала.</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 xml:space="preserve">Согласно  программным задачам. Каждая группа подбирала мебель по своим потребностям и согласно структуре помещений. </w:t>
      </w:r>
    </w:p>
    <w:p w:rsidR="00B71F7D" w:rsidRPr="00B71F7D" w:rsidRDefault="00B71F7D" w:rsidP="00B71F7D">
      <w:pPr>
        <w:pStyle w:val="a5"/>
        <w:rPr>
          <w:rFonts w:ascii="Times New Roman" w:hAnsi="Times New Roman" w:cs="Times New Roman"/>
          <w:sz w:val="24"/>
          <w:szCs w:val="24"/>
        </w:rPr>
      </w:pPr>
      <w:r w:rsidRPr="00B71F7D">
        <w:rPr>
          <w:rFonts w:ascii="Times New Roman" w:hAnsi="Times New Roman" w:cs="Times New Roman"/>
          <w:sz w:val="24"/>
          <w:szCs w:val="24"/>
        </w:rPr>
        <w:t>Игрушки,  развивающие игры и пособия в соответствии возрастным особенностям детей и количеству детей в группах.</w:t>
      </w:r>
    </w:p>
    <w:p w:rsidR="00B71F7D" w:rsidRDefault="00B71F7D" w:rsidP="00B71F7D">
      <w:pPr>
        <w:pStyle w:val="a5"/>
        <w:rPr>
          <w:rFonts w:ascii="Times New Roman" w:hAnsi="Times New Roman" w:cs="Times New Roman"/>
          <w:color w:val="000000"/>
          <w:sz w:val="24"/>
          <w:szCs w:val="24"/>
        </w:rPr>
      </w:pPr>
      <w:r w:rsidRPr="00B71F7D">
        <w:rPr>
          <w:rFonts w:ascii="Times New Roman" w:hAnsi="Times New Roman" w:cs="Times New Roman"/>
          <w:sz w:val="24"/>
          <w:szCs w:val="24"/>
        </w:rPr>
        <w:t>В развивающем пространстве детского сада (фойе)  и лестничная площадка имеют тематическое оформление.</w:t>
      </w:r>
      <w:r w:rsidRPr="00B71F7D">
        <w:rPr>
          <w:rFonts w:ascii="Times New Roman" w:hAnsi="Times New Roman" w:cs="Times New Roman"/>
          <w:color w:val="7030A0"/>
          <w:sz w:val="24"/>
          <w:szCs w:val="24"/>
        </w:rPr>
        <w:t xml:space="preserve">  </w:t>
      </w:r>
      <w:r w:rsidR="007D2341" w:rsidRPr="007D2341">
        <w:rPr>
          <w:rFonts w:ascii="Times New Roman" w:hAnsi="Times New Roman" w:cs="Times New Roman"/>
          <w:color w:val="000000"/>
          <w:sz w:val="24"/>
          <w:szCs w:val="24"/>
        </w:rPr>
        <w:t>В настоящее время в детском саду в состав информационно - технической базы входят: интерактивная доска, 2 комплекта ПК, 2 ноутбука, 1 сканер, 2 принтера, 1 мультимедийный проектор, 1 мультимедийный экран, 8 DVD проигрывателей, 8 телевизоров.</w:t>
      </w:r>
    </w:p>
    <w:p w:rsidR="007D2341" w:rsidRPr="00B620E1" w:rsidRDefault="007D2341" w:rsidP="00B620E1">
      <w:pPr>
        <w:pStyle w:val="a5"/>
        <w:jc w:val="center"/>
        <w:rPr>
          <w:rFonts w:ascii="Times New Roman" w:hAnsi="Times New Roman" w:cs="Times New Roman"/>
          <w:b/>
          <w:sz w:val="28"/>
          <w:szCs w:val="28"/>
        </w:rPr>
      </w:pPr>
      <w:r w:rsidRPr="00B620E1">
        <w:rPr>
          <w:rFonts w:ascii="Times New Roman" w:hAnsi="Times New Roman" w:cs="Times New Roman"/>
          <w:b/>
          <w:sz w:val="28"/>
          <w:szCs w:val="28"/>
        </w:rPr>
        <w:t>Режим работы ДОУ</w:t>
      </w:r>
    </w:p>
    <w:p w:rsidR="007D2341" w:rsidRPr="007D2341" w:rsidRDefault="007D2341" w:rsidP="007D2341">
      <w:pPr>
        <w:pStyle w:val="a5"/>
        <w:rPr>
          <w:rFonts w:ascii="Times New Roman" w:hAnsi="Times New Roman" w:cs="Times New Roman"/>
          <w:sz w:val="24"/>
          <w:szCs w:val="24"/>
        </w:rPr>
      </w:pPr>
      <w:r w:rsidRPr="007D2341">
        <w:rPr>
          <w:rFonts w:ascii="Times New Roman" w:hAnsi="Times New Roman" w:cs="Times New Roman"/>
          <w:sz w:val="24"/>
          <w:szCs w:val="24"/>
        </w:rPr>
        <w:t xml:space="preserve">Деятельность ДОУ в режиме развития — целенаправленный, закономерный, непрерывный и необратимый процесс перехода учреждения в качественно новое состояние, характеризующийся </w:t>
      </w:r>
      <w:proofErr w:type="spellStart"/>
      <w:r w:rsidRPr="007D2341">
        <w:rPr>
          <w:rFonts w:ascii="Times New Roman" w:hAnsi="Times New Roman" w:cs="Times New Roman"/>
          <w:sz w:val="24"/>
          <w:szCs w:val="24"/>
        </w:rPr>
        <w:t>разноуровневой</w:t>
      </w:r>
      <w:proofErr w:type="spellEnd"/>
      <w:r w:rsidRPr="007D2341">
        <w:rPr>
          <w:rFonts w:ascii="Times New Roman" w:hAnsi="Times New Roman" w:cs="Times New Roman"/>
          <w:sz w:val="24"/>
          <w:szCs w:val="24"/>
        </w:rPr>
        <w:t xml:space="preserve"> организацией, культурно-творческой направленностью и использованием постоянно расширяющегося потенциала развития. </w:t>
      </w:r>
    </w:p>
    <w:p w:rsidR="007D2341" w:rsidRPr="007D2341" w:rsidRDefault="007D2341" w:rsidP="007D2341">
      <w:pPr>
        <w:pStyle w:val="a5"/>
        <w:rPr>
          <w:rFonts w:ascii="Times New Roman" w:hAnsi="Times New Roman" w:cs="Times New Roman"/>
          <w:sz w:val="24"/>
          <w:szCs w:val="24"/>
        </w:rPr>
      </w:pPr>
      <w:r w:rsidRPr="007D2341">
        <w:rPr>
          <w:rFonts w:ascii="Times New Roman" w:hAnsi="Times New Roman" w:cs="Times New Roman"/>
          <w:sz w:val="24"/>
          <w:szCs w:val="24"/>
        </w:rPr>
        <w:lastRenderedPageBreak/>
        <w:t xml:space="preserve">Детский сад работает </w:t>
      </w:r>
      <w:r>
        <w:rPr>
          <w:rFonts w:ascii="Times New Roman" w:hAnsi="Times New Roman" w:cs="Times New Roman"/>
          <w:sz w:val="24"/>
          <w:szCs w:val="24"/>
        </w:rPr>
        <w:t>с понедельника по пятницу с 7.45 до 18.15</w:t>
      </w:r>
      <w:r w:rsidRPr="007D2341">
        <w:rPr>
          <w:rFonts w:ascii="Times New Roman" w:hAnsi="Times New Roman" w:cs="Times New Roman"/>
          <w:sz w:val="24"/>
          <w:szCs w:val="24"/>
        </w:rPr>
        <w:t>. Гибкость режима проявляется к детям, посещающим музыкальную школу, спортивные секции, художественные школы. Продолжительность занятий от 10 до 30 минут, среднее их количество от 1 до 3-х в соответствии с требованиями к максимальной нагрузке.</w:t>
      </w:r>
    </w:p>
    <w:p w:rsidR="007D2341" w:rsidRPr="007D2341" w:rsidRDefault="007D2341" w:rsidP="00B71F7D">
      <w:pPr>
        <w:pStyle w:val="a5"/>
        <w:rPr>
          <w:rFonts w:ascii="Times New Roman" w:hAnsi="Times New Roman" w:cs="Times New Roman"/>
          <w:color w:val="7030A0"/>
          <w:sz w:val="24"/>
          <w:szCs w:val="24"/>
        </w:rPr>
      </w:pPr>
    </w:p>
    <w:p w:rsidR="00DC1665" w:rsidRPr="00DC1665" w:rsidRDefault="00DC1665" w:rsidP="00DC1665">
      <w:pPr>
        <w:shd w:val="clear" w:color="auto" w:fill="FFFFFF"/>
        <w:spacing w:after="0" w:line="240" w:lineRule="auto"/>
        <w:ind w:left="424" w:hanging="424"/>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АНАЛИЗ ПРОБЛЕМЫ, НА РЕШЕНИЕ КОТОРОЙ НАПРАВЛЕНА ПРОГРАММА  РАЗВИТИЯ</w:t>
      </w:r>
    </w:p>
    <w:p w:rsidR="00DC1665" w:rsidRPr="00DC1665" w:rsidRDefault="00DC1665" w:rsidP="00DC1665">
      <w:pPr>
        <w:shd w:val="clear" w:color="auto" w:fill="FFFFFF"/>
        <w:spacing w:after="0" w:line="240" w:lineRule="auto"/>
        <w:ind w:left="424" w:hanging="424"/>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lang w:eastAsia="ru-RU"/>
        </w:rPr>
        <w:t>МБДОУ «</w:t>
      </w:r>
      <w:r w:rsidR="007D2341">
        <w:rPr>
          <w:rFonts w:ascii="Times New Roman" w:eastAsia="Times New Roman" w:hAnsi="Times New Roman" w:cs="Times New Roman"/>
          <w:b/>
          <w:bCs/>
          <w:color w:val="000000"/>
          <w:sz w:val="24"/>
          <w:szCs w:val="24"/>
          <w:lang w:eastAsia="ru-RU"/>
        </w:rPr>
        <w:t>Д</w:t>
      </w:r>
      <w:r w:rsidRPr="00DC1665">
        <w:rPr>
          <w:rFonts w:ascii="Times New Roman" w:eastAsia="Times New Roman" w:hAnsi="Times New Roman" w:cs="Times New Roman"/>
          <w:b/>
          <w:bCs/>
          <w:color w:val="000000"/>
          <w:sz w:val="24"/>
          <w:szCs w:val="24"/>
          <w:lang w:eastAsia="ru-RU"/>
        </w:rPr>
        <w:t xml:space="preserve">етский сад </w:t>
      </w:r>
      <w:r w:rsidR="007D2341">
        <w:rPr>
          <w:rFonts w:ascii="Times New Roman" w:eastAsia="Times New Roman" w:hAnsi="Times New Roman" w:cs="Times New Roman"/>
          <w:b/>
          <w:bCs/>
          <w:color w:val="000000"/>
          <w:sz w:val="24"/>
          <w:szCs w:val="24"/>
          <w:lang w:eastAsia="ru-RU"/>
        </w:rPr>
        <w:t xml:space="preserve">№ 6 «Берёзка» на 2021-2026 </w:t>
      </w:r>
      <w:proofErr w:type="spellStart"/>
      <w:r w:rsidRPr="00DC1665">
        <w:rPr>
          <w:rFonts w:ascii="Times New Roman" w:eastAsia="Times New Roman" w:hAnsi="Times New Roman" w:cs="Times New Roman"/>
          <w:b/>
          <w:bCs/>
          <w:color w:val="000000"/>
          <w:sz w:val="24"/>
          <w:szCs w:val="24"/>
          <w:lang w:eastAsia="ru-RU"/>
        </w:rPr>
        <w:t>г.</w:t>
      </w:r>
      <w:proofErr w:type="gramStart"/>
      <w:r w:rsidRPr="00DC1665">
        <w:rPr>
          <w:rFonts w:ascii="Times New Roman" w:eastAsia="Times New Roman" w:hAnsi="Times New Roman" w:cs="Times New Roman"/>
          <w:b/>
          <w:bCs/>
          <w:color w:val="000000"/>
          <w:sz w:val="24"/>
          <w:szCs w:val="24"/>
          <w:lang w:eastAsia="ru-RU"/>
        </w:rPr>
        <w:t>г</w:t>
      </w:r>
      <w:proofErr w:type="spellEnd"/>
      <w:proofErr w:type="gramEnd"/>
      <w:r w:rsidRPr="00DC1665">
        <w:rPr>
          <w:rFonts w:ascii="Times New Roman" w:eastAsia="Times New Roman" w:hAnsi="Times New Roman" w:cs="Times New Roman"/>
          <w:b/>
          <w:bCs/>
          <w:color w:val="000000"/>
          <w:sz w:val="24"/>
          <w:szCs w:val="24"/>
          <w:lang w:eastAsia="ru-RU"/>
        </w:rPr>
        <w:t>.</w:t>
      </w:r>
    </w:p>
    <w:p w:rsidR="00DC1665" w:rsidRPr="00DC1665" w:rsidRDefault="00DC1665" w:rsidP="00DC1665">
      <w:pPr>
        <w:shd w:val="clear" w:color="auto" w:fill="FFFFFF"/>
        <w:spacing w:after="0" w:line="240" w:lineRule="auto"/>
        <w:ind w:firstLine="72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Необходимость разработки прогр</w:t>
      </w:r>
      <w:r w:rsidR="007D2341">
        <w:rPr>
          <w:rFonts w:ascii="Times New Roman" w:eastAsia="Times New Roman" w:hAnsi="Times New Roman" w:cs="Times New Roman"/>
          <w:color w:val="000000"/>
          <w:sz w:val="24"/>
          <w:szCs w:val="24"/>
          <w:lang w:eastAsia="ru-RU"/>
        </w:rPr>
        <w:t>аммы развития ДОУ на период 2021-2026</w:t>
      </w:r>
      <w:r w:rsidRPr="00DC1665">
        <w:rPr>
          <w:rFonts w:ascii="Times New Roman" w:eastAsia="Times New Roman" w:hAnsi="Times New Roman" w:cs="Times New Roman"/>
          <w:color w:val="000000"/>
          <w:sz w:val="24"/>
          <w:szCs w:val="24"/>
          <w:lang w:eastAsia="ru-RU"/>
        </w:rPr>
        <w:t xml:space="preserve"> годов обусловлена важностью целей развития образования и сложностями социально-экономической ситуации этого периода в Российской Федерации.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w:t>
      </w:r>
    </w:p>
    <w:p w:rsidR="00DC1665" w:rsidRPr="00DC1665" w:rsidRDefault="00DC1665" w:rsidP="00DC1665">
      <w:pPr>
        <w:shd w:val="clear" w:color="auto" w:fill="FFFFFF"/>
        <w:spacing w:after="0" w:line="240" w:lineRule="auto"/>
        <w:ind w:firstLine="71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w:t>
      </w:r>
    </w:p>
    <w:p w:rsidR="00DC1665" w:rsidRPr="00DC1665" w:rsidRDefault="00DC1665" w:rsidP="00DC1665">
      <w:pPr>
        <w:shd w:val="clear" w:color="auto" w:fill="FFFFFF"/>
        <w:spacing w:after="0" w:line="240" w:lineRule="auto"/>
        <w:ind w:firstLine="71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Реализация основных направлений развития системы дошкольного образования невозможна без ключевых общесистемных изменений в дошкольном учреждении. Содержание образования сегодня направлено не только на приобретение знаний воспитанниками, но и на развитие личности, где ребёнок выступает как субъект разнообразных видов детской деятельности в условиях самореализации в окружающем мире, развитие его познавательных и созидательных способностей. Ориентация на ребёнка и его потребности, создание в дошкольном учреждении условий, обеспечивающих гармоническое развитие личности каждого ребёнка и сотрудника, мотивация на эффективную деятельность – такова суть педагогического процесса.</w:t>
      </w:r>
    </w:p>
    <w:p w:rsidR="00DC1665" w:rsidRDefault="00DC1665" w:rsidP="007D2341">
      <w:pPr>
        <w:shd w:val="clear" w:color="auto" w:fill="FFFFFF"/>
        <w:spacing w:after="0" w:line="240" w:lineRule="auto"/>
        <w:ind w:firstLine="142"/>
        <w:rPr>
          <w:rFonts w:ascii="Times New Roman" w:eastAsia="Times New Roman" w:hAnsi="Times New Roman" w:cs="Times New Roman"/>
          <w:color w:val="000000"/>
          <w:sz w:val="24"/>
          <w:szCs w:val="24"/>
          <w:lang w:eastAsia="ru-RU"/>
        </w:rPr>
      </w:pPr>
      <w:r w:rsidRPr="007D2341">
        <w:rPr>
          <w:rFonts w:ascii="Times New Roman" w:eastAsia="Times New Roman" w:hAnsi="Times New Roman" w:cs="Times New Roman"/>
          <w:color w:val="000000"/>
          <w:sz w:val="24"/>
          <w:szCs w:val="24"/>
          <w:lang w:eastAsia="ru-RU"/>
        </w:rPr>
        <w:t>    Главная цель разработанной программы ДОУ – повышение качества воспитания и образования детей, то есть полное удовлетворение социального заказа на образовательные услуги в отношении детей дошкольного возраста.</w:t>
      </w:r>
    </w:p>
    <w:p w:rsidR="003E5564" w:rsidRPr="003E5564" w:rsidRDefault="003E5564" w:rsidP="003E5564">
      <w:pPr>
        <w:ind w:left="1080" w:hanging="513"/>
        <w:jc w:val="center"/>
        <w:rPr>
          <w:rFonts w:ascii="Times New Roman" w:hAnsi="Times New Roman" w:cs="Times New Roman"/>
          <w:b/>
          <w:sz w:val="24"/>
          <w:szCs w:val="24"/>
        </w:rPr>
      </w:pPr>
      <w:r w:rsidRPr="003E5564">
        <w:rPr>
          <w:rFonts w:ascii="Times New Roman" w:hAnsi="Times New Roman" w:cs="Times New Roman"/>
          <w:b/>
          <w:sz w:val="24"/>
          <w:szCs w:val="24"/>
        </w:rPr>
        <w:t>Обеспечение безопасности</w:t>
      </w:r>
    </w:p>
    <w:p w:rsidR="003E5564" w:rsidRPr="003E5564" w:rsidRDefault="003E5564" w:rsidP="003E5564">
      <w:pPr>
        <w:pStyle w:val="ab"/>
        <w:numPr>
          <w:ilvl w:val="0"/>
          <w:numId w:val="61"/>
        </w:numPr>
        <w:tabs>
          <w:tab w:val="clear" w:pos="1140"/>
        </w:tabs>
        <w:spacing w:after="0" w:line="240" w:lineRule="auto"/>
        <w:ind w:left="142" w:firstLine="0"/>
        <w:jc w:val="both"/>
        <w:rPr>
          <w:rFonts w:ascii="Times New Roman" w:hAnsi="Times New Roman" w:cs="Times New Roman"/>
          <w:sz w:val="24"/>
          <w:szCs w:val="24"/>
        </w:rPr>
      </w:pPr>
      <w:r w:rsidRPr="003E5564">
        <w:rPr>
          <w:rFonts w:ascii="Times New Roman" w:hAnsi="Times New Roman" w:cs="Times New Roman"/>
          <w:sz w:val="24"/>
          <w:szCs w:val="24"/>
        </w:rPr>
        <w:t>В детском саду разработан  паспорт безопасности (анти</w:t>
      </w:r>
      <w:r>
        <w:rPr>
          <w:rFonts w:ascii="Times New Roman" w:hAnsi="Times New Roman" w:cs="Times New Roman"/>
          <w:sz w:val="24"/>
          <w:szCs w:val="24"/>
        </w:rPr>
        <w:t>террористической защищенности).</w:t>
      </w:r>
    </w:p>
    <w:p w:rsidR="003E5564" w:rsidRPr="003E5564" w:rsidRDefault="003E5564" w:rsidP="003E5564">
      <w:pPr>
        <w:pStyle w:val="ab"/>
        <w:numPr>
          <w:ilvl w:val="0"/>
          <w:numId w:val="61"/>
        </w:numPr>
        <w:tabs>
          <w:tab w:val="clear" w:pos="1140"/>
          <w:tab w:val="num" w:pos="0"/>
          <w:tab w:val="num" w:pos="426"/>
        </w:tabs>
        <w:spacing w:after="0" w:line="240" w:lineRule="auto"/>
        <w:ind w:left="0" w:firstLine="284"/>
        <w:jc w:val="both"/>
        <w:rPr>
          <w:rFonts w:ascii="Times New Roman" w:hAnsi="Times New Roman" w:cs="Times New Roman"/>
          <w:sz w:val="24"/>
          <w:szCs w:val="24"/>
        </w:rPr>
      </w:pPr>
      <w:r w:rsidRPr="003E5564">
        <w:rPr>
          <w:rFonts w:ascii="Times New Roman" w:hAnsi="Times New Roman" w:cs="Times New Roman"/>
          <w:sz w:val="24"/>
          <w:szCs w:val="24"/>
        </w:rPr>
        <w:t>Имеется Декларация пожарной безопасности.</w:t>
      </w:r>
    </w:p>
    <w:p w:rsidR="003E5564" w:rsidRPr="003E5564" w:rsidRDefault="003E5564" w:rsidP="003E5564">
      <w:pPr>
        <w:numPr>
          <w:ilvl w:val="0"/>
          <w:numId w:val="61"/>
        </w:numPr>
        <w:tabs>
          <w:tab w:val="clear" w:pos="1140"/>
          <w:tab w:val="num" w:pos="0"/>
          <w:tab w:val="num" w:pos="426"/>
        </w:tabs>
        <w:spacing w:after="0" w:line="240" w:lineRule="auto"/>
        <w:ind w:left="0" w:firstLine="284"/>
        <w:jc w:val="both"/>
        <w:rPr>
          <w:rFonts w:ascii="Times New Roman" w:hAnsi="Times New Roman" w:cs="Times New Roman"/>
          <w:sz w:val="24"/>
          <w:szCs w:val="24"/>
        </w:rPr>
      </w:pPr>
      <w:r w:rsidRPr="003E5564">
        <w:rPr>
          <w:rFonts w:ascii="Times New Roman" w:hAnsi="Times New Roman" w:cs="Times New Roman"/>
          <w:sz w:val="24"/>
          <w:szCs w:val="24"/>
        </w:rPr>
        <w:t>В детском саду установлена «тревожная сигнализация», автоматическая установка пожарной сигнализации.</w:t>
      </w:r>
    </w:p>
    <w:p w:rsidR="003E5564" w:rsidRPr="003E5564" w:rsidRDefault="003E5564" w:rsidP="003E5564">
      <w:pPr>
        <w:numPr>
          <w:ilvl w:val="0"/>
          <w:numId w:val="61"/>
        </w:numPr>
        <w:tabs>
          <w:tab w:val="clear" w:pos="1140"/>
          <w:tab w:val="num" w:pos="0"/>
          <w:tab w:val="num" w:pos="426"/>
        </w:tabs>
        <w:spacing w:after="0" w:line="240" w:lineRule="auto"/>
        <w:ind w:left="0" w:firstLine="284"/>
        <w:jc w:val="both"/>
        <w:rPr>
          <w:rFonts w:ascii="Times New Roman" w:hAnsi="Times New Roman" w:cs="Times New Roman"/>
          <w:sz w:val="24"/>
          <w:szCs w:val="24"/>
        </w:rPr>
      </w:pPr>
      <w:r w:rsidRPr="003E5564">
        <w:rPr>
          <w:rFonts w:ascii="Times New Roman" w:hAnsi="Times New Roman" w:cs="Times New Roman"/>
          <w:sz w:val="24"/>
          <w:szCs w:val="24"/>
        </w:rPr>
        <w:t>В ДОУ  ведутся  мероприятия по соблюдению правил пожарной безопасности и ПДД.</w:t>
      </w:r>
    </w:p>
    <w:p w:rsidR="003E5564" w:rsidRPr="003E5564" w:rsidRDefault="003E5564" w:rsidP="003E5564">
      <w:pPr>
        <w:numPr>
          <w:ilvl w:val="0"/>
          <w:numId w:val="61"/>
        </w:numPr>
        <w:tabs>
          <w:tab w:val="clear" w:pos="1140"/>
          <w:tab w:val="num" w:pos="0"/>
          <w:tab w:val="num" w:pos="426"/>
        </w:tabs>
        <w:spacing w:after="120" w:line="240" w:lineRule="auto"/>
        <w:ind w:left="0" w:firstLine="284"/>
        <w:jc w:val="both"/>
        <w:rPr>
          <w:rFonts w:ascii="Times New Roman" w:hAnsi="Times New Roman" w:cs="Times New Roman"/>
          <w:sz w:val="24"/>
          <w:szCs w:val="24"/>
        </w:rPr>
      </w:pPr>
      <w:r w:rsidRPr="003E5564">
        <w:rPr>
          <w:rFonts w:ascii="Times New Roman" w:hAnsi="Times New Roman" w:cs="Times New Roman"/>
          <w:sz w:val="24"/>
          <w:szCs w:val="24"/>
        </w:rPr>
        <w:t xml:space="preserve">Педагоги ДОУ проводят с детьми мероприятия по ОБЖ.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Питание в ДОО осуществляется в соответствии с 10-дневным меню и</w:t>
      </w:r>
      <w:r>
        <w:rPr>
          <w:rFonts w:ascii="Times New Roman" w:hAnsi="Times New Roman" w:cs="Times New Roman"/>
          <w:sz w:val="24"/>
          <w:szCs w:val="24"/>
        </w:rPr>
        <w:t xml:space="preserve"> обеспечивает сбалансированное 3</w:t>
      </w:r>
      <w:r w:rsidRPr="003E5564">
        <w:rPr>
          <w:rFonts w:ascii="Times New Roman" w:hAnsi="Times New Roman" w:cs="Times New Roman"/>
          <w:sz w:val="24"/>
          <w:szCs w:val="24"/>
        </w:rPr>
        <w:t xml:space="preserve">-х разовое питание детей в группах с 10,5  часовым пребыванием в соответствии с санитарными правилами и нормами. При организации питания учитываются возрастные физиологические нормы суточной потребности, суммарный объем блюд по приему пищи (в граммах). Система работы по здоровье сбережению воспитанников, консолидирующая интересы всех участников педагогического процесса, направлена на формирование у детей ответственного отношения к здоровью, оказание коррекционной помощи детям.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Воспитанникам Учреждения гарантируется: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lastRenderedPageBreak/>
        <w:t xml:space="preserve">- охрана жизни и здоровья;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защита от всех форм физического и психического насилия, оскорбления личности;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защита его достоинства;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удовлетворенность потребностей в эмоционально-личностном общении;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удовлетворение физиологических потребностей в соответствии с его возрастом и индивидуальными особенностями развития;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развитие его творческих способностей и интересов;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xml:space="preserve">- получение помощи в коррекции отклонений в физическом и психическом развитии детей; </w:t>
      </w:r>
    </w:p>
    <w:p w:rsidR="003E5564" w:rsidRPr="003E5564" w:rsidRDefault="003E5564" w:rsidP="003E5564">
      <w:pPr>
        <w:ind w:firstLine="540"/>
        <w:jc w:val="both"/>
        <w:rPr>
          <w:rFonts w:ascii="Times New Roman" w:hAnsi="Times New Roman" w:cs="Times New Roman"/>
          <w:sz w:val="24"/>
          <w:szCs w:val="24"/>
        </w:rPr>
      </w:pPr>
      <w:r w:rsidRPr="003E5564">
        <w:rPr>
          <w:rFonts w:ascii="Times New Roman" w:hAnsi="Times New Roman" w:cs="Times New Roman"/>
          <w:sz w:val="24"/>
          <w:szCs w:val="24"/>
        </w:rPr>
        <w:t>- предоставление оборудования, игр, игрушек, учебных пособий.</w:t>
      </w:r>
    </w:p>
    <w:p w:rsidR="003E5564" w:rsidRPr="003E5564" w:rsidRDefault="003E5564" w:rsidP="003E5564">
      <w:pPr>
        <w:spacing w:before="120" w:after="120"/>
        <w:ind w:firstLine="540"/>
        <w:jc w:val="both"/>
        <w:rPr>
          <w:rFonts w:ascii="Times New Roman" w:hAnsi="Times New Roman" w:cs="Times New Roman"/>
          <w:sz w:val="24"/>
          <w:szCs w:val="24"/>
        </w:rPr>
      </w:pPr>
      <w:r w:rsidRPr="003E5564">
        <w:rPr>
          <w:rFonts w:ascii="Times New Roman" w:hAnsi="Times New Roman" w:cs="Times New Roman"/>
          <w:b/>
          <w:sz w:val="24"/>
          <w:szCs w:val="24"/>
          <w:u w:val="single"/>
        </w:rPr>
        <w:t>Вывод:</w:t>
      </w:r>
      <w:r w:rsidRPr="003E5564">
        <w:rPr>
          <w:rFonts w:ascii="Times New Roman" w:hAnsi="Times New Roman" w:cs="Times New Roman"/>
          <w:sz w:val="24"/>
          <w:szCs w:val="24"/>
        </w:rPr>
        <w:t xml:space="preserve"> социальные условия </w:t>
      </w:r>
      <w:r>
        <w:rPr>
          <w:rFonts w:ascii="Times New Roman" w:hAnsi="Times New Roman" w:cs="Times New Roman"/>
          <w:sz w:val="24"/>
          <w:szCs w:val="24"/>
        </w:rPr>
        <w:t>посёлка</w:t>
      </w:r>
      <w:r w:rsidRPr="003E5564">
        <w:rPr>
          <w:rFonts w:ascii="Times New Roman" w:hAnsi="Times New Roman" w:cs="Times New Roman"/>
          <w:sz w:val="24"/>
          <w:szCs w:val="24"/>
        </w:rPr>
        <w:t xml:space="preserve"> способствуют успешной социализации воспитанников ДОУ. Педагоги имеют возможность знакомить дошкольников с социальной действительностью, не покидая пределов  микрорайона. Вся  работа по обеспечению безопасности участников образовательного процесса четко планируются, прописываются планы мероприятий на календарный год по пожарной безопасности, гражданской обороне и предупреждению чрезвычайных ситуаций.  Издаются приказы, работает  пожарно-техническая комиссия, комиссия по охране труда. Все предписания контролирующих органов своевременно исполняются.  </w:t>
      </w:r>
    </w:p>
    <w:p w:rsidR="003E5564" w:rsidRPr="003E5564" w:rsidRDefault="003E5564" w:rsidP="003E5564">
      <w:pPr>
        <w:spacing w:before="120"/>
        <w:ind w:firstLine="567"/>
        <w:jc w:val="center"/>
        <w:rPr>
          <w:rFonts w:ascii="Times New Roman" w:hAnsi="Times New Roman" w:cs="Times New Roman"/>
          <w:b/>
          <w:sz w:val="24"/>
          <w:szCs w:val="24"/>
        </w:rPr>
      </w:pPr>
      <w:r w:rsidRPr="003E5564">
        <w:rPr>
          <w:rFonts w:ascii="Times New Roman" w:hAnsi="Times New Roman" w:cs="Times New Roman"/>
          <w:b/>
          <w:sz w:val="24"/>
          <w:szCs w:val="24"/>
        </w:rPr>
        <w:t>Социальный паспорт семей воспитанников</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По социальному сост</w:t>
      </w:r>
      <w:r>
        <w:rPr>
          <w:rFonts w:ascii="Times New Roman" w:hAnsi="Times New Roman" w:cs="Times New Roman"/>
          <w:sz w:val="24"/>
          <w:szCs w:val="24"/>
        </w:rPr>
        <w:t>аву преобладают полные семьи</w:t>
      </w:r>
      <w:r w:rsidRPr="003E5564">
        <w:rPr>
          <w:rFonts w:ascii="Times New Roman" w:hAnsi="Times New Roman" w:cs="Times New Roman"/>
          <w:sz w:val="24"/>
          <w:szCs w:val="24"/>
        </w:rPr>
        <w:t>.</w:t>
      </w:r>
      <w:r>
        <w:rPr>
          <w:rFonts w:ascii="Times New Roman" w:hAnsi="Times New Roman" w:cs="Times New Roman"/>
          <w:sz w:val="24"/>
          <w:szCs w:val="24"/>
        </w:rPr>
        <w:t xml:space="preserve"> Половина родителей имеет </w:t>
      </w:r>
      <w:r w:rsidRPr="003E5564">
        <w:rPr>
          <w:rFonts w:ascii="Times New Roman" w:hAnsi="Times New Roman" w:cs="Times New Roman"/>
          <w:sz w:val="24"/>
          <w:szCs w:val="24"/>
        </w:rPr>
        <w:t xml:space="preserve">средне </w:t>
      </w:r>
      <w:r>
        <w:rPr>
          <w:rFonts w:ascii="Times New Roman" w:hAnsi="Times New Roman" w:cs="Times New Roman"/>
          <w:sz w:val="24"/>
          <w:szCs w:val="24"/>
        </w:rPr>
        <w:t>–</w:t>
      </w:r>
      <w:r w:rsidRPr="003E5564">
        <w:rPr>
          <w:rFonts w:ascii="Times New Roman" w:hAnsi="Times New Roman" w:cs="Times New Roman"/>
          <w:sz w:val="24"/>
          <w:szCs w:val="24"/>
        </w:rPr>
        <w:t xml:space="preserve"> специальное</w:t>
      </w:r>
      <w:r>
        <w:rPr>
          <w:rFonts w:ascii="Times New Roman" w:hAnsi="Times New Roman" w:cs="Times New Roman"/>
          <w:sz w:val="24"/>
          <w:szCs w:val="24"/>
        </w:rPr>
        <w:t xml:space="preserve"> образование, </w:t>
      </w:r>
      <w:r w:rsidR="00A303E7">
        <w:rPr>
          <w:rFonts w:ascii="Times New Roman" w:hAnsi="Times New Roman" w:cs="Times New Roman"/>
          <w:sz w:val="24"/>
          <w:szCs w:val="24"/>
        </w:rPr>
        <w:t xml:space="preserve">более </w:t>
      </w:r>
      <w:r w:rsidR="00432945">
        <w:rPr>
          <w:rFonts w:ascii="Times New Roman" w:hAnsi="Times New Roman" w:cs="Times New Roman"/>
          <w:sz w:val="24"/>
          <w:szCs w:val="24"/>
        </w:rPr>
        <w:t>30</w:t>
      </w:r>
      <w:r w:rsidR="00432945" w:rsidRPr="003E5564">
        <w:rPr>
          <w:rFonts w:ascii="Times New Roman" w:hAnsi="Times New Roman" w:cs="Times New Roman"/>
          <w:sz w:val="24"/>
          <w:szCs w:val="24"/>
        </w:rPr>
        <w:t>%</w:t>
      </w:r>
      <w:r w:rsidR="00432945" w:rsidRPr="00432945">
        <w:rPr>
          <w:rFonts w:ascii="Times New Roman" w:hAnsi="Times New Roman" w:cs="Times New Roman"/>
          <w:sz w:val="24"/>
          <w:szCs w:val="24"/>
        </w:rPr>
        <w:t xml:space="preserve"> </w:t>
      </w:r>
      <w:r w:rsidR="00432945">
        <w:rPr>
          <w:rFonts w:ascii="Times New Roman" w:hAnsi="Times New Roman" w:cs="Times New Roman"/>
          <w:sz w:val="24"/>
          <w:szCs w:val="24"/>
        </w:rPr>
        <w:t xml:space="preserve"> имеют в</w:t>
      </w:r>
      <w:r w:rsidR="00432945" w:rsidRPr="003E5564">
        <w:rPr>
          <w:rFonts w:ascii="Times New Roman" w:hAnsi="Times New Roman" w:cs="Times New Roman"/>
          <w:sz w:val="24"/>
          <w:szCs w:val="24"/>
        </w:rPr>
        <w:t>ысшее образование</w:t>
      </w:r>
      <w:r w:rsidR="00432945">
        <w:rPr>
          <w:rFonts w:ascii="Times New Roman" w:hAnsi="Times New Roman" w:cs="Times New Roman"/>
          <w:sz w:val="24"/>
          <w:szCs w:val="24"/>
        </w:rPr>
        <w:t xml:space="preserve"> и остальные имеют среднее.</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Таким образом, можно говорить о тенденциях в развитии современной семьи,  повысился образовательный уровень семей.</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С целью создания единого образовательного пространства развития ребенка в семье и ДОУ разработана технология работы с родителями, которая включает в себя:</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1. Адаптационный период: знакомство с ДОУ (договор, экскурсия, знакомство с программой).</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2. Выявление потребностей, интересов и возможностей семьи. Разработка системы мероприятий и подбор дифференцированных форм работы.</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3.  Реализация общих мероприятий: совместные праздники, родительские собрания, обустройство участков и помещений детского сада.</w:t>
      </w:r>
    </w:p>
    <w:p w:rsidR="003E5564" w:rsidRPr="003E5564" w:rsidRDefault="003E5564" w:rsidP="003E5564">
      <w:pPr>
        <w:ind w:firstLine="567"/>
        <w:jc w:val="both"/>
        <w:rPr>
          <w:rFonts w:ascii="Times New Roman" w:hAnsi="Times New Roman" w:cs="Times New Roman"/>
          <w:sz w:val="24"/>
          <w:szCs w:val="24"/>
        </w:rPr>
      </w:pPr>
      <w:r w:rsidRPr="003E5564">
        <w:rPr>
          <w:rFonts w:ascii="Times New Roman" w:hAnsi="Times New Roman" w:cs="Times New Roman"/>
          <w:sz w:val="24"/>
          <w:szCs w:val="24"/>
        </w:rPr>
        <w:t>4. Дифференцированная работа с семьями с учетом проблемного поля семьи: посещение ребенка на дому, почтовый ящик «Поговорим о наших детях», буклеты с оперативной информацией, консультации, беседы.</w:t>
      </w:r>
    </w:p>
    <w:p w:rsidR="007D2341" w:rsidRPr="007D2341" w:rsidRDefault="00DC1665" w:rsidP="003E5564">
      <w:pPr>
        <w:shd w:val="clear" w:color="auto" w:fill="FFFFFF"/>
        <w:spacing w:before="100" w:beforeAutospacing="1" w:after="100" w:afterAutospacing="1" w:line="240" w:lineRule="auto"/>
        <w:ind w:left="720"/>
        <w:jc w:val="center"/>
        <w:rPr>
          <w:rFonts w:ascii="Calibri" w:eastAsia="Times New Roman" w:hAnsi="Calibri" w:cs="Calibri"/>
          <w:color w:val="000000"/>
          <w:sz w:val="24"/>
          <w:szCs w:val="24"/>
          <w:lang w:eastAsia="ru-RU"/>
        </w:rPr>
      </w:pPr>
      <w:r w:rsidRPr="007D2341">
        <w:rPr>
          <w:rFonts w:ascii="Times New Roman" w:eastAsia="Times New Roman" w:hAnsi="Times New Roman" w:cs="Times New Roman"/>
          <w:b/>
          <w:bCs/>
          <w:color w:val="000000"/>
          <w:sz w:val="24"/>
          <w:szCs w:val="24"/>
          <w:lang w:eastAsia="ru-RU"/>
        </w:rPr>
        <w:lastRenderedPageBreak/>
        <w:t>Структура управления ДОУ.</w:t>
      </w:r>
    </w:p>
    <w:p w:rsidR="00DC1665" w:rsidRPr="00DC1665" w:rsidRDefault="00DC1665" w:rsidP="007D2341">
      <w:pPr>
        <w:shd w:val="clear" w:color="auto" w:fill="FFFFFF"/>
        <w:spacing w:before="100" w:beforeAutospacing="1" w:after="100" w:afterAutospacing="1"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Учредителем</w:t>
      </w:r>
      <w:r w:rsidRPr="00DC1665">
        <w:rPr>
          <w:rFonts w:ascii="Times New Roman" w:eastAsia="Times New Roman" w:hAnsi="Times New Roman" w:cs="Times New Roman"/>
          <w:color w:val="181910"/>
          <w:sz w:val="24"/>
          <w:szCs w:val="24"/>
          <w:shd w:val="clear" w:color="auto" w:fill="FFFFFF"/>
          <w:lang w:eastAsia="ru-RU"/>
        </w:rPr>
        <w:t>  Учреждения является муниципальное образование «</w:t>
      </w:r>
      <w:r w:rsidR="007D2341">
        <w:rPr>
          <w:rFonts w:ascii="Times New Roman" w:eastAsia="Times New Roman" w:hAnsi="Times New Roman" w:cs="Times New Roman"/>
          <w:color w:val="181910"/>
          <w:sz w:val="24"/>
          <w:szCs w:val="24"/>
          <w:shd w:val="clear" w:color="auto" w:fill="FFFFFF"/>
          <w:lang w:eastAsia="ru-RU"/>
        </w:rPr>
        <w:t>Кяхтинский район</w:t>
      </w:r>
      <w:r w:rsidRPr="00DC1665">
        <w:rPr>
          <w:rFonts w:ascii="Times New Roman" w:eastAsia="Times New Roman" w:hAnsi="Times New Roman" w:cs="Times New Roman"/>
          <w:color w:val="181910"/>
          <w:sz w:val="24"/>
          <w:szCs w:val="24"/>
          <w:shd w:val="clear" w:color="auto" w:fill="FFFFFF"/>
          <w:lang w:eastAsia="ru-RU"/>
        </w:rPr>
        <w:t xml:space="preserve">». Функции и полномочия Учредителя в пределах своей компетенции исполняет </w:t>
      </w:r>
      <w:r w:rsidR="007D2341">
        <w:rPr>
          <w:rFonts w:ascii="Times New Roman" w:eastAsia="Times New Roman" w:hAnsi="Times New Roman" w:cs="Times New Roman"/>
          <w:color w:val="181910"/>
          <w:sz w:val="24"/>
          <w:szCs w:val="24"/>
          <w:shd w:val="clear" w:color="auto" w:fill="FFFFFF"/>
          <w:lang w:eastAsia="ru-RU"/>
        </w:rPr>
        <w:t>МКУ РУО</w:t>
      </w:r>
      <w:r w:rsidRPr="00DC1665">
        <w:rPr>
          <w:rFonts w:ascii="Times New Roman" w:eastAsia="Times New Roman" w:hAnsi="Times New Roman" w:cs="Times New Roman"/>
          <w:color w:val="181910"/>
          <w:sz w:val="24"/>
          <w:szCs w:val="24"/>
          <w:shd w:val="clear" w:color="auto" w:fill="FFFFFF"/>
          <w:lang w:eastAsia="ru-RU"/>
        </w:rPr>
        <w:t xml:space="preserve"> «</w:t>
      </w:r>
      <w:r w:rsidR="007D2341">
        <w:rPr>
          <w:rFonts w:ascii="Times New Roman" w:eastAsia="Times New Roman" w:hAnsi="Times New Roman" w:cs="Times New Roman"/>
          <w:color w:val="181910"/>
          <w:sz w:val="24"/>
          <w:szCs w:val="24"/>
          <w:shd w:val="clear" w:color="auto" w:fill="FFFFFF"/>
          <w:lang w:eastAsia="ru-RU"/>
        </w:rPr>
        <w:t>Кяхтинский район</w:t>
      </w:r>
      <w:r w:rsidRPr="00DC1665">
        <w:rPr>
          <w:rFonts w:ascii="Times New Roman" w:eastAsia="Times New Roman" w:hAnsi="Times New Roman" w:cs="Times New Roman"/>
          <w:color w:val="181910"/>
          <w:sz w:val="24"/>
          <w:szCs w:val="24"/>
          <w:shd w:val="clear" w:color="auto" w:fill="FFFFFF"/>
          <w:lang w:eastAsia="ru-RU"/>
        </w:rPr>
        <w:t>».</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      Нормативно-правовые основы деятельности ДОУ отражаются Уставом и локальными актами:</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 договоры с Учредителем, родителями;</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 правила внутреннего трудового распорядка;</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 должностные инструкции;</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 договора с другими организациями.</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181910"/>
          <w:sz w:val="24"/>
          <w:szCs w:val="24"/>
          <w:shd w:val="clear" w:color="auto" w:fill="FFFFFF"/>
          <w:lang w:eastAsia="ru-RU"/>
        </w:rPr>
        <w:t>Управление образовательным учреждением осуществляется в соответствии с действующим законодательством и Уставом, которое строится на принципах единоначалия и коллегиальности. Единоличным исполнительным органом является руководитель (заведующий) образовательного учреждения. Коллегиальными органами являются: общее собрание работников и педагогический совет образовательного учреждения. На этом уровне решаются принципиальные по важности вопросы в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16234D">
        <w:rPr>
          <w:rFonts w:ascii="Times New Roman" w:eastAsia="Times New Roman" w:hAnsi="Times New Roman" w:cs="Times New Roman"/>
          <w:bCs/>
          <w:color w:val="000000"/>
          <w:sz w:val="24"/>
          <w:szCs w:val="24"/>
          <w:lang w:eastAsia="ru-RU"/>
        </w:rPr>
        <w:t>Педагогический совет МБДОУ</w:t>
      </w:r>
      <w:r w:rsidRPr="00DC1665">
        <w:rPr>
          <w:rFonts w:ascii="Times New Roman" w:eastAsia="Times New Roman" w:hAnsi="Times New Roman" w:cs="Times New Roman"/>
          <w:color w:val="000000"/>
          <w:sz w:val="24"/>
          <w:szCs w:val="24"/>
          <w:lang w:eastAsia="ru-RU"/>
        </w:rPr>
        <w:t> функционирует в соответствии с Уставом учреждения и Положением о Педагогическом совете МБДОУ.</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Согласно годовому плану в течение учебного года </w:t>
      </w:r>
      <w:r w:rsidR="0016234D">
        <w:rPr>
          <w:rFonts w:ascii="Times New Roman" w:eastAsia="Times New Roman" w:hAnsi="Times New Roman" w:cs="Times New Roman"/>
          <w:color w:val="000000"/>
          <w:sz w:val="24"/>
          <w:szCs w:val="24"/>
          <w:lang w:eastAsia="ru-RU"/>
        </w:rPr>
        <w:t>проходили</w:t>
      </w:r>
      <w:r w:rsidRPr="00DC1665">
        <w:rPr>
          <w:rFonts w:ascii="Times New Roman" w:eastAsia="Times New Roman" w:hAnsi="Times New Roman" w:cs="Times New Roman"/>
          <w:color w:val="000000"/>
          <w:sz w:val="24"/>
          <w:szCs w:val="24"/>
          <w:lang w:eastAsia="ru-RU"/>
        </w:rPr>
        <w:t xml:space="preserve"> </w:t>
      </w:r>
      <w:r w:rsidR="0016234D">
        <w:rPr>
          <w:rFonts w:ascii="Times New Roman" w:eastAsia="Times New Roman" w:hAnsi="Times New Roman" w:cs="Times New Roman"/>
          <w:color w:val="000000"/>
          <w:sz w:val="24"/>
          <w:szCs w:val="24"/>
          <w:lang w:eastAsia="ru-RU"/>
        </w:rPr>
        <w:t xml:space="preserve">педагогические советы </w:t>
      </w:r>
      <w:r w:rsidR="0016234D" w:rsidRPr="0016234D">
        <w:rPr>
          <w:rFonts w:ascii="Times New Roman" w:eastAsia="Times New Roman" w:hAnsi="Times New Roman" w:cs="Times New Roman"/>
          <w:bCs/>
          <w:color w:val="000000"/>
          <w:sz w:val="24"/>
          <w:szCs w:val="24"/>
          <w:lang w:eastAsia="ru-RU"/>
        </w:rPr>
        <w:t>консультации для педагогов ДОУ</w:t>
      </w:r>
      <w:r w:rsidR="0016234D">
        <w:rPr>
          <w:rFonts w:ascii="Times New Roman" w:eastAsia="Times New Roman" w:hAnsi="Times New Roman" w:cs="Times New Roman"/>
          <w:b/>
          <w:bCs/>
          <w:color w:val="000000"/>
          <w:sz w:val="24"/>
          <w:szCs w:val="24"/>
          <w:lang w:eastAsia="ru-RU"/>
        </w:rPr>
        <w:t>.</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В МБДОУ</w:t>
      </w:r>
      <w:r w:rsidR="0016234D">
        <w:rPr>
          <w:rFonts w:ascii="Times New Roman" w:eastAsia="Times New Roman" w:hAnsi="Times New Roman" w:cs="Times New Roman"/>
          <w:color w:val="000000"/>
          <w:sz w:val="24"/>
          <w:szCs w:val="24"/>
          <w:lang w:eastAsia="ru-RU"/>
        </w:rPr>
        <w:t xml:space="preserve"> проходят</w:t>
      </w:r>
      <w:r w:rsidRPr="00DC1665">
        <w:rPr>
          <w:rFonts w:ascii="Times New Roman" w:eastAsia="Times New Roman" w:hAnsi="Times New Roman" w:cs="Times New Roman"/>
          <w:color w:val="000000"/>
          <w:sz w:val="24"/>
          <w:szCs w:val="24"/>
          <w:lang w:eastAsia="ru-RU"/>
        </w:rPr>
        <w:t xml:space="preserve"> общие собрания работников по различным темам. Это знакомство с новыми нормативно-правовыми и законодательными актами, выборы председателя ППО, итоги работы учреждения за </w:t>
      </w:r>
      <w:r w:rsidR="0016234D">
        <w:rPr>
          <w:rFonts w:ascii="Times New Roman" w:eastAsia="Times New Roman" w:hAnsi="Times New Roman" w:cs="Times New Roman"/>
          <w:color w:val="000000"/>
          <w:sz w:val="24"/>
          <w:szCs w:val="24"/>
          <w:lang w:eastAsia="ru-RU"/>
        </w:rPr>
        <w:t xml:space="preserve">прошедший учебный </w:t>
      </w:r>
      <w:r w:rsidRPr="00DC1665">
        <w:rPr>
          <w:rFonts w:ascii="Times New Roman" w:eastAsia="Times New Roman" w:hAnsi="Times New Roman" w:cs="Times New Roman"/>
          <w:color w:val="000000"/>
          <w:sz w:val="24"/>
          <w:szCs w:val="24"/>
          <w:lang w:eastAsia="ru-RU"/>
        </w:rPr>
        <w:t>г</w:t>
      </w:r>
      <w:r w:rsidR="0016234D">
        <w:rPr>
          <w:rFonts w:ascii="Times New Roman" w:eastAsia="Times New Roman" w:hAnsi="Times New Roman" w:cs="Times New Roman"/>
          <w:color w:val="000000"/>
          <w:sz w:val="24"/>
          <w:szCs w:val="24"/>
          <w:lang w:eastAsia="ru-RU"/>
        </w:rPr>
        <w:t>од</w:t>
      </w:r>
      <w:r w:rsidRPr="00DC1665">
        <w:rPr>
          <w:rFonts w:ascii="Times New Roman" w:eastAsia="Times New Roman" w:hAnsi="Times New Roman" w:cs="Times New Roman"/>
          <w:color w:val="000000"/>
          <w:sz w:val="24"/>
          <w:szCs w:val="24"/>
          <w:lang w:eastAsia="ru-RU"/>
        </w:rPr>
        <w:t xml:space="preserve">, принятие локальных документов, обсуждение самоанализа деятельности Учреждения, итоги подготовки детского сада к </w:t>
      </w:r>
      <w:proofErr w:type="gramStart"/>
      <w:r w:rsidRPr="00DC1665">
        <w:rPr>
          <w:rFonts w:ascii="Times New Roman" w:eastAsia="Times New Roman" w:hAnsi="Times New Roman" w:cs="Times New Roman"/>
          <w:color w:val="000000"/>
          <w:sz w:val="24"/>
          <w:szCs w:val="24"/>
          <w:lang w:eastAsia="ru-RU"/>
        </w:rPr>
        <w:t>осенне- зимнему</w:t>
      </w:r>
      <w:proofErr w:type="gramEnd"/>
      <w:r w:rsidRPr="00DC1665">
        <w:rPr>
          <w:rFonts w:ascii="Times New Roman" w:eastAsia="Times New Roman" w:hAnsi="Times New Roman" w:cs="Times New Roman"/>
          <w:color w:val="000000"/>
          <w:sz w:val="24"/>
          <w:szCs w:val="24"/>
          <w:lang w:eastAsia="ru-RU"/>
        </w:rPr>
        <w:t xml:space="preserve"> периоду.</w:t>
      </w:r>
    </w:p>
    <w:p w:rsidR="004B4F63" w:rsidRDefault="00DC1665" w:rsidP="004B4F63">
      <w:pPr>
        <w:shd w:val="clear" w:color="auto" w:fill="FFFFFF"/>
        <w:spacing w:after="0" w:line="240" w:lineRule="auto"/>
        <w:ind w:firstLine="142"/>
        <w:rPr>
          <w:rFonts w:ascii="Times New Roman" w:eastAsia="Times New Roman" w:hAnsi="Times New Roman" w:cs="Times New Roman"/>
          <w:color w:val="000000"/>
          <w:sz w:val="24"/>
          <w:szCs w:val="24"/>
          <w:lang w:eastAsia="ru-RU"/>
        </w:rPr>
      </w:pPr>
      <w:r w:rsidRPr="00DC1665">
        <w:rPr>
          <w:rFonts w:ascii="Times New Roman" w:eastAsia="Times New Roman" w:hAnsi="Times New Roman" w:cs="Times New Roman"/>
          <w:color w:val="000000"/>
          <w:sz w:val="24"/>
          <w:szCs w:val="24"/>
          <w:lang w:eastAsia="ru-RU"/>
        </w:rPr>
        <w:t>Механизм   управления     нацелен  на  обеспечение   единства  действий,  координации и согласованности всех субъектов образо</w:t>
      </w:r>
      <w:r w:rsidR="0016234D">
        <w:rPr>
          <w:rFonts w:ascii="Times New Roman" w:eastAsia="Times New Roman" w:hAnsi="Times New Roman" w:cs="Times New Roman"/>
          <w:color w:val="000000"/>
          <w:sz w:val="24"/>
          <w:szCs w:val="24"/>
          <w:lang w:eastAsia="ru-RU"/>
        </w:rPr>
        <w:t>вательного   процесса: детей, родителей  и</w:t>
      </w:r>
      <w:r w:rsidRPr="00DC1665">
        <w:rPr>
          <w:rFonts w:ascii="Times New Roman" w:eastAsia="Times New Roman" w:hAnsi="Times New Roman" w:cs="Times New Roman"/>
          <w:color w:val="000000"/>
          <w:sz w:val="24"/>
          <w:szCs w:val="24"/>
          <w:lang w:eastAsia="ru-RU"/>
        </w:rPr>
        <w:t> педагогов,</w:t>
      </w:r>
      <w:r w:rsidR="0016234D">
        <w:rPr>
          <w:rFonts w:ascii="Times New Roman" w:eastAsia="Times New Roman" w:hAnsi="Times New Roman" w:cs="Times New Roman"/>
          <w:color w:val="000000"/>
          <w:sz w:val="24"/>
          <w:szCs w:val="24"/>
          <w:lang w:eastAsia="ru-RU"/>
        </w:rPr>
        <w:t xml:space="preserve"> </w:t>
      </w:r>
      <w:r w:rsidRPr="00DC1665">
        <w:rPr>
          <w:rFonts w:ascii="Times New Roman" w:eastAsia="Times New Roman" w:hAnsi="Times New Roman" w:cs="Times New Roman"/>
          <w:color w:val="000000"/>
          <w:sz w:val="24"/>
          <w:szCs w:val="24"/>
          <w:lang w:eastAsia="ru-RU"/>
        </w:rPr>
        <w:t xml:space="preserve">  также  на  стимулировании  деятельности  сотрудников,   </w:t>
      </w:r>
    </w:p>
    <w:p w:rsidR="00DC1665" w:rsidRPr="00DC1665" w:rsidRDefault="00DC1665" w:rsidP="004B4F63">
      <w:pPr>
        <w:shd w:val="clear" w:color="auto" w:fill="FFFFFF"/>
        <w:spacing w:after="0" w:line="240" w:lineRule="auto"/>
        <w:ind w:firstLine="1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экономию  ресурсов и времени. Создана атмосфера, в которой приоритет отдается гуманным отношениям,   доверию,   возможностям   личностного </w:t>
      </w:r>
      <w:r w:rsidR="004B4F63">
        <w:rPr>
          <w:rFonts w:ascii="Times New Roman" w:eastAsia="Times New Roman" w:hAnsi="Times New Roman" w:cs="Times New Roman"/>
          <w:color w:val="000000"/>
          <w:sz w:val="24"/>
          <w:szCs w:val="24"/>
          <w:lang w:eastAsia="ru-RU"/>
        </w:rPr>
        <w:t>р</w:t>
      </w:r>
      <w:r w:rsidRPr="00DC1665">
        <w:rPr>
          <w:rFonts w:ascii="Times New Roman" w:eastAsia="Times New Roman" w:hAnsi="Times New Roman" w:cs="Times New Roman"/>
          <w:color w:val="000000"/>
          <w:sz w:val="24"/>
          <w:szCs w:val="24"/>
          <w:lang w:eastAsia="ru-RU"/>
        </w:rPr>
        <w:t>оста.   Это   позволяет   успешнее   прогнозировать   и  обеспечивать   личностный   ро</w:t>
      </w:r>
      <w:proofErr w:type="gramStart"/>
      <w:r w:rsidRPr="00DC1665">
        <w:rPr>
          <w:rFonts w:ascii="Times New Roman" w:eastAsia="Times New Roman" w:hAnsi="Times New Roman" w:cs="Times New Roman"/>
          <w:color w:val="000000"/>
          <w:sz w:val="24"/>
          <w:szCs w:val="24"/>
          <w:lang w:eastAsia="ru-RU"/>
        </w:rPr>
        <w:t>ст   взр</w:t>
      </w:r>
      <w:proofErr w:type="gramEnd"/>
      <w:r w:rsidRPr="00DC1665">
        <w:rPr>
          <w:rFonts w:ascii="Times New Roman" w:eastAsia="Times New Roman" w:hAnsi="Times New Roman" w:cs="Times New Roman"/>
          <w:color w:val="000000"/>
          <w:sz w:val="24"/>
          <w:szCs w:val="24"/>
          <w:lang w:eastAsia="ru-RU"/>
        </w:rPr>
        <w:t>ослых и детей и проектировать дальнейшие перспективы  развития учреждения.</w:t>
      </w:r>
    </w:p>
    <w:p w:rsidR="00DC1665" w:rsidRPr="00DC1665" w:rsidRDefault="00DC1665" w:rsidP="0016234D">
      <w:pPr>
        <w:shd w:val="clear" w:color="auto" w:fill="FFFFFF"/>
        <w:spacing w:after="0" w:line="240" w:lineRule="auto"/>
        <w:ind w:firstLine="1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 ДОУ существует достаточно эффективная, профессиональная, компетентная система административного и оперативного управления коллективом.  Практикуется: материальная и моральная поддержка инициативы работников, регулярное проведение консультаций, детальное обсуждение порядка работы, разработка и внедрение правил и инструкций.</w:t>
      </w:r>
    </w:p>
    <w:p w:rsidR="00DC1665" w:rsidRPr="00DC1665" w:rsidRDefault="00DC1665" w:rsidP="007D2341">
      <w:pPr>
        <w:shd w:val="clear" w:color="auto" w:fill="FFFFFF"/>
        <w:spacing w:after="0" w:line="240" w:lineRule="auto"/>
        <w:ind w:firstLine="142"/>
        <w:jc w:val="both"/>
        <w:rPr>
          <w:rFonts w:ascii="Calibri" w:eastAsia="Times New Roman" w:hAnsi="Calibri" w:cs="Calibri"/>
          <w:color w:val="000000"/>
          <w:lang w:eastAsia="ru-RU"/>
        </w:rPr>
      </w:pPr>
      <w:r w:rsidRPr="00DC1665">
        <w:rPr>
          <w:rFonts w:ascii="Times New Roman" w:eastAsia="Times New Roman" w:hAnsi="Times New Roman" w:cs="Times New Roman"/>
          <w:b/>
          <w:bCs/>
          <w:i/>
          <w:iCs/>
          <w:color w:val="000000"/>
          <w:sz w:val="24"/>
          <w:szCs w:val="24"/>
          <w:lang w:eastAsia="ru-RU"/>
        </w:rPr>
        <w:t>Проблемное поле:</w:t>
      </w:r>
      <w:r w:rsidRPr="00DC1665">
        <w:rPr>
          <w:rFonts w:ascii="Times New Roman" w:eastAsia="Times New Roman" w:hAnsi="Times New Roman" w:cs="Times New Roman"/>
          <w:i/>
          <w:iCs/>
          <w:color w:val="000000"/>
          <w:sz w:val="24"/>
          <w:szCs w:val="24"/>
          <w:lang w:eastAsia="ru-RU"/>
        </w:rPr>
        <w:t> </w:t>
      </w:r>
    </w:p>
    <w:p w:rsidR="00DC1665" w:rsidRPr="00DC1665" w:rsidRDefault="00DC1665" w:rsidP="007D2341">
      <w:pPr>
        <w:numPr>
          <w:ilvl w:val="0"/>
          <w:numId w:val="11"/>
        </w:numPr>
        <w:shd w:val="clear" w:color="auto" w:fill="FFFFFF"/>
        <w:spacing w:before="30" w:after="30" w:line="240" w:lineRule="auto"/>
        <w:ind w:left="0"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Неготовность коллектива к активному участию в  управленческой деятельности, инертность перед новыми активными формами работы.</w:t>
      </w:r>
    </w:p>
    <w:p w:rsidR="00DC1665" w:rsidRPr="00DC1665" w:rsidRDefault="00DC1665" w:rsidP="007D2341">
      <w:pPr>
        <w:numPr>
          <w:ilvl w:val="0"/>
          <w:numId w:val="11"/>
        </w:numPr>
        <w:shd w:val="clear" w:color="auto" w:fill="FFFFFF"/>
        <w:spacing w:before="30" w:after="30" w:line="240" w:lineRule="auto"/>
        <w:ind w:left="0"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Низкая  активность Совета родителей.</w:t>
      </w:r>
    </w:p>
    <w:p w:rsidR="00DC1665" w:rsidRPr="00DC1665" w:rsidRDefault="00DC1665" w:rsidP="007D2341">
      <w:pPr>
        <w:numPr>
          <w:ilvl w:val="0"/>
          <w:numId w:val="11"/>
        </w:numPr>
        <w:shd w:val="clear" w:color="auto" w:fill="FFFFFF"/>
        <w:spacing w:before="30" w:after="30" w:line="240" w:lineRule="auto"/>
        <w:ind w:left="0" w:firstLine="1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Несовершенство нормативно-правового сопровождения и ресурсного обеспечения.</w:t>
      </w:r>
    </w:p>
    <w:p w:rsidR="00DC1665" w:rsidRPr="00DC1665" w:rsidRDefault="00DC1665" w:rsidP="004B4F63">
      <w:pPr>
        <w:shd w:val="clear" w:color="auto" w:fill="FFFFFF"/>
        <w:spacing w:before="100" w:beforeAutospacing="1" w:after="100" w:afterAutospacing="1" w:line="240" w:lineRule="auto"/>
        <w:ind w:left="720"/>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Образовательная деятельность ДОУ. (Реализация образовательной программы, оценка качества образования)</w:t>
      </w:r>
      <w:r w:rsidR="004B4F63">
        <w:rPr>
          <w:rFonts w:ascii="Times New Roman" w:eastAsia="Times New Roman" w:hAnsi="Times New Roman" w:cs="Times New Roman"/>
          <w:b/>
          <w:bCs/>
          <w:color w:val="000000"/>
          <w:sz w:val="28"/>
          <w:szCs w:val="28"/>
          <w:lang w:eastAsia="ru-RU"/>
        </w:rPr>
        <w:t>.</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 xml:space="preserve">В учреждении функционирует </w:t>
      </w:r>
      <w:r w:rsidR="004B4F63">
        <w:rPr>
          <w:rFonts w:ascii="Times New Roman" w:eastAsia="Times New Roman" w:hAnsi="Times New Roman" w:cs="Times New Roman"/>
          <w:color w:val="000000"/>
          <w:sz w:val="24"/>
          <w:szCs w:val="24"/>
          <w:lang w:eastAsia="ru-RU"/>
        </w:rPr>
        <w:t>8  групп</w:t>
      </w:r>
      <w:r w:rsidR="00116064">
        <w:rPr>
          <w:rFonts w:ascii="Times New Roman" w:eastAsia="Times New Roman" w:hAnsi="Times New Roman" w:cs="Times New Roman"/>
          <w:color w:val="000000"/>
          <w:sz w:val="24"/>
          <w:szCs w:val="24"/>
          <w:lang w:eastAsia="ru-RU"/>
        </w:rPr>
        <w:t xml:space="preserve"> общеразвивающей направленности</w:t>
      </w:r>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w:t>
      </w:r>
      <w:proofErr w:type="gramStart"/>
      <w:r w:rsidRPr="00DC1665">
        <w:rPr>
          <w:rFonts w:ascii="Times New Roman" w:eastAsia="Times New Roman" w:hAnsi="Times New Roman" w:cs="Times New Roman"/>
          <w:color w:val="000000"/>
          <w:sz w:val="24"/>
          <w:szCs w:val="24"/>
          <w:lang w:eastAsia="ru-RU"/>
        </w:rPr>
        <w:t>Содержание образовательного процесса в дошкольном образовательном учреждении определяется основной образовательн</w:t>
      </w:r>
      <w:r w:rsidR="00116064">
        <w:rPr>
          <w:rFonts w:ascii="Times New Roman" w:eastAsia="Times New Roman" w:hAnsi="Times New Roman" w:cs="Times New Roman"/>
          <w:color w:val="000000"/>
          <w:sz w:val="24"/>
          <w:szCs w:val="24"/>
          <w:lang w:eastAsia="ru-RU"/>
        </w:rPr>
        <w:t>ой программой МБДОУ «Д</w:t>
      </w:r>
      <w:r w:rsidRPr="00DC1665">
        <w:rPr>
          <w:rFonts w:ascii="Times New Roman" w:eastAsia="Times New Roman" w:hAnsi="Times New Roman" w:cs="Times New Roman"/>
          <w:color w:val="000000"/>
          <w:sz w:val="24"/>
          <w:szCs w:val="24"/>
          <w:lang w:eastAsia="ru-RU"/>
        </w:rPr>
        <w:t xml:space="preserve">етский сад </w:t>
      </w:r>
      <w:r w:rsidR="00116064">
        <w:rPr>
          <w:rFonts w:ascii="Times New Roman" w:eastAsia="Times New Roman" w:hAnsi="Times New Roman" w:cs="Times New Roman"/>
          <w:color w:val="000000"/>
          <w:sz w:val="24"/>
          <w:szCs w:val="24"/>
          <w:lang w:eastAsia="ru-RU"/>
        </w:rPr>
        <w:t>№ 6 «Берёзка</w:t>
      </w:r>
      <w:r w:rsidRPr="00DC1665">
        <w:rPr>
          <w:rFonts w:ascii="Times New Roman" w:eastAsia="Times New Roman" w:hAnsi="Times New Roman" w:cs="Times New Roman"/>
          <w:color w:val="000000"/>
          <w:sz w:val="24"/>
          <w:szCs w:val="24"/>
          <w:lang w:eastAsia="ru-RU"/>
        </w:rPr>
        <w:t xml:space="preserve">», разработанной, принятой и реализуемой в соответствии с Федеральным государственным стандартом дошкольного образования, на основе основной образовательной программы дошкольного образования «От рождения до школы» под ред. Н.Е. </w:t>
      </w:r>
      <w:proofErr w:type="spellStart"/>
      <w:r w:rsidRPr="00DC1665">
        <w:rPr>
          <w:rFonts w:ascii="Times New Roman" w:eastAsia="Times New Roman" w:hAnsi="Times New Roman" w:cs="Times New Roman"/>
          <w:color w:val="000000"/>
          <w:sz w:val="24"/>
          <w:szCs w:val="24"/>
          <w:lang w:eastAsia="ru-RU"/>
        </w:rPr>
        <w:t>Вераксы</w:t>
      </w:r>
      <w:proofErr w:type="spellEnd"/>
      <w:r w:rsidRPr="00DC1665">
        <w:rPr>
          <w:rFonts w:ascii="Times New Roman" w:eastAsia="Times New Roman" w:hAnsi="Times New Roman" w:cs="Times New Roman"/>
          <w:color w:val="000000"/>
          <w:sz w:val="24"/>
          <w:szCs w:val="24"/>
          <w:lang w:eastAsia="ru-RU"/>
        </w:rPr>
        <w:t xml:space="preserve">, Т.С. Комаровой, </w:t>
      </w:r>
      <w:proofErr w:type="spellStart"/>
      <w:r w:rsidRPr="00DC1665">
        <w:rPr>
          <w:rFonts w:ascii="Times New Roman" w:eastAsia="Times New Roman" w:hAnsi="Times New Roman" w:cs="Times New Roman"/>
          <w:color w:val="000000"/>
          <w:sz w:val="24"/>
          <w:szCs w:val="24"/>
          <w:lang w:eastAsia="ru-RU"/>
        </w:rPr>
        <w:t>М.А.Васильевой</w:t>
      </w:r>
      <w:proofErr w:type="spellEnd"/>
      <w:r w:rsidRPr="00DC1665">
        <w:rPr>
          <w:rFonts w:ascii="Times New Roman" w:eastAsia="Times New Roman" w:hAnsi="Times New Roman" w:cs="Times New Roman"/>
          <w:color w:val="000000"/>
          <w:sz w:val="24"/>
          <w:szCs w:val="24"/>
          <w:lang w:eastAsia="ru-RU"/>
        </w:rPr>
        <w:t xml:space="preserve">, которая обеспечивает разностороннее </w:t>
      </w:r>
      <w:r w:rsidR="00116064">
        <w:rPr>
          <w:rFonts w:ascii="Times New Roman" w:eastAsia="Times New Roman" w:hAnsi="Times New Roman" w:cs="Times New Roman"/>
          <w:color w:val="000000"/>
          <w:sz w:val="24"/>
          <w:szCs w:val="24"/>
          <w:lang w:eastAsia="ru-RU"/>
        </w:rPr>
        <w:t>развитие детей в возрасте от 2</w:t>
      </w:r>
      <w:r w:rsidRPr="00DC1665">
        <w:rPr>
          <w:rFonts w:ascii="Times New Roman" w:eastAsia="Times New Roman" w:hAnsi="Times New Roman" w:cs="Times New Roman"/>
          <w:color w:val="000000"/>
          <w:sz w:val="24"/>
          <w:szCs w:val="24"/>
          <w:lang w:eastAsia="ru-RU"/>
        </w:rPr>
        <w:t xml:space="preserve"> до</w:t>
      </w:r>
      <w:proofErr w:type="gramEnd"/>
      <w:r w:rsidRPr="00DC1665">
        <w:rPr>
          <w:rFonts w:ascii="Times New Roman" w:eastAsia="Times New Roman" w:hAnsi="Times New Roman" w:cs="Times New Roman"/>
          <w:color w:val="000000"/>
          <w:sz w:val="24"/>
          <w:szCs w:val="24"/>
          <w:lang w:eastAsia="ru-RU"/>
        </w:rPr>
        <w:t xml:space="preserve">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Программа обеспечивает достижение воспитанниками готовности к школе.</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На основе этой программы составлен учебный план и режим организованной образовательной деятельности по всем возрастам учащихся.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Основными формами работы в дошкольном образовательном учреждении являются:</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образовательная деятельность, осуществляемая в процессе организации различных видов детской деятельности (игровой, коммуникативной, трудовой,  продуктивной, музыкально-художественной, чтения);</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образовательная деятельность, осуществляемая в ходе режимных моментов;</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совместная деятельность детей и взрослых.</w:t>
      </w:r>
    </w:p>
    <w:p w:rsidR="00DC1665" w:rsidRDefault="00116064" w:rsidP="00DC166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Воспитателями  групп проводится</w:t>
      </w:r>
      <w:r w:rsidR="00DC1665" w:rsidRPr="00DC1665">
        <w:rPr>
          <w:rFonts w:ascii="Times New Roman" w:eastAsia="Times New Roman" w:hAnsi="Times New Roman" w:cs="Times New Roman"/>
          <w:color w:val="000000"/>
          <w:sz w:val="24"/>
          <w:szCs w:val="24"/>
          <w:lang w:eastAsia="ru-RU"/>
        </w:rPr>
        <w:t xml:space="preserve"> диагностика уровня развития детей на начало и конец учебного года. На осн</w:t>
      </w:r>
      <w:r w:rsidR="00C233A8">
        <w:rPr>
          <w:rFonts w:ascii="Times New Roman" w:eastAsia="Times New Roman" w:hAnsi="Times New Roman" w:cs="Times New Roman"/>
          <w:color w:val="000000"/>
          <w:sz w:val="24"/>
          <w:szCs w:val="24"/>
          <w:lang w:eastAsia="ru-RU"/>
        </w:rPr>
        <w:t>овании диагностических карт  составляется</w:t>
      </w:r>
      <w:r w:rsidR="00DC1665" w:rsidRPr="00DC1665">
        <w:rPr>
          <w:rFonts w:ascii="Times New Roman" w:eastAsia="Times New Roman" w:hAnsi="Times New Roman" w:cs="Times New Roman"/>
          <w:color w:val="000000"/>
          <w:sz w:val="24"/>
          <w:szCs w:val="24"/>
          <w:lang w:eastAsia="ru-RU"/>
        </w:rPr>
        <w:t xml:space="preserve"> сводная таблица. Анализ освоения</w:t>
      </w:r>
      <w:r w:rsidR="00C233A8">
        <w:rPr>
          <w:rFonts w:ascii="Times New Roman" w:eastAsia="Times New Roman" w:hAnsi="Times New Roman" w:cs="Times New Roman"/>
          <w:color w:val="000000"/>
          <w:sz w:val="24"/>
          <w:szCs w:val="24"/>
          <w:lang w:eastAsia="ru-RU"/>
        </w:rPr>
        <w:t xml:space="preserve"> программного материала  показывает</w:t>
      </w:r>
      <w:r w:rsidR="00DC1665" w:rsidRPr="00DC1665">
        <w:rPr>
          <w:rFonts w:ascii="Times New Roman" w:eastAsia="Times New Roman" w:hAnsi="Times New Roman" w:cs="Times New Roman"/>
          <w:color w:val="000000"/>
          <w:sz w:val="24"/>
          <w:szCs w:val="24"/>
          <w:lang w:eastAsia="ru-RU"/>
        </w:rPr>
        <w:t xml:space="preserve"> высокий уровень освоения программы детьми всех возрастных групп.</w:t>
      </w:r>
    </w:p>
    <w:p w:rsidR="006D0579" w:rsidRPr="006D0579" w:rsidRDefault="00DC1665" w:rsidP="00DC16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665">
        <w:rPr>
          <w:rFonts w:ascii="Times New Roman" w:eastAsia="Times New Roman" w:hAnsi="Times New Roman" w:cs="Times New Roman"/>
          <w:color w:val="000000"/>
          <w:sz w:val="24"/>
          <w:szCs w:val="24"/>
          <w:lang w:eastAsia="ru-RU"/>
        </w:rPr>
        <w:t xml:space="preserve"> В целях обеспечения готовности дошкольников к поступлению в школу </w:t>
      </w:r>
      <w:r w:rsidR="006D0579">
        <w:rPr>
          <w:rFonts w:ascii="Times New Roman" w:eastAsia="Times New Roman" w:hAnsi="Times New Roman" w:cs="Times New Roman"/>
          <w:color w:val="000000"/>
          <w:sz w:val="24"/>
          <w:szCs w:val="24"/>
          <w:lang w:eastAsia="ru-RU"/>
        </w:rPr>
        <w:t xml:space="preserve">проводятся </w:t>
      </w:r>
      <w:r w:rsidRPr="00DC1665">
        <w:rPr>
          <w:rFonts w:ascii="Times New Roman" w:eastAsia="Times New Roman" w:hAnsi="Times New Roman" w:cs="Times New Roman"/>
          <w:color w:val="000000"/>
          <w:sz w:val="24"/>
          <w:szCs w:val="24"/>
          <w:lang w:eastAsia="ru-RU"/>
        </w:rPr>
        <w:t xml:space="preserve"> экскурсии в школу. </w:t>
      </w:r>
      <w:r w:rsidR="006D0579">
        <w:rPr>
          <w:rFonts w:ascii="Times New Roman" w:eastAsia="Times New Roman" w:hAnsi="Times New Roman" w:cs="Times New Roman"/>
          <w:color w:val="000000"/>
          <w:sz w:val="24"/>
          <w:szCs w:val="24"/>
          <w:lang w:eastAsia="ru-RU"/>
        </w:rPr>
        <w:t>Это позволяет</w:t>
      </w:r>
      <w:r w:rsidRPr="00DC1665">
        <w:rPr>
          <w:rFonts w:ascii="Times New Roman" w:eastAsia="Times New Roman" w:hAnsi="Times New Roman" w:cs="Times New Roman"/>
          <w:color w:val="000000"/>
          <w:sz w:val="24"/>
          <w:szCs w:val="24"/>
          <w:lang w:eastAsia="ru-RU"/>
        </w:rPr>
        <w:t xml:space="preserve"> повысить уровень мотивационной готовности детей, снизить страх перед школой. </w:t>
      </w:r>
      <w:r w:rsidR="006D0579">
        <w:rPr>
          <w:color w:val="000000"/>
          <w:shd w:val="clear" w:color="auto" w:fill="FFFFFF"/>
        </w:rPr>
        <w:t> </w:t>
      </w:r>
      <w:r w:rsidR="006D0579">
        <w:rPr>
          <w:rFonts w:ascii="Times New Roman" w:hAnsi="Times New Roman" w:cs="Times New Roman"/>
          <w:color w:val="000000"/>
          <w:sz w:val="24"/>
          <w:szCs w:val="24"/>
          <w:shd w:val="clear" w:color="auto" w:fill="FFFFFF"/>
        </w:rPr>
        <w:t>Выпускники ДОУ</w:t>
      </w:r>
      <w:r w:rsidR="006D0579" w:rsidRPr="006D0579">
        <w:rPr>
          <w:rFonts w:ascii="Times New Roman" w:hAnsi="Times New Roman" w:cs="Times New Roman"/>
          <w:color w:val="000000"/>
          <w:sz w:val="24"/>
          <w:szCs w:val="24"/>
          <w:shd w:val="clear" w:color="auto" w:fill="FFFFFF"/>
        </w:rPr>
        <w:t xml:space="preserve"> проявляют собственную самостоятельность и независимость от взрослых, осознание себя, своих достоинств и недостатков. В процессе взаимодействия </w:t>
      </w:r>
      <w:proofErr w:type="gramStart"/>
      <w:r w:rsidR="006D0579" w:rsidRPr="006D0579">
        <w:rPr>
          <w:rFonts w:ascii="Times New Roman" w:hAnsi="Times New Roman" w:cs="Times New Roman"/>
          <w:color w:val="000000"/>
          <w:sz w:val="24"/>
          <w:szCs w:val="24"/>
          <w:shd w:val="clear" w:color="auto" w:fill="FFFFFF"/>
        </w:rPr>
        <w:t>со</w:t>
      </w:r>
      <w:proofErr w:type="gramEnd"/>
      <w:r w:rsidR="006D0579" w:rsidRPr="006D0579">
        <w:rPr>
          <w:rFonts w:ascii="Times New Roman" w:hAnsi="Times New Roman" w:cs="Times New Roman"/>
          <w:color w:val="000000"/>
          <w:sz w:val="24"/>
          <w:szCs w:val="24"/>
          <w:shd w:val="clear" w:color="auto" w:fill="FFFFFF"/>
        </w:rPr>
        <w:t xml:space="preserve"> взрослыми и сверстниками дети осознают своё социальное «Я» и понимают характер отношений к ним окружающих. Воспитанники усвоили этические мерки, принятые в обществе, способы общения и взаимодействия ребенка </w:t>
      </w:r>
      <w:proofErr w:type="gramStart"/>
      <w:r w:rsidR="006D0579" w:rsidRPr="006D0579">
        <w:rPr>
          <w:rFonts w:ascii="Times New Roman" w:hAnsi="Times New Roman" w:cs="Times New Roman"/>
          <w:color w:val="000000"/>
          <w:sz w:val="24"/>
          <w:szCs w:val="24"/>
          <w:shd w:val="clear" w:color="auto" w:fill="FFFFFF"/>
        </w:rPr>
        <w:t>со</w:t>
      </w:r>
      <w:proofErr w:type="gramEnd"/>
      <w:r w:rsidR="006D0579" w:rsidRPr="006D0579">
        <w:rPr>
          <w:rFonts w:ascii="Times New Roman" w:hAnsi="Times New Roman" w:cs="Times New Roman"/>
          <w:color w:val="000000"/>
          <w:sz w:val="24"/>
          <w:szCs w:val="24"/>
          <w:shd w:val="clear" w:color="auto" w:fill="FFFFFF"/>
        </w:rPr>
        <w:t xml:space="preserve"> взрослыми и сверстниками во время образовательной и игровой деятельности; учатся создавать новые инициативные сюжетные игры, основываясь на собственные  разносторонние представления о действительности, устанавливать ролевые отношения, создавать игровую обстановку, использовать реальные предметы и их заместители, обогащать тематику и виды игр, игровые действия, сюжеты; научились устанавливать дружеские, партнёрские взаимоотношения в игровых объединениях по интересам, договариваться друг с другом, справедливо распределять роли, разрешать конфликты; могут проявлять произвольность поведения, поощрять инициативность игровых замыслов. </w:t>
      </w:r>
      <w:proofErr w:type="gramStart"/>
      <w:r w:rsidR="006D0579" w:rsidRPr="006D0579">
        <w:rPr>
          <w:rFonts w:ascii="Times New Roman" w:hAnsi="Times New Roman" w:cs="Times New Roman"/>
          <w:color w:val="000000"/>
          <w:sz w:val="24"/>
          <w:szCs w:val="24"/>
          <w:shd w:val="clear" w:color="auto" w:fill="FFFFFF"/>
        </w:rPr>
        <w:t>Дети уверенные, инициативные, эмоционально отзывчивые; у них сформировалась готовность к совместной деятельности со сверстниками; уважительное отношение и чувство принадлежности к своей семье и к сообществу детей и взрослых в организации; проявляют интерес к труду взрослых и стремление беречь результаты их труда, получены   позитивные установки к основам безопасного поведения в быту, социуме, природе.</w:t>
      </w:r>
      <w:proofErr w:type="gramEnd"/>
    </w:p>
    <w:p w:rsidR="00DC1665" w:rsidRPr="00DC1665" w:rsidRDefault="00DC1665" w:rsidP="00DC1665">
      <w:pPr>
        <w:shd w:val="clear" w:color="auto" w:fill="FFFFFF"/>
        <w:spacing w:after="0" w:line="240" w:lineRule="auto"/>
        <w:ind w:firstLine="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Качество образовательных услуг, оказываемых в ДОУ, находится на достаточном уровне, о чем свидетельствуют отзывы родителей воспитанников ДОУ.</w:t>
      </w:r>
    </w:p>
    <w:p w:rsidR="00DC1665" w:rsidRPr="00DC1665" w:rsidRDefault="00DC1665" w:rsidP="00DC1665">
      <w:pPr>
        <w:shd w:val="clear" w:color="auto" w:fill="FFFFFF"/>
        <w:spacing w:after="0" w:line="240" w:lineRule="auto"/>
        <w:ind w:firstLine="68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Особое внимание при организации образовательного процесса отводится работе с родителями, которая включает в себя:</w:t>
      </w:r>
    </w:p>
    <w:p w:rsidR="00DC1665" w:rsidRPr="00DC1665" w:rsidRDefault="00DC1665" w:rsidP="0071386B">
      <w:pPr>
        <w:numPr>
          <w:ilvl w:val="0"/>
          <w:numId w:val="1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адаптационный  период: знакомство с ДОУ (договор, экскурсия, знакомство с лицензией,  Уставом ДОУ, ООП и другими локальными  актами);</w:t>
      </w:r>
    </w:p>
    <w:p w:rsidR="00DC1665" w:rsidRPr="00DC1665" w:rsidRDefault="00DC1665" w:rsidP="0071386B">
      <w:pPr>
        <w:numPr>
          <w:ilvl w:val="0"/>
          <w:numId w:val="1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выявление  потребностей, интересов  и возможностей  семьи, разработка  системы мероприятий и подбор дифференцированных  форм работы;</w:t>
      </w:r>
    </w:p>
    <w:p w:rsidR="00DC1665" w:rsidRPr="00DC1665" w:rsidRDefault="00DC1665" w:rsidP="0071386B">
      <w:pPr>
        <w:numPr>
          <w:ilvl w:val="0"/>
          <w:numId w:val="1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совместные с родителями праздники и развлечения, проекты, акции и другие мероприятия.</w:t>
      </w:r>
    </w:p>
    <w:p w:rsidR="00A0309B" w:rsidRDefault="00A0309B" w:rsidP="00DC166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
    <w:p w:rsidR="00A0309B" w:rsidRPr="00DC1665" w:rsidRDefault="00A0309B" w:rsidP="00A0309B">
      <w:pPr>
        <w:shd w:val="clear" w:color="auto" w:fill="FFFFFF"/>
        <w:spacing w:after="0" w:line="240" w:lineRule="auto"/>
        <w:ind w:firstLine="68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Анализ степени удовлетворенности качеством образовательного процесса взрослых субъектов образовательного процесса показывает, что:</w:t>
      </w:r>
    </w:p>
    <w:p w:rsidR="00A0309B" w:rsidRDefault="00A0309B" w:rsidP="00A0309B">
      <w:pPr>
        <w:pStyle w:val="c7"/>
        <w:shd w:val="clear" w:color="auto" w:fill="FFFFFF"/>
        <w:spacing w:before="0" w:beforeAutospacing="0" w:after="0" w:afterAutospacing="0"/>
        <w:ind w:firstLine="708"/>
        <w:jc w:val="both"/>
        <w:rPr>
          <w:rStyle w:val="c0"/>
          <w:color w:val="000000"/>
        </w:rPr>
      </w:pPr>
      <w:r>
        <w:rPr>
          <w:rStyle w:val="c0"/>
          <w:color w:val="000000"/>
        </w:rPr>
        <w:t xml:space="preserve">- дети, посещая детский сад, удовлетворяют свои познавательные интересы, потребность в общении со сверстниками, дети с интересом и пользой проводят свое время, участвуют в мероприятиях, организуемых на уровне МБДОУ и города. </w:t>
      </w:r>
    </w:p>
    <w:p w:rsidR="00A0309B" w:rsidRDefault="00A0309B" w:rsidP="00A0309B">
      <w:pPr>
        <w:pStyle w:val="c7"/>
        <w:shd w:val="clear" w:color="auto" w:fill="FFFFFF"/>
        <w:spacing w:before="0" w:beforeAutospacing="0" w:after="0" w:afterAutospacing="0"/>
        <w:ind w:firstLine="708"/>
        <w:jc w:val="both"/>
        <w:rPr>
          <w:rStyle w:val="c0"/>
          <w:color w:val="000000"/>
        </w:rPr>
      </w:pPr>
      <w:r>
        <w:rPr>
          <w:rStyle w:val="c0"/>
          <w:color w:val="000000"/>
        </w:rPr>
        <w:t xml:space="preserve">- ДОУ оснащено достаточным количеством игрушек и игрового материала. </w:t>
      </w:r>
    </w:p>
    <w:p w:rsidR="00A0309B" w:rsidRDefault="00A0309B" w:rsidP="00A0309B">
      <w:pPr>
        <w:pStyle w:val="c7"/>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  в успехах детей есть очевидные заслуги педагогов детского сада.</w:t>
      </w:r>
    </w:p>
    <w:p w:rsidR="00A0309B" w:rsidRDefault="00A0309B" w:rsidP="00A0309B">
      <w:pPr>
        <w:pStyle w:val="c7"/>
        <w:shd w:val="clear" w:color="auto" w:fill="FFFFFF"/>
        <w:spacing w:before="0" w:beforeAutospacing="0" w:after="0" w:afterAutospacing="0"/>
        <w:ind w:firstLine="708"/>
        <w:jc w:val="both"/>
        <w:rPr>
          <w:rStyle w:val="c0"/>
          <w:color w:val="000000"/>
        </w:rPr>
      </w:pPr>
      <w:r>
        <w:rPr>
          <w:rStyle w:val="c0"/>
          <w:color w:val="000000"/>
        </w:rPr>
        <w:t>- доступность полной информации о жизнедеятельности ребенка в детском саду</w:t>
      </w:r>
    </w:p>
    <w:p w:rsidR="00A0309B" w:rsidRPr="00A0309B" w:rsidRDefault="00A0309B" w:rsidP="00A0309B">
      <w:pPr>
        <w:pStyle w:val="c7"/>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  педагоги оказываю разнообразную помощь в вопросах воспитания детей.</w:t>
      </w:r>
    </w:p>
    <w:p w:rsidR="00A0309B" w:rsidRPr="00A0309B" w:rsidRDefault="00A0309B" w:rsidP="00A0309B">
      <w:p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A0309B">
        <w:rPr>
          <w:rFonts w:ascii="Times New Roman" w:hAnsi="Times New Roman" w:cs="Times New Roman"/>
          <w:color w:val="222222"/>
          <w:sz w:val="24"/>
          <w:szCs w:val="24"/>
          <w:shd w:val="clear" w:color="auto" w:fill="FFFFFF"/>
        </w:rPr>
        <w:t>В</w:t>
      </w:r>
      <w:r>
        <w:rPr>
          <w:rFonts w:ascii="Times New Roman" w:hAnsi="Times New Roman" w:cs="Times New Roman"/>
          <w:color w:val="222222"/>
          <w:sz w:val="24"/>
          <w:szCs w:val="24"/>
          <w:shd w:val="clear" w:color="auto" w:fill="FFFFFF"/>
        </w:rPr>
        <w:t xml:space="preserve"> </w:t>
      </w:r>
      <w:r w:rsidRPr="00A0309B">
        <w:rPr>
          <w:rFonts w:ascii="Times New Roman" w:hAnsi="Times New Roman" w:cs="Times New Roman"/>
          <w:color w:val="222222"/>
          <w:sz w:val="24"/>
          <w:szCs w:val="24"/>
          <w:shd w:val="clear" w:color="auto" w:fill="FFFFFF"/>
        </w:rPr>
        <w:t xml:space="preserve">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Задача активного вовлечения родителей в образовательный процесс выполняется.</w:t>
      </w:r>
    </w:p>
    <w:p w:rsidR="00DC1665" w:rsidRPr="00DC1665" w:rsidRDefault="00DC1665" w:rsidP="00A0309B">
      <w:p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Кадровое обеспечение образовательной деятельности ДОУ</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Управление деятельностью всех работников учреждения осуществляет администрация ДОУ в лице: </w:t>
      </w:r>
      <w:proofErr w:type="gramStart"/>
      <w:r w:rsidRPr="00DC1665">
        <w:rPr>
          <w:rFonts w:ascii="Times New Roman" w:eastAsia="Times New Roman" w:hAnsi="Times New Roman" w:cs="Times New Roman"/>
          <w:color w:val="000000"/>
          <w:sz w:val="24"/>
          <w:szCs w:val="24"/>
          <w:lang w:eastAsia="ru-RU"/>
        </w:rPr>
        <w:t>заведующего</w:t>
      </w:r>
      <w:proofErr w:type="gramEnd"/>
      <w:r w:rsidRPr="00DC1665">
        <w:rPr>
          <w:rFonts w:ascii="Times New Roman" w:eastAsia="Times New Roman" w:hAnsi="Times New Roman" w:cs="Times New Roman"/>
          <w:color w:val="000000"/>
          <w:sz w:val="24"/>
          <w:szCs w:val="24"/>
          <w:lang w:eastAsia="ru-RU"/>
        </w:rPr>
        <w:t xml:space="preserve"> детского сада  </w:t>
      </w:r>
      <w:r w:rsidR="00F21281">
        <w:rPr>
          <w:rFonts w:ascii="Times New Roman" w:eastAsia="Times New Roman" w:hAnsi="Times New Roman" w:cs="Times New Roman"/>
          <w:color w:val="000000"/>
          <w:sz w:val="24"/>
          <w:szCs w:val="24"/>
          <w:lang w:eastAsia="ru-RU"/>
        </w:rPr>
        <w:t>С.Т. Антоновой</w:t>
      </w:r>
      <w:r w:rsidRPr="00DC1665">
        <w:rPr>
          <w:rFonts w:ascii="Times New Roman" w:eastAsia="Times New Roman" w:hAnsi="Times New Roman" w:cs="Times New Roman"/>
          <w:color w:val="000000"/>
          <w:sz w:val="24"/>
          <w:szCs w:val="24"/>
          <w:lang w:eastAsia="ru-RU"/>
        </w:rPr>
        <w:t>.</w:t>
      </w:r>
    </w:p>
    <w:p w:rsidR="003569EC" w:rsidRPr="003569EC" w:rsidRDefault="003569EC" w:rsidP="003569EC">
      <w:pPr>
        <w:autoSpaceDE w:val="0"/>
        <w:autoSpaceDN w:val="0"/>
        <w:adjustRightInd w:val="0"/>
        <w:ind w:firstLine="709"/>
        <w:jc w:val="both"/>
        <w:rPr>
          <w:rFonts w:ascii="Times New Roman" w:hAnsi="Times New Roman" w:cs="Times New Roman"/>
          <w:sz w:val="24"/>
          <w:szCs w:val="24"/>
        </w:rPr>
      </w:pPr>
      <w:r w:rsidRPr="003569EC">
        <w:rPr>
          <w:rFonts w:ascii="Times New Roman" w:hAnsi="Times New Roman" w:cs="Times New Roman"/>
          <w:sz w:val="24"/>
          <w:szCs w:val="24"/>
        </w:rPr>
        <w:t>Дошкольное образовательное</w:t>
      </w:r>
      <w:r w:rsidRPr="003569EC">
        <w:rPr>
          <w:rFonts w:ascii="Times New Roman" w:hAnsi="Times New Roman" w:cs="Times New Roman"/>
          <w:sz w:val="24"/>
          <w:szCs w:val="24"/>
          <w:lang w:val="en-US"/>
        </w:rPr>
        <w:t> </w:t>
      </w:r>
      <w:r w:rsidRPr="003569EC">
        <w:rPr>
          <w:rFonts w:ascii="Times New Roman" w:hAnsi="Times New Roman" w:cs="Times New Roman"/>
          <w:sz w:val="24"/>
          <w:szCs w:val="24"/>
        </w:rPr>
        <w:t xml:space="preserve"> учреждение укомплектовано педагогическими кадрами.  Педагогический коллектив, обеспечивающий развитие и воспитание детей, состоит из 14 человек (все имеют педагогическое образование) </w:t>
      </w:r>
      <w:r w:rsidRPr="003569EC">
        <w:rPr>
          <w:rFonts w:ascii="Times New Roman" w:hAnsi="Times New Roman" w:cs="Times New Roman"/>
          <w:color w:val="000000"/>
          <w:sz w:val="24"/>
          <w:szCs w:val="24"/>
        </w:rPr>
        <w:t xml:space="preserve"> среди них:</w:t>
      </w:r>
    </w:p>
    <w:p w:rsidR="003569EC" w:rsidRPr="003569EC" w:rsidRDefault="003569EC" w:rsidP="003569EC">
      <w:pPr>
        <w:shd w:val="clear" w:color="auto" w:fill="FFFFFF"/>
        <w:ind w:left="12" w:firstLine="709"/>
        <w:jc w:val="both"/>
        <w:rPr>
          <w:rFonts w:ascii="Times New Roman" w:hAnsi="Times New Roman" w:cs="Times New Roman"/>
          <w:color w:val="000000"/>
          <w:sz w:val="24"/>
          <w:szCs w:val="24"/>
        </w:rPr>
      </w:pPr>
      <w:r w:rsidRPr="003569EC">
        <w:rPr>
          <w:rFonts w:ascii="Times New Roman" w:hAnsi="Times New Roman" w:cs="Times New Roman"/>
          <w:color w:val="000000"/>
          <w:sz w:val="24"/>
          <w:szCs w:val="24"/>
        </w:rPr>
        <w:t>1 старший воспитатель, 10 воспитателей, 2 музыкальных руководителя, 1 учител</w:t>
      </w:r>
      <w:proofErr w:type="gramStart"/>
      <w:r w:rsidRPr="003569EC">
        <w:rPr>
          <w:rFonts w:ascii="Times New Roman" w:hAnsi="Times New Roman" w:cs="Times New Roman"/>
          <w:color w:val="000000"/>
          <w:sz w:val="24"/>
          <w:szCs w:val="24"/>
        </w:rPr>
        <w:t>ь-</w:t>
      </w:r>
      <w:proofErr w:type="gramEnd"/>
      <w:r w:rsidRPr="003569EC">
        <w:rPr>
          <w:rFonts w:ascii="Times New Roman" w:hAnsi="Times New Roman" w:cs="Times New Roman"/>
          <w:color w:val="000000"/>
          <w:sz w:val="24"/>
          <w:szCs w:val="24"/>
        </w:rPr>
        <w:t xml:space="preserve"> логопед.</w:t>
      </w:r>
    </w:p>
    <w:p w:rsidR="003569EC" w:rsidRPr="003569EC" w:rsidRDefault="003569EC" w:rsidP="003569EC">
      <w:pPr>
        <w:shd w:val="clear" w:color="auto" w:fill="FFFFFF"/>
        <w:ind w:left="568" w:hanging="568"/>
        <w:jc w:val="center"/>
        <w:rPr>
          <w:rFonts w:ascii="Times New Roman" w:hAnsi="Times New Roman" w:cs="Times New Roman"/>
          <w:color w:val="000000"/>
          <w:sz w:val="24"/>
          <w:szCs w:val="24"/>
        </w:rPr>
      </w:pPr>
      <w:r w:rsidRPr="003569EC">
        <w:rPr>
          <w:rFonts w:ascii="Times New Roman" w:hAnsi="Times New Roman" w:cs="Times New Roman"/>
          <w:bCs/>
          <w:iCs/>
          <w:color w:val="000000"/>
          <w:sz w:val="24"/>
          <w:szCs w:val="24"/>
        </w:rPr>
        <w:t>Педагогический стаж</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1170"/>
        <w:gridCol w:w="1170"/>
      </w:tblGrid>
      <w:tr w:rsidR="003569EC" w:rsidRPr="003569EC" w:rsidTr="00D763B2">
        <w:tc>
          <w:tcPr>
            <w:tcW w:w="2160" w:type="dxa"/>
            <w:vMerge w:val="restart"/>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По стажу</w:t>
            </w:r>
          </w:p>
          <w:p w:rsidR="003569EC" w:rsidRPr="003569EC" w:rsidRDefault="003569EC" w:rsidP="00D763B2">
            <w:pPr>
              <w:pStyle w:val="a5"/>
              <w:rPr>
                <w:rFonts w:ascii="Times New Roman" w:hAnsi="Times New Roman" w:cs="Times New Roman"/>
                <w:sz w:val="24"/>
                <w:szCs w:val="24"/>
              </w:rPr>
            </w:pP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до 5 лет      </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4</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28,5%</w:t>
            </w:r>
          </w:p>
        </w:tc>
      </w:tr>
      <w:tr w:rsidR="003569EC" w:rsidRPr="003569EC" w:rsidTr="00D763B2">
        <w:tc>
          <w:tcPr>
            <w:tcW w:w="2160" w:type="dxa"/>
            <w:vMerge/>
          </w:tcPr>
          <w:p w:rsidR="003569EC" w:rsidRPr="003569EC" w:rsidRDefault="003569EC" w:rsidP="00D763B2">
            <w:pPr>
              <w:pStyle w:val="a5"/>
              <w:rPr>
                <w:rFonts w:ascii="Times New Roman" w:hAnsi="Times New Roman" w:cs="Times New Roman"/>
                <w:sz w:val="24"/>
                <w:szCs w:val="24"/>
              </w:rPr>
            </w:pP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от 5 до 10 лет                                              </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4</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28,5%</w:t>
            </w:r>
          </w:p>
        </w:tc>
      </w:tr>
      <w:tr w:rsidR="003569EC" w:rsidRPr="003569EC" w:rsidTr="00D763B2">
        <w:tc>
          <w:tcPr>
            <w:tcW w:w="2160" w:type="dxa"/>
            <w:vMerge/>
          </w:tcPr>
          <w:p w:rsidR="003569EC" w:rsidRPr="003569EC" w:rsidRDefault="003569EC" w:rsidP="00D763B2">
            <w:pPr>
              <w:pStyle w:val="a5"/>
              <w:rPr>
                <w:rFonts w:ascii="Times New Roman" w:hAnsi="Times New Roman" w:cs="Times New Roman"/>
                <w:sz w:val="24"/>
                <w:szCs w:val="24"/>
              </w:rPr>
            </w:pP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от 10 до 15 лет                                            </w:t>
            </w:r>
          </w:p>
        </w:tc>
        <w:tc>
          <w:tcPr>
            <w:tcW w:w="1170" w:type="dxa"/>
          </w:tcPr>
          <w:p w:rsidR="003569EC" w:rsidRPr="003569EC" w:rsidRDefault="003569EC" w:rsidP="00D763B2">
            <w:pPr>
              <w:pStyle w:val="a5"/>
              <w:rPr>
                <w:rFonts w:ascii="Times New Roman" w:hAnsi="Times New Roman" w:cs="Times New Roman"/>
                <w:sz w:val="24"/>
                <w:szCs w:val="24"/>
              </w:rPr>
            </w:pPr>
          </w:p>
        </w:tc>
        <w:tc>
          <w:tcPr>
            <w:tcW w:w="1170" w:type="dxa"/>
          </w:tcPr>
          <w:p w:rsidR="003569EC" w:rsidRPr="003569EC" w:rsidRDefault="003569EC" w:rsidP="00D763B2">
            <w:pPr>
              <w:pStyle w:val="a5"/>
              <w:rPr>
                <w:rFonts w:ascii="Times New Roman" w:hAnsi="Times New Roman" w:cs="Times New Roman"/>
                <w:sz w:val="24"/>
                <w:szCs w:val="24"/>
              </w:rPr>
            </w:pPr>
          </w:p>
        </w:tc>
      </w:tr>
      <w:tr w:rsidR="003569EC" w:rsidRPr="003569EC" w:rsidTr="00D763B2">
        <w:tc>
          <w:tcPr>
            <w:tcW w:w="2160" w:type="dxa"/>
            <w:vMerge/>
          </w:tcPr>
          <w:p w:rsidR="003569EC" w:rsidRPr="003569EC" w:rsidRDefault="003569EC" w:rsidP="00D763B2">
            <w:pPr>
              <w:pStyle w:val="a5"/>
              <w:rPr>
                <w:rFonts w:ascii="Times New Roman" w:hAnsi="Times New Roman" w:cs="Times New Roman"/>
                <w:sz w:val="24"/>
                <w:szCs w:val="24"/>
              </w:rPr>
            </w:pP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свыше 15 лет                                               </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6</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43%</w:t>
            </w:r>
          </w:p>
        </w:tc>
      </w:tr>
    </w:tbl>
    <w:p w:rsidR="003569EC" w:rsidRPr="003569EC" w:rsidRDefault="003569EC" w:rsidP="003569EC">
      <w:pPr>
        <w:shd w:val="clear" w:color="auto" w:fill="FFFFFF"/>
        <w:jc w:val="both"/>
        <w:rPr>
          <w:rFonts w:ascii="Times New Roman" w:hAnsi="Times New Roman" w:cs="Times New Roman"/>
          <w:color w:val="000000"/>
          <w:sz w:val="24"/>
          <w:szCs w:val="24"/>
        </w:rPr>
      </w:pPr>
      <w:r w:rsidRPr="003569EC">
        <w:rPr>
          <w:rFonts w:ascii="Times New Roman" w:hAnsi="Times New Roman" w:cs="Times New Roman"/>
          <w:color w:val="000000"/>
          <w:sz w:val="24"/>
          <w:szCs w:val="24"/>
        </w:rPr>
        <w:t>Работа с кадрами в 2020 – 2021 учебном году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3569EC" w:rsidRPr="003569EC" w:rsidRDefault="003569EC" w:rsidP="003569EC">
      <w:pPr>
        <w:shd w:val="clear" w:color="auto" w:fill="FFFFFF"/>
        <w:ind w:left="568" w:hanging="568"/>
        <w:jc w:val="center"/>
        <w:rPr>
          <w:rFonts w:ascii="Times New Roman" w:hAnsi="Times New Roman" w:cs="Times New Roman"/>
          <w:color w:val="000000"/>
          <w:sz w:val="24"/>
          <w:szCs w:val="24"/>
        </w:rPr>
      </w:pPr>
      <w:r w:rsidRPr="003569EC">
        <w:rPr>
          <w:rFonts w:ascii="Times New Roman" w:hAnsi="Times New Roman" w:cs="Times New Roman"/>
          <w:bCs/>
          <w:iCs/>
          <w:color w:val="000000"/>
          <w:sz w:val="24"/>
          <w:szCs w:val="24"/>
        </w:rPr>
        <w:t>Уровень образования педагогов МБДОУ  «Детский сад № 6«Берёзка»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1170"/>
        <w:gridCol w:w="1170"/>
      </w:tblGrid>
      <w:tr w:rsidR="003569EC" w:rsidRPr="003569EC" w:rsidTr="00D763B2">
        <w:trPr>
          <w:trHeight w:val="186"/>
        </w:trPr>
        <w:tc>
          <w:tcPr>
            <w:tcW w:w="2160" w:type="dxa"/>
            <w:vMerge w:val="restart"/>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 По образованию                                       </w:t>
            </w: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  высшее педагогическое  образование </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8 человек</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57%</w:t>
            </w:r>
          </w:p>
        </w:tc>
      </w:tr>
      <w:tr w:rsidR="003569EC" w:rsidRPr="003569EC" w:rsidTr="00D763B2">
        <w:tc>
          <w:tcPr>
            <w:tcW w:w="2160" w:type="dxa"/>
            <w:vMerge/>
          </w:tcPr>
          <w:p w:rsidR="003569EC" w:rsidRPr="003569EC" w:rsidRDefault="003569EC" w:rsidP="00D763B2">
            <w:pPr>
              <w:pStyle w:val="a5"/>
              <w:rPr>
                <w:rFonts w:ascii="Times New Roman" w:hAnsi="Times New Roman" w:cs="Times New Roman"/>
                <w:sz w:val="24"/>
                <w:szCs w:val="24"/>
              </w:rPr>
            </w:pPr>
          </w:p>
        </w:tc>
        <w:tc>
          <w:tcPr>
            <w:tcW w:w="486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 xml:space="preserve">среднее педагогическое  образование  </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6 человек</w:t>
            </w:r>
          </w:p>
        </w:tc>
        <w:tc>
          <w:tcPr>
            <w:tcW w:w="1170" w:type="dxa"/>
          </w:tcPr>
          <w:p w:rsidR="003569EC" w:rsidRPr="003569EC" w:rsidRDefault="003569EC" w:rsidP="00D763B2">
            <w:pPr>
              <w:pStyle w:val="a5"/>
              <w:rPr>
                <w:rFonts w:ascii="Times New Roman" w:hAnsi="Times New Roman" w:cs="Times New Roman"/>
                <w:sz w:val="24"/>
                <w:szCs w:val="24"/>
              </w:rPr>
            </w:pPr>
            <w:r w:rsidRPr="003569EC">
              <w:rPr>
                <w:rFonts w:ascii="Times New Roman" w:hAnsi="Times New Roman" w:cs="Times New Roman"/>
                <w:sz w:val="24"/>
                <w:szCs w:val="24"/>
              </w:rPr>
              <w:t>43%</w:t>
            </w:r>
          </w:p>
        </w:tc>
      </w:tr>
    </w:tbl>
    <w:p w:rsidR="003569EC" w:rsidRPr="003569EC" w:rsidRDefault="003569EC" w:rsidP="003569EC">
      <w:pPr>
        <w:shd w:val="clear" w:color="auto" w:fill="FFFFFF"/>
        <w:jc w:val="both"/>
        <w:rPr>
          <w:rFonts w:ascii="Times New Roman" w:hAnsi="Times New Roman" w:cs="Times New Roman"/>
          <w:color w:val="000000"/>
          <w:sz w:val="24"/>
          <w:szCs w:val="24"/>
        </w:rPr>
      </w:pPr>
      <w:r w:rsidRPr="003569EC">
        <w:rPr>
          <w:rFonts w:ascii="Times New Roman" w:hAnsi="Times New Roman" w:cs="Times New Roman"/>
          <w:color w:val="000000"/>
          <w:sz w:val="24"/>
          <w:szCs w:val="24"/>
        </w:rPr>
        <w:t>         Все педагоги ДОУ имеют профессиональное педагогическое образование. Педагоги постоянно повышают уровень профессиональной компетентности.</w:t>
      </w:r>
    </w:p>
    <w:p w:rsidR="003569EC" w:rsidRPr="003569EC" w:rsidRDefault="003569EC" w:rsidP="003569EC">
      <w:pPr>
        <w:shd w:val="clear" w:color="auto" w:fill="FFFFFF"/>
        <w:ind w:left="12" w:firstLine="709"/>
        <w:jc w:val="both"/>
        <w:rPr>
          <w:rFonts w:ascii="Times New Roman" w:hAnsi="Times New Roman" w:cs="Times New Roman"/>
          <w:color w:val="333333"/>
          <w:sz w:val="24"/>
          <w:szCs w:val="24"/>
        </w:rPr>
      </w:pPr>
    </w:p>
    <w:p w:rsidR="003569EC" w:rsidRPr="003569EC" w:rsidRDefault="003569EC" w:rsidP="003569EC">
      <w:pPr>
        <w:shd w:val="clear" w:color="auto" w:fill="FFFFFF"/>
        <w:ind w:firstLine="709"/>
        <w:jc w:val="both"/>
        <w:rPr>
          <w:rFonts w:ascii="Times New Roman" w:hAnsi="Times New Roman" w:cs="Times New Roman"/>
          <w:color w:val="333333"/>
          <w:sz w:val="24"/>
          <w:szCs w:val="24"/>
        </w:rPr>
      </w:pPr>
      <w:r w:rsidRPr="003569EC">
        <w:rPr>
          <w:rFonts w:ascii="Times New Roman" w:hAnsi="Times New Roman" w:cs="Times New Roman"/>
          <w:color w:val="000000"/>
          <w:sz w:val="24"/>
          <w:szCs w:val="24"/>
        </w:rPr>
        <w:lastRenderedPageBreak/>
        <w:t>По графику курсы повышения квалификации проходят все педагоги.</w:t>
      </w:r>
    </w:p>
    <w:p w:rsidR="003569EC" w:rsidRPr="003569EC" w:rsidRDefault="003569EC" w:rsidP="003569EC">
      <w:pPr>
        <w:shd w:val="clear" w:color="auto" w:fill="FFFFFF"/>
        <w:ind w:left="720" w:firstLine="709"/>
        <w:jc w:val="both"/>
        <w:rPr>
          <w:rFonts w:ascii="Times New Roman" w:hAnsi="Times New Roman" w:cs="Times New Roman"/>
          <w:color w:val="000000"/>
          <w:sz w:val="24"/>
          <w:szCs w:val="24"/>
        </w:rPr>
      </w:pPr>
      <w:r w:rsidRPr="003569EC">
        <w:rPr>
          <w:rFonts w:ascii="Times New Roman" w:hAnsi="Times New Roman" w:cs="Times New Roman"/>
          <w:color w:val="000000"/>
          <w:sz w:val="24"/>
          <w:szCs w:val="24"/>
        </w:rPr>
        <w:t>Характеристика квалификационных критериев педагогов такова:</w:t>
      </w:r>
    </w:p>
    <w:tbl>
      <w:tblPr>
        <w:tblStyle w:val="aa"/>
        <w:tblW w:w="0" w:type="auto"/>
        <w:tblInd w:w="720" w:type="dxa"/>
        <w:tblLook w:val="04A0" w:firstRow="1" w:lastRow="0" w:firstColumn="1" w:lastColumn="0" w:noHBand="0" w:noVBand="1"/>
      </w:tblPr>
      <w:tblGrid>
        <w:gridCol w:w="4404"/>
        <w:gridCol w:w="4447"/>
      </w:tblGrid>
      <w:tr w:rsidR="003569EC" w:rsidRPr="003569EC" w:rsidTr="00D763B2">
        <w:tc>
          <w:tcPr>
            <w:tcW w:w="4404" w:type="dxa"/>
          </w:tcPr>
          <w:p w:rsidR="003569EC" w:rsidRPr="003569EC" w:rsidRDefault="003569EC" w:rsidP="00D763B2">
            <w:pPr>
              <w:jc w:val="both"/>
              <w:rPr>
                <w:rFonts w:ascii="Times New Roman" w:hAnsi="Times New Roman"/>
                <w:color w:val="000000"/>
                <w:sz w:val="24"/>
                <w:szCs w:val="24"/>
              </w:rPr>
            </w:pPr>
          </w:p>
        </w:tc>
        <w:tc>
          <w:tcPr>
            <w:tcW w:w="4447" w:type="dxa"/>
          </w:tcPr>
          <w:p w:rsidR="003569EC" w:rsidRPr="003569EC" w:rsidRDefault="003569EC" w:rsidP="00D763B2">
            <w:pPr>
              <w:jc w:val="both"/>
              <w:rPr>
                <w:rFonts w:ascii="Times New Roman" w:hAnsi="Times New Roman"/>
                <w:color w:val="000000"/>
                <w:sz w:val="24"/>
                <w:szCs w:val="24"/>
              </w:rPr>
            </w:pPr>
            <w:r w:rsidRPr="003569EC">
              <w:rPr>
                <w:rFonts w:ascii="Times New Roman" w:hAnsi="Times New Roman"/>
                <w:color w:val="000000"/>
                <w:sz w:val="24"/>
                <w:szCs w:val="24"/>
              </w:rPr>
              <w:t>2020 -2021 годы</w:t>
            </w:r>
          </w:p>
        </w:tc>
      </w:tr>
      <w:tr w:rsidR="003569EC" w:rsidRPr="003569EC" w:rsidTr="00D763B2">
        <w:tc>
          <w:tcPr>
            <w:tcW w:w="4404"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высшая категория</w:t>
            </w:r>
          </w:p>
        </w:tc>
        <w:tc>
          <w:tcPr>
            <w:tcW w:w="4447"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6 педагогов - 43%</w:t>
            </w:r>
          </w:p>
        </w:tc>
      </w:tr>
      <w:tr w:rsidR="003569EC" w:rsidRPr="003569EC" w:rsidTr="00D763B2">
        <w:tc>
          <w:tcPr>
            <w:tcW w:w="4404"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первая категория</w:t>
            </w:r>
          </w:p>
        </w:tc>
        <w:tc>
          <w:tcPr>
            <w:tcW w:w="4447"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4 педагога — 28,5 %</w:t>
            </w:r>
          </w:p>
        </w:tc>
      </w:tr>
      <w:tr w:rsidR="003569EC" w:rsidRPr="003569EC" w:rsidTr="00D763B2">
        <w:tc>
          <w:tcPr>
            <w:tcW w:w="4404"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Без категории</w:t>
            </w:r>
          </w:p>
        </w:tc>
        <w:tc>
          <w:tcPr>
            <w:tcW w:w="4447"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4 педагога — 28,5 %</w:t>
            </w:r>
          </w:p>
        </w:tc>
      </w:tr>
      <w:tr w:rsidR="003569EC" w:rsidRPr="003569EC" w:rsidTr="00D763B2">
        <w:tc>
          <w:tcPr>
            <w:tcW w:w="4404"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 xml:space="preserve">Всего </w:t>
            </w:r>
            <w:proofErr w:type="gramStart"/>
            <w:r w:rsidRPr="003569EC">
              <w:rPr>
                <w:rFonts w:ascii="Times New Roman" w:hAnsi="Times New Roman"/>
                <w:color w:val="000000"/>
                <w:sz w:val="24"/>
                <w:szCs w:val="24"/>
              </w:rPr>
              <w:t>аттестованных</w:t>
            </w:r>
            <w:proofErr w:type="gramEnd"/>
          </w:p>
        </w:tc>
        <w:tc>
          <w:tcPr>
            <w:tcW w:w="4447" w:type="dxa"/>
          </w:tcPr>
          <w:p w:rsidR="003569EC" w:rsidRPr="003569EC" w:rsidRDefault="003569EC" w:rsidP="00D763B2">
            <w:pPr>
              <w:jc w:val="both"/>
              <w:rPr>
                <w:rFonts w:ascii="Times New Roman" w:hAnsi="Times New Roman"/>
                <w:sz w:val="24"/>
                <w:szCs w:val="24"/>
              </w:rPr>
            </w:pPr>
            <w:r w:rsidRPr="003569EC">
              <w:rPr>
                <w:rFonts w:ascii="Times New Roman" w:hAnsi="Times New Roman"/>
                <w:color w:val="000000"/>
                <w:sz w:val="24"/>
                <w:szCs w:val="24"/>
              </w:rPr>
              <w:t>11 педагогов – 71%</w:t>
            </w:r>
          </w:p>
        </w:tc>
      </w:tr>
    </w:tbl>
    <w:p w:rsidR="003569EC" w:rsidRPr="003569EC" w:rsidRDefault="003569EC" w:rsidP="003569EC">
      <w:pPr>
        <w:ind w:firstLine="709"/>
        <w:jc w:val="both"/>
        <w:rPr>
          <w:rFonts w:ascii="Times New Roman" w:hAnsi="Times New Roman" w:cs="Times New Roman"/>
          <w:sz w:val="24"/>
          <w:szCs w:val="24"/>
        </w:rPr>
      </w:pPr>
      <w:r w:rsidRPr="003569EC">
        <w:rPr>
          <w:rFonts w:ascii="Times New Roman" w:hAnsi="Times New Roman" w:cs="Times New Roman"/>
          <w:b/>
          <w:sz w:val="24"/>
          <w:szCs w:val="24"/>
        </w:rPr>
        <w:t xml:space="preserve">Уровень </w:t>
      </w:r>
      <w:proofErr w:type="spellStart"/>
      <w:r w:rsidRPr="003569EC">
        <w:rPr>
          <w:rFonts w:ascii="Times New Roman" w:hAnsi="Times New Roman" w:cs="Times New Roman"/>
          <w:b/>
          <w:sz w:val="24"/>
          <w:szCs w:val="24"/>
        </w:rPr>
        <w:t>категорийности</w:t>
      </w:r>
      <w:proofErr w:type="spellEnd"/>
      <w:r w:rsidRPr="003569EC">
        <w:rPr>
          <w:rFonts w:ascii="Times New Roman" w:hAnsi="Times New Roman" w:cs="Times New Roman"/>
          <w:sz w:val="24"/>
          <w:szCs w:val="24"/>
        </w:rPr>
        <w:t xml:space="preserve"> педагогического состава составляет </w:t>
      </w:r>
      <w:r w:rsidRPr="003569EC">
        <w:rPr>
          <w:rFonts w:ascii="Times New Roman" w:hAnsi="Times New Roman" w:cs="Times New Roman"/>
          <w:b/>
          <w:sz w:val="24"/>
          <w:szCs w:val="24"/>
        </w:rPr>
        <w:t>7</w:t>
      </w:r>
      <w:r w:rsidRPr="00D57609">
        <w:rPr>
          <w:rFonts w:ascii="Times New Roman" w:hAnsi="Times New Roman" w:cs="Times New Roman"/>
          <w:sz w:val="24"/>
          <w:szCs w:val="24"/>
        </w:rPr>
        <w:t>1</w:t>
      </w:r>
      <w:r w:rsidRPr="003569EC">
        <w:rPr>
          <w:rFonts w:ascii="Times New Roman" w:hAnsi="Times New Roman" w:cs="Times New Roman"/>
          <w:sz w:val="24"/>
          <w:szCs w:val="24"/>
        </w:rPr>
        <w:t>%, Задача повышения уровня квалификации педагогического состава успешно решается.</w:t>
      </w:r>
    </w:p>
    <w:p w:rsidR="003569EC" w:rsidRPr="003569EC" w:rsidRDefault="003569EC" w:rsidP="003569EC">
      <w:pPr>
        <w:shd w:val="clear" w:color="auto" w:fill="FFFFFF"/>
        <w:ind w:left="720"/>
        <w:jc w:val="both"/>
        <w:rPr>
          <w:rFonts w:ascii="Times New Roman" w:hAnsi="Times New Roman" w:cs="Times New Roman"/>
          <w:color w:val="333333"/>
          <w:sz w:val="24"/>
          <w:szCs w:val="24"/>
        </w:rPr>
      </w:pPr>
      <w:r w:rsidRPr="003569EC">
        <w:rPr>
          <w:rFonts w:ascii="Times New Roman" w:hAnsi="Times New Roman" w:cs="Times New Roman"/>
          <w:color w:val="000000"/>
          <w:sz w:val="24"/>
          <w:szCs w:val="24"/>
        </w:rPr>
        <w:t>Образовательный уровень педагогов растёт.</w:t>
      </w:r>
    </w:p>
    <w:p w:rsidR="003569EC" w:rsidRPr="003569EC" w:rsidRDefault="003569EC" w:rsidP="003569EC">
      <w:pPr>
        <w:autoSpaceDE w:val="0"/>
        <w:autoSpaceDN w:val="0"/>
        <w:adjustRightInd w:val="0"/>
        <w:ind w:firstLine="709"/>
        <w:jc w:val="both"/>
        <w:rPr>
          <w:rFonts w:ascii="Times New Roman" w:hAnsi="Times New Roman" w:cs="Times New Roman"/>
          <w:sz w:val="24"/>
          <w:szCs w:val="24"/>
        </w:rPr>
      </w:pPr>
      <w:r w:rsidRPr="003569EC">
        <w:rPr>
          <w:rFonts w:ascii="Times New Roman" w:hAnsi="Times New Roman" w:cs="Times New Roman"/>
          <w:color w:val="000000"/>
          <w:sz w:val="24"/>
          <w:szCs w:val="24"/>
        </w:rPr>
        <w:t>Имеют награды: 4 педагога – звание «Почетный работник Общего Образования РФ», 1 педагог – «Почетная грамота Министерства образования и Науки РФ», 4 педагога - «Почетная грамота Правительства РБ», 4 педагога – «Почетная грамота Министерства образования и Науки РБ».</w:t>
      </w:r>
    </w:p>
    <w:p w:rsidR="003569EC" w:rsidRPr="003569EC" w:rsidRDefault="003569EC" w:rsidP="003569EC">
      <w:pPr>
        <w:shd w:val="clear" w:color="auto" w:fill="FFFFFF"/>
        <w:jc w:val="both"/>
        <w:rPr>
          <w:rFonts w:ascii="Times New Roman" w:hAnsi="Times New Roman" w:cs="Times New Roman"/>
          <w:color w:val="000000"/>
          <w:sz w:val="24"/>
          <w:szCs w:val="24"/>
        </w:rPr>
      </w:pPr>
      <w:r w:rsidRPr="003569EC">
        <w:rPr>
          <w:rFonts w:ascii="Times New Roman" w:hAnsi="Times New Roman" w:cs="Times New Roman"/>
          <w:color w:val="000000"/>
          <w:sz w:val="24"/>
          <w:szCs w:val="24"/>
        </w:rPr>
        <w:t>Педагогический</w:t>
      </w:r>
      <w:r>
        <w:rPr>
          <w:rFonts w:ascii="Times New Roman" w:hAnsi="Times New Roman" w:cs="Times New Roman"/>
          <w:color w:val="000000"/>
          <w:sz w:val="24"/>
          <w:szCs w:val="24"/>
        </w:rPr>
        <w:t xml:space="preserve"> </w:t>
      </w:r>
      <w:r w:rsidRPr="003569EC">
        <w:rPr>
          <w:rFonts w:ascii="Times New Roman" w:hAnsi="Times New Roman" w:cs="Times New Roman"/>
          <w:color w:val="000000"/>
          <w:sz w:val="24"/>
          <w:szCs w:val="24"/>
        </w:rPr>
        <w:t xml:space="preserve"> коллектив квалифицированный, имеет высокий уровень педагогической культуры, перспективный. В ДОУ созданы условия для профессионального развития педагогов.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3569EC">
        <w:rPr>
          <w:rFonts w:ascii="Times New Roman" w:hAnsi="Times New Roman" w:cs="Times New Roman"/>
          <w:sz w:val="24"/>
          <w:szCs w:val="24"/>
        </w:rPr>
        <w:t xml:space="preserve"> Коллектив ДОУ работоспособный, стабильный, имеет большие перспективы в профессиональной деятельности. Психологический климат в детском саду</w:t>
      </w:r>
      <w:r w:rsidRPr="003569EC">
        <w:rPr>
          <w:rFonts w:ascii="Times New Roman" w:hAnsi="Times New Roman" w:cs="Times New Roman"/>
          <w:sz w:val="24"/>
          <w:szCs w:val="24"/>
          <w:lang w:val="en-US"/>
        </w:rPr>
        <w:t>  </w:t>
      </w:r>
      <w:r w:rsidRPr="003569EC">
        <w:rPr>
          <w:rFonts w:ascii="Times New Roman" w:hAnsi="Times New Roman" w:cs="Times New Roman"/>
          <w:sz w:val="24"/>
          <w:szCs w:val="24"/>
        </w:rPr>
        <w:t xml:space="preserve">является благоприятным для педагогического творчества, развития и внедрения инновационных процессов, способствующих </w:t>
      </w:r>
      <w:proofErr w:type="spellStart"/>
      <w:r w:rsidRPr="003569EC">
        <w:rPr>
          <w:rFonts w:ascii="Times New Roman" w:hAnsi="Times New Roman" w:cs="Times New Roman"/>
          <w:sz w:val="24"/>
          <w:szCs w:val="24"/>
        </w:rPr>
        <w:t>гуманизации</w:t>
      </w:r>
      <w:proofErr w:type="spellEnd"/>
      <w:r w:rsidRPr="003569EC">
        <w:rPr>
          <w:rFonts w:ascii="Times New Roman" w:hAnsi="Times New Roman" w:cs="Times New Roman"/>
          <w:sz w:val="24"/>
          <w:szCs w:val="24"/>
        </w:rPr>
        <w:t xml:space="preserve"> воспитания. </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Проблемы кадрового обеспечения образовательной деятельности ДОУ:</w:t>
      </w:r>
    </w:p>
    <w:p w:rsidR="00DC1665" w:rsidRPr="00DC1665" w:rsidRDefault="00DC1665" w:rsidP="0071386B">
      <w:pPr>
        <w:numPr>
          <w:ilvl w:val="0"/>
          <w:numId w:val="18"/>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низкий уровень владения ИКТ некоторых педагогов и умения применять их в образовательном процессе;</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Таким образом, остаются актуальными проблемы, связанные с деятельностью педагогов по трансляции передового педагогического опыта, освоением и применением ИКТ в образовательном процессе, с трудностями перехода от консервативной учебной модели к партнерской совместной деятельности детей и взрослых, ведением документации в соответствии с ФГОС.</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Программно-методическое и материально-техническое обеспечение образовательной деятельности ДОУ. Предметно-развивающая среда ДОУ</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       </w:t>
      </w:r>
      <w:r w:rsidRPr="00DC1665">
        <w:rPr>
          <w:rFonts w:ascii="Times New Roman" w:eastAsia="Times New Roman" w:hAnsi="Times New Roman" w:cs="Times New Roman"/>
          <w:color w:val="000000"/>
          <w:sz w:val="24"/>
          <w:szCs w:val="24"/>
          <w:lang w:eastAsia="ru-RU"/>
        </w:rPr>
        <w:t xml:space="preserve">В настоящее время  ДОУ осуществляет образовательный процесс с детьми  по  Основной общеобразовательной  программе ДОУ, выстроенной в соответствии с программой «От  рождения  до школы» под редакцией </w:t>
      </w:r>
      <w:proofErr w:type="spellStart"/>
      <w:r w:rsidRPr="00DC1665">
        <w:rPr>
          <w:rFonts w:ascii="Times New Roman" w:eastAsia="Times New Roman" w:hAnsi="Times New Roman" w:cs="Times New Roman"/>
          <w:color w:val="000000"/>
          <w:sz w:val="24"/>
          <w:szCs w:val="24"/>
          <w:lang w:eastAsia="ru-RU"/>
        </w:rPr>
        <w:t>Н.Е.Вераксы</w:t>
      </w:r>
      <w:proofErr w:type="spellEnd"/>
      <w:r w:rsidRPr="00DC1665">
        <w:rPr>
          <w:rFonts w:ascii="Times New Roman" w:eastAsia="Times New Roman" w:hAnsi="Times New Roman" w:cs="Times New Roman"/>
          <w:color w:val="000000"/>
          <w:sz w:val="24"/>
          <w:szCs w:val="24"/>
          <w:lang w:eastAsia="ru-RU"/>
        </w:rPr>
        <w:t xml:space="preserve">, </w:t>
      </w:r>
      <w:proofErr w:type="spellStart"/>
      <w:r w:rsidRPr="00DC1665">
        <w:rPr>
          <w:rFonts w:ascii="Times New Roman" w:eastAsia="Times New Roman" w:hAnsi="Times New Roman" w:cs="Times New Roman"/>
          <w:color w:val="000000"/>
          <w:sz w:val="24"/>
          <w:szCs w:val="24"/>
          <w:lang w:eastAsia="ru-RU"/>
        </w:rPr>
        <w:t>Т.С.Комаровой</w:t>
      </w:r>
      <w:proofErr w:type="spellEnd"/>
      <w:r w:rsidRPr="00DC1665">
        <w:rPr>
          <w:rFonts w:ascii="Times New Roman" w:eastAsia="Times New Roman" w:hAnsi="Times New Roman" w:cs="Times New Roman"/>
          <w:color w:val="000000"/>
          <w:sz w:val="24"/>
          <w:szCs w:val="24"/>
          <w:lang w:eastAsia="ru-RU"/>
        </w:rPr>
        <w:t>,   М.А. Васильевой  в соответствии с ФГОС ДО. Программа предусматривает  воспитание  и развитие  детей  по  пяти  образовательным областям: речевая, познавательная социальн</w:t>
      </w:r>
      <w:proofErr w:type="gramStart"/>
      <w:r w:rsidRPr="00DC1665">
        <w:rPr>
          <w:rFonts w:ascii="Times New Roman" w:eastAsia="Times New Roman" w:hAnsi="Times New Roman" w:cs="Times New Roman"/>
          <w:color w:val="000000"/>
          <w:sz w:val="24"/>
          <w:szCs w:val="24"/>
          <w:lang w:eastAsia="ru-RU"/>
        </w:rPr>
        <w:t>о-</w:t>
      </w:r>
      <w:proofErr w:type="gramEnd"/>
      <w:r w:rsidRPr="00DC1665">
        <w:rPr>
          <w:rFonts w:ascii="Times New Roman" w:eastAsia="Times New Roman" w:hAnsi="Times New Roman" w:cs="Times New Roman"/>
          <w:color w:val="000000"/>
          <w:sz w:val="24"/>
          <w:szCs w:val="24"/>
          <w:lang w:eastAsia="ru-RU"/>
        </w:rPr>
        <w:t xml:space="preserve"> коммуникативная, физическая и художественно-эстетическая. Образовательный процесс в ДОУ строится в соответствии с учебным и годовым планом, рабочей  программой воспитателя.</w:t>
      </w:r>
    </w:p>
    <w:p w:rsidR="00D763B2" w:rsidRDefault="00DC1665" w:rsidP="00DC16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1665">
        <w:rPr>
          <w:rFonts w:ascii="Times New Roman" w:eastAsia="Times New Roman" w:hAnsi="Times New Roman" w:cs="Times New Roman"/>
          <w:color w:val="000000"/>
          <w:sz w:val="24"/>
          <w:szCs w:val="24"/>
          <w:lang w:eastAsia="ru-RU"/>
        </w:rPr>
        <w:t>    </w:t>
      </w:r>
      <w:r w:rsidRPr="00DC1665">
        <w:rPr>
          <w:rFonts w:ascii="Times New Roman" w:eastAsia="Times New Roman" w:hAnsi="Times New Roman" w:cs="Times New Roman"/>
          <w:color w:val="000000"/>
          <w:sz w:val="28"/>
          <w:szCs w:val="28"/>
          <w:lang w:eastAsia="ru-RU"/>
        </w:rPr>
        <w:t>  </w:t>
      </w:r>
      <w:r w:rsidRPr="00DC1665">
        <w:rPr>
          <w:rFonts w:ascii="Times New Roman" w:eastAsia="Times New Roman" w:hAnsi="Times New Roman" w:cs="Times New Roman"/>
          <w:color w:val="000000"/>
          <w:sz w:val="24"/>
          <w:szCs w:val="24"/>
          <w:lang w:eastAsia="ru-RU"/>
        </w:rPr>
        <w:t xml:space="preserve">В учреждении созданы условия для  разностороннего развития и оздоровления детей. Предметно-развивающая среда образовательного учреждения отвечает требованиям организации образовательной деятельности в рамках реализации основной </w:t>
      </w:r>
      <w:r w:rsidRPr="00DC1665">
        <w:rPr>
          <w:rFonts w:ascii="Times New Roman" w:eastAsia="Times New Roman" w:hAnsi="Times New Roman" w:cs="Times New Roman"/>
          <w:color w:val="000000"/>
          <w:sz w:val="24"/>
          <w:szCs w:val="24"/>
          <w:lang w:eastAsia="ru-RU"/>
        </w:rPr>
        <w:lastRenderedPageBreak/>
        <w:t>образов</w:t>
      </w:r>
      <w:r w:rsidR="003569EC">
        <w:rPr>
          <w:rFonts w:ascii="Times New Roman" w:eastAsia="Times New Roman" w:hAnsi="Times New Roman" w:cs="Times New Roman"/>
          <w:color w:val="000000"/>
          <w:sz w:val="24"/>
          <w:szCs w:val="24"/>
          <w:lang w:eastAsia="ru-RU"/>
        </w:rPr>
        <w:t>ательной программы учреждения</w:t>
      </w:r>
      <w:r w:rsidRPr="00DC1665">
        <w:rPr>
          <w:rFonts w:ascii="Times New Roman" w:eastAsia="Times New Roman" w:hAnsi="Times New Roman" w:cs="Times New Roman"/>
          <w:color w:val="000000"/>
          <w:sz w:val="24"/>
          <w:szCs w:val="24"/>
          <w:lang w:eastAsia="ru-RU"/>
        </w:rPr>
        <w:t xml:space="preserve"> в полном объеме. Образовательный процесс оснащен необходимыми учебно-методическими материалами для полноценной реализации образовательной программы детского сада, наглядными пособиями</w:t>
      </w:r>
      <w:r w:rsidR="00D763B2">
        <w:rPr>
          <w:rFonts w:ascii="Times New Roman" w:eastAsia="Times New Roman" w:hAnsi="Times New Roman" w:cs="Times New Roman"/>
          <w:color w:val="000000"/>
          <w:sz w:val="24"/>
          <w:szCs w:val="24"/>
          <w:lang w:eastAsia="ru-RU"/>
        </w:rPr>
        <w:t>.</w:t>
      </w:r>
    </w:p>
    <w:p w:rsidR="001A6FE0" w:rsidRPr="001A6FE0" w:rsidRDefault="001A6FE0" w:rsidP="001A6FE0">
      <w:pPr>
        <w:pStyle w:val="a5"/>
        <w:rPr>
          <w:rFonts w:ascii="Times New Roman" w:hAnsi="Times New Roman" w:cs="Times New Roman"/>
          <w:sz w:val="24"/>
          <w:szCs w:val="24"/>
        </w:rPr>
      </w:pPr>
      <w:r w:rsidRPr="001A6FE0">
        <w:rPr>
          <w:rFonts w:ascii="Times New Roman" w:hAnsi="Times New Roman" w:cs="Times New Roman"/>
          <w:sz w:val="24"/>
          <w:szCs w:val="24"/>
        </w:rPr>
        <w:t xml:space="preserve">Развивающая предметно-пространственная среда (РППС) организована на принципах ФГОС </w:t>
      </w:r>
      <w:proofErr w:type="gramStart"/>
      <w:r w:rsidRPr="001A6FE0">
        <w:rPr>
          <w:rFonts w:ascii="Times New Roman" w:hAnsi="Times New Roman" w:cs="Times New Roman"/>
          <w:sz w:val="24"/>
          <w:szCs w:val="24"/>
        </w:rPr>
        <w:t>ДО</w:t>
      </w:r>
      <w:proofErr w:type="gramEnd"/>
      <w:r w:rsidRPr="001A6FE0">
        <w:rPr>
          <w:rFonts w:ascii="Times New Roman" w:hAnsi="Times New Roman" w:cs="Times New Roman"/>
          <w:sz w:val="24"/>
          <w:szCs w:val="24"/>
        </w:rPr>
        <w:t>. РППС организуется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1A6FE0" w:rsidRPr="001A6FE0" w:rsidRDefault="001A6FE0" w:rsidP="001A6FE0">
      <w:pPr>
        <w:pStyle w:val="a5"/>
        <w:rPr>
          <w:rFonts w:ascii="Times New Roman" w:hAnsi="Times New Roman" w:cs="Times New Roman"/>
          <w:sz w:val="24"/>
          <w:szCs w:val="24"/>
        </w:rPr>
      </w:pPr>
      <w:r w:rsidRPr="001A6FE0">
        <w:rPr>
          <w:rFonts w:ascii="Times New Roman" w:hAnsi="Times New Roman" w:cs="Times New Roman"/>
          <w:sz w:val="24"/>
          <w:szCs w:val="24"/>
        </w:rPr>
        <w:t xml:space="preserve">  Г</w:t>
      </w:r>
      <w:r>
        <w:rPr>
          <w:rFonts w:ascii="Times New Roman" w:hAnsi="Times New Roman" w:cs="Times New Roman"/>
          <w:sz w:val="24"/>
          <w:szCs w:val="24"/>
        </w:rPr>
        <w:t>рупповые помещения ДОУ</w:t>
      </w:r>
      <w:r w:rsidRPr="001A6FE0">
        <w:rPr>
          <w:rFonts w:ascii="Times New Roman" w:hAnsi="Times New Roman" w:cs="Times New Roman"/>
          <w:sz w:val="24"/>
          <w:szCs w:val="24"/>
        </w:rPr>
        <w:t xml:space="preserve"> оснащены удобной детской мебелью, соответствующей  возрастным особенностям детей и требованиям </w:t>
      </w:r>
      <w:proofErr w:type="spellStart"/>
      <w:r w:rsidRPr="001A6FE0">
        <w:rPr>
          <w:rFonts w:ascii="Times New Roman" w:hAnsi="Times New Roman" w:cs="Times New Roman"/>
          <w:sz w:val="24"/>
          <w:szCs w:val="24"/>
        </w:rPr>
        <w:t>СаНПиН</w:t>
      </w:r>
      <w:proofErr w:type="spellEnd"/>
      <w:r w:rsidRPr="001A6FE0">
        <w:rPr>
          <w:rFonts w:ascii="Times New Roman" w:hAnsi="Times New Roman" w:cs="Times New Roman"/>
          <w:sz w:val="24"/>
          <w:szCs w:val="24"/>
        </w:rPr>
        <w:t>.</w:t>
      </w:r>
    </w:p>
    <w:p w:rsidR="001A6FE0" w:rsidRPr="001A6FE0" w:rsidRDefault="001A6FE0" w:rsidP="001A6FE0">
      <w:pPr>
        <w:pStyle w:val="a5"/>
        <w:rPr>
          <w:rFonts w:ascii="Times New Roman" w:hAnsi="Times New Roman" w:cs="Times New Roman"/>
          <w:sz w:val="24"/>
          <w:szCs w:val="24"/>
        </w:rPr>
      </w:pPr>
      <w:r w:rsidRPr="001A6FE0">
        <w:rPr>
          <w:rFonts w:ascii="Times New Roman" w:hAnsi="Times New Roman" w:cs="Times New Roman"/>
          <w:sz w:val="24"/>
          <w:szCs w:val="24"/>
        </w:rPr>
        <w:t xml:space="preserve">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программно-методического комплекта:  в каждой группе оборудованы центры  активности для самостоятельной деятельности детей, такие как: «центр экспериментирования», «центр познания»,  «центр творчества», «игровой центр», «литературный центр», «спортивный центр». Воспитатели групп регулярно  пополняется содержание  данных центров дидактическим, сюжетным, познавательным и развивающим материалом. </w:t>
      </w:r>
    </w:p>
    <w:p w:rsidR="001A6FE0" w:rsidRPr="001A6FE0" w:rsidRDefault="001A6FE0" w:rsidP="001A6FE0">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A6FE0">
        <w:rPr>
          <w:rFonts w:ascii="Times New Roman" w:hAnsi="Times New Roman" w:cs="Times New Roman"/>
          <w:sz w:val="24"/>
          <w:szCs w:val="24"/>
        </w:rPr>
        <w:t>Все больше в группах появляется  материалов, активизирующих познавательную деятельность: развивающие игры, технические устройства и игрушки, модели, предметы для опытно-поисковой работы, 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roofErr w:type="gramEnd"/>
      <w:r w:rsidRPr="001A6FE0">
        <w:rPr>
          <w:rFonts w:ascii="Times New Roman" w:hAnsi="Times New Roman" w:cs="Times New Roman"/>
          <w:sz w:val="24"/>
          <w:szCs w:val="24"/>
        </w:rPr>
        <w:t xml:space="preserve"> Оборудование предметно-пространственной среды подбирается с учетом половой принадлежности воспитанников: для мальчиков и девочек. В группах имеются зоны для индивидуальной и самостоятельной работы с детьми, которая направлена на оптимизацию выявленных затруднений детей, отработку и закрепление пройденного материала.</w:t>
      </w:r>
    </w:p>
    <w:p w:rsidR="001A6FE0" w:rsidRPr="001A6FE0" w:rsidRDefault="001A6FE0" w:rsidP="001A6FE0">
      <w:pPr>
        <w:pStyle w:val="a5"/>
        <w:rPr>
          <w:rFonts w:ascii="Times New Roman" w:hAnsi="Times New Roman" w:cs="Times New Roman"/>
          <w:sz w:val="24"/>
          <w:szCs w:val="24"/>
        </w:rPr>
      </w:pPr>
      <w:r w:rsidRPr="001A6FE0">
        <w:rPr>
          <w:rFonts w:ascii="Times New Roman" w:hAnsi="Times New Roman" w:cs="Times New Roman"/>
          <w:sz w:val="24"/>
          <w:szCs w:val="24"/>
        </w:rPr>
        <w:t xml:space="preserve">Согласно  программным задачам. Каждая группа подбирала мебель по своим потребностям и согласно структуре помещений. </w:t>
      </w:r>
    </w:p>
    <w:p w:rsidR="001A6FE0" w:rsidRPr="001A6FE0" w:rsidRDefault="001A6FE0" w:rsidP="001A6FE0">
      <w:pPr>
        <w:pStyle w:val="a5"/>
        <w:rPr>
          <w:rFonts w:ascii="Times New Roman" w:hAnsi="Times New Roman" w:cs="Times New Roman"/>
          <w:color w:val="333333"/>
          <w:sz w:val="24"/>
          <w:szCs w:val="24"/>
        </w:rPr>
      </w:pPr>
      <w:r>
        <w:rPr>
          <w:rFonts w:ascii="Times New Roman" w:hAnsi="Times New Roman" w:cs="Times New Roman"/>
          <w:sz w:val="24"/>
          <w:szCs w:val="24"/>
        </w:rPr>
        <w:t xml:space="preserve">   </w:t>
      </w:r>
      <w:r w:rsidRPr="001A6FE0">
        <w:rPr>
          <w:rFonts w:ascii="Times New Roman" w:hAnsi="Times New Roman" w:cs="Times New Roman"/>
          <w:sz w:val="24"/>
          <w:szCs w:val="24"/>
        </w:rPr>
        <w:t>Позитивный результат в воспитании и образовании дает эффективное использование материально - технических ресурсов учреждения, в которых за последние годы произошли качественные изменения.</w:t>
      </w:r>
    </w:p>
    <w:p w:rsidR="001A6FE0" w:rsidRPr="001A6FE0" w:rsidRDefault="001A6FE0" w:rsidP="001A6FE0">
      <w:pPr>
        <w:pStyle w:val="a5"/>
        <w:rPr>
          <w:rFonts w:ascii="Times New Roman" w:hAnsi="Times New Roman" w:cs="Times New Roman"/>
          <w:color w:val="333333"/>
          <w:sz w:val="24"/>
          <w:szCs w:val="24"/>
        </w:rPr>
      </w:pPr>
      <w:r>
        <w:rPr>
          <w:rFonts w:ascii="Times New Roman" w:hAnsi="Times New Roman" w:cs="Times New Roman"/>
          <w:sz w:val="24"/>
          <w:szCs w:val="24"/>
        </w:rPr>
        <w:t xml:space="preserve">   </w:t>
      </w:r>
      <w:r w:rsidRPr="001A6FE0">
        <w:rPr>
          <w:rFonts w:ascii="Times New Roman" w:hAnsi="Times New Roman" w:cs="Times New Roman"/>
          <w:sz w:val="24"/>
          <w:szCs w:val="24"/>
        </w:rPr>
        <w:t>В настоящее время в детском саду в состав информационно - технической базы входят: интерактивная доска, 2 комплекта ПК, 2 ноутбука, 1 сканер, 2 принтера, 1 мультимедийный проектор, 1 мультимедийный экран, 8 DVD проигрывателей, 8 телевизоров. Заметно выросло число педагогов, которые применяют ИКТ в образовательном процессе.</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w:t>
      </w:r>
      <w:proofErr w:type="gramStart"/>
      <w:r w:rsidRPr="00DC1665">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 – </w:t>
      </w:r>
      <w:proofErr w:type="spellStart"/>
      <w:r w:rsidRPr="00DC1665">
        <w:rPr>
          <w:rFonts w:ascii="Times New Roman" w:eastAsia="Times New Roman" w:hAnsi="Times New Roman" w:cs="Times New Roman"/>
          <w:color w:val="000000"/>
          <w:sz w:val="24"/>
          <w:szCs w:val="24"/>
          <w:lang w:eastAsia="ru-RU"/>
        </w:rPr>
        <w:t>телекоммуникативной</w:t>
      </w:r>
      <w:proofErr w:type="spellEnd"/>
      <w:r w:rsidRPr="00DC1665">
        <w:rPr>
          <w:rFonts w:ascii="Times New Roman" w:eastAsia="Times New Roman" w:hAnsi="Times New Roman" w:cs="Times New Roman"/>
          <w:color w:val="000000"/>
          <w:sz w:val="24"/>
          <w:szCs w:val="24"/>
          <w:lang w:eastAsia="ru-RU"/>
        </w:rPr>
        <w:t xml:space="preserve"> сети «Интернет» и обновления информации об образовательной организации» и изменений в редакции Постановлений Правительства РФ от 20.10.2015 №1120 и от17.05.2017 №575 в МБДОУ открыт Интернет – сайт, содержащий следующую информацию:</w:t>
      </w:r>
      <w:proofErr w:type="gramEnd"/>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 сведения об образовательной организации (дата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адресах электронной почты);</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о структуре и об органах управления образовательной организации;</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о федеральных государственных образовательных стандартах</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о руководителе образовательной организации и о персональном составе педагогических работников с указанием уровня образования, квалификации и опыта работы;</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 материально – техническом обеспечении образовательной деятельности;</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 количестве вакантных мест и пр.</w:t>
      </w:r>
    </w:p>
    <w:p w:rsidR="00DC1665" w:rsidRPr="00DC1665" w:rsidRDefault="00DC1665" w:rsidP="00DC1665">
      <w:pPr>
        <w:shd w:val="clear" w:color="auto" w:fill="FFFFFF"/>
        <w:spacing w:after="0" w:line="240" w:lineRule="auto"/>
        <w:ind w:firstLine="70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Пищеблок состоит из трех блоков: блок сырой продукции, вареной продукции и готовой продукции. Оборудование пищеблока соответствует требованиям СанПиН и </w:t>
      </w:r>
      <w:proofErr w:type="spellStart"/>
      <w:r w:rsidRPr="00DC1665">
        <w:rPr>
          <w:rFonts w:ascii="Times New Roman" w:eastAsia="Times New Roman" w:hAnsi="Times New Roman" w:cs="Times New Roman"/>
          <w:color w:val="000000"/>
          <w:sz w:val="24"/>
          <w:szCs w:val="24"/>
          <w:lang w:eastAsia="ru-RU"/>
        </w:rPr>
        <w:t>Роспотребнадзора</w:t>
      </w:r>
      <w:proofErr w:type="spellEnd"/>
      <w:r w:rsidRPr="00DC1665">
        <w:rPr>
          <w:rFonts w:ascii="Times New Roman" w:eastAsia="Times New Roman" w:hAnsi="Times New Roman" w:cs="Times New Roman"/>
          <w:color w:val="000000"/>
          <w:sz w:val="24"/>
          <w:szCs w:val="24"/>
          <w:lang w:eastAsia="ru-RU"/>
        </w:rPr>
        <w:t>.</w:t>
      </w:r>
    </w:p>
    <w:p w:rsidR="00DC1665" w:rsidRPr="00DC1665" w:rsidRDefault="001A6FE0" w:rsidP="00DC1665">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ДОУ имеется участ</w:t>
      </w:r>
      <w:r w:rsidR="00DC1665" w:rsidRPr="00DC1665">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и</w:t>
      </w:r>
      <w:r w:rsidR="00DC1665" w:rsidRPr="00DC1665">
        <w:rPr>
          <w:rFonts w:ascii="Times New Roman" w:eastAsia="Times New Roman" w:hAnsi="Times New Roman" w:cs="Times New Roman"/>
          <w:color w:val="000000"/>
          <w:sz w:val="24"/>
          <w:szCs w:val="24"/>
          <w:lang w:eastAsia="ru-RU"/>
        </w:rPr>
        <w:t xml:space="preserve"> для пр</w:t>
      </w:r>
      <w:r>
        <w:rPr>
          <w:rFonts w:ascii="Times New Roman" w:eastAsia="Times New Roman" w:hAnsi="Times New Roman" w:cs="Times New Roman"/>
          <w:color w:val="000000"/>
          <w:sz w:val="24"/>
          <w:szCs w:val="24"/>
          <w:lang w:eastAsia="ru-RU"/>
        </w:rPr>
        <w:t>огулок - эстетически оформленные, оборудованные</w:t>
      </w:r>
      <w:r w:rsidR="00DC1665" w:rsidRPr="00DC1665">
        <w:rPr>
          <w:rFonts w:ascii="Times New Roman" w:eastAsia="Times New Roman" w:hAnsi="Times New Roman" w:cs="Times New Roman"/>
          <w:color w:val="000000"/>
          <w:sz w:val="24"/>
          <w:szCs w:val="24"/>
          <w:lang w:eastAsia="ru-RU"/>
        </w:rPr>
        <w:t xml:space="preserve"> для осуществления двигательной активности на участке. Все оборудование соответствует требованиям СанПиН и </w:t>
      </w:r>
      <w:proofErr w:type="spellStart"/>
      <w:r w:rsidR="00DC1665" w:rsidRPr="00DC1665">
        <w:rPr>
          <w:rFonts w:ascii="Times New Roman" w:eastAsia="Times New Roman" w:hAnsi="Times New Roman" w:cs="Times New Roman"/>
          <w:color w:val="000000"/>
          <w:sz w:val="24"/>
          <w:szCs w:val="24"/>
          <w:lang w:eastAsia="ru-RU"/>
        </w:rPr>
        <w:t>Роспотребнадзора</w:t>
      </w:r>
      <w:proofErr w:type="spellEnd"/>
      <w:r w:rsidR="00DC1665"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Развивающая  предметно-пространственная  среда  в ДОУ содержательно насыщена, доступная, безопасная, вариативная, трансформируемая и полифункциональная, соответствует возрастным возможностям детей.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b/>
          <w:bCs/>
          <w:i/>
          <w:iCs/>
          <w:color w:val="000000"/>
          <w:sz w:val="24"/>
          <w:szCs w:val="24"/>
          <w:lang w:eastAsia="ru-RU"/>
        </w:rPr>
        <w:t>Проблемы программно-методического и материально-технического обеспечения образовательной деятельности ДОУ:</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 недостаточно дополнительных методических и наглядно-дидактических материалов;</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недостаточно игрового оборудования для организации игровой деятельности детей в соответствии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к предметно-развивающей среде.</w:t>
      </w:r>
    </w:p>
    <w:p w:rsidR="00DC1665" w:rsidRPr="00DC1665" w:rsidRDefault="00DC1665" w:rsidP="001A6FE0">
      <w:pPr>
        <w:shd w:val="clear" w:color="auto" w:fill="FFFFFF"/>
        <w:spacing w:after="0" w:line="240" w:lineRule="auto"/>
        <w:jc w:val="center"/>
        <w:rPr>
          <w:rFonts w:ascii="Calibri" w:eastAsia="Times New Roman" w:hAnsi="Calibri" w:cs="Calibri"/>
          <w:color w:val="000000"/>
          <w:lang w:eastAsia="ru-RU"/>
        </w:rPr>
      </w:pPr>
      <w:proofErr w:type="spellStart"/>
      <w:r w:rsidRPr="00DC1665">
        <w:rPr>
          <w:rFonts w:ascii="Times New Roman" w:eastAsia="Times New Roman" w:hAnsi="Times New Roman" w:cs="Times New Roman"/>
          <w:b/>
          <w:bCs/>
          <w:color w:val="000000"/>
          <w:sz w:val="28"/>
          <w:szCs w:val="28"/>
          <w:lang w:eastAsia="ru-RU"/>
        </w:rPr>
        <w:t>Здоровьесбережение</w:t>
      </w:r>
      <w:proofErr w:type="spellEnd"/>
      <w:r w:rsidRPr="00DC1665">
        <w:rPr>
          <w:rFonts w:ascii="Times New Roman" w:eastAsia="Times New Roman" w:hAnsi="Times New Roman" w:cs="Times New Roman"/>
          <w:b/>
          <w:bCs/>
          <w:color w:val="000000"/>
          <w:sz w:val="28"/>
          <w:szCs w:val="28"/>
          <w:lang w:eastAsia="ru-RU"/>
        </w:rPr>
        <w:t xml:space="preserve"> в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Важным показателем результатов работы дошкольного учреждения является здоровье детей. В детском саду проводится работа по улучшению состояния здоровья воспитанников и </w:t>
      </w:r>
      <w:proofErr w:type="gramStart"/>
      <w:r w:rsidRPr="00DC1665">
        <w:rPr>
          <w:rFonts w:ascii="Times New Roman" w:eastAsia="Times New Roman" w:hAnsi="Times New Roman" w:cs="Times New Roman"/>
          <w:color w:val="000000"/>
          <w:sz w:val="24"/>
          <w:szCs w:val="24"/>
          <w:lang w:eastAsia="ru-RU"/>
        </w:rPr>
        <w:t>внедрения</w:t>
      </w:r>
      <w:proofErr w:type="gramEnd"/>
      <w:r w:rsidRPr="00DC1665">
        <w:rPr>
          <w:rFonts w:ascii="Times New Roman" w:eastAsia="Times New Roman" w:hAnsi="Times New Roman" w:cs="Times New Roman"/>
          <w:color w:val="000000"/>
          <w:sz w:val="24"/>
          <w:szCs w:val="24"/>
          <w:lang w:eastAsia="ru-RU"/>
        </w:rPr>
        <w:t xml:space="preserve"> современных </w:t>
      </w:r>
      <w:proofErr w:type="spellStart"/>
      <w:r w:rsidRPr="00DC1665">
        <w:rPr>
          <w:rFonts w:ascii="Times New Roman" w:eastAsia="Times New Roman" w:hAnsi="Times New Roman" w:cs="Times New Roman"/>
          <w:color w:val="000000"/>
          <w:sz w:val="24"/>
          <w:szCs w:val="24"/>
          <w:lang w:eastAsia="ru-RU"/>
        </w:rPr>
        <w:t>здоровьесберегательных</w:t>
      </w:r>
      <w:proofErr w:type="spellEnd"/>
      <w:r w:rsidRPr="00DC1665">
        <w:rPr>
          <w:rFonts w:ascii="Times New Roman" w:eastAsia="Times New Roman" w:hAnsi="Times New Roman" w:cs="Times New Roman"/>
          <w:color w:val="000000"/>
          <w:sz w:val="24"/>
          <w:szCs w:val="24"/>
          <w:lang w:eastAsia="ru-RU"/>
        </w:rPr>
        <w:t xml:space="preserve"> технологий.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 детьми организуются тематические, игровые занятия и игры с </w:t>
      </w:r>
      <w:proofErr w:type="spellStart"/>
      <w:r w:rsidRPr="00DC1665">
        <w:rPr>
          <w:rFonts w:ascii="Times New Roman" w:eastAsia="Times New Roman" w:hAnsi="Times New Roman" w:cs="Times New Roman"/>
          <w:color w:val="000000"/>
          <w:sz w:val="24"/>
          <w:szCs w:val="24"/>
          <w:lang w:eastAsia="ru-RU"/>
        </w:rPr>
        <w:t>валеологической</w:t>
      </w:r>
      <w:proofErr w:type="spellEnd"/>
      <w:r w:rsidRPr="00DC1665">
        <w:rPr>
          <w:rFonts w:ascii="Times New Roman" w:eastAsia="Times New Roman" w:hAnsi="Times New Roman" w:cs="Times New Roman"/>
          <w:color w:val="000000"/>
          <w:sz w:val="24"/>
          <w:szCs w:val="24"/>
          <w:lang w:eastAsia="ru-RU"/>
        </w:rPr>
        <w:t xml:space="preserve">  направленностью, экскурсии, тематические досуги и развлечения, театрализованная деятельность, художественно-эстетическая деятельность, педагогическое проектирование, оздоровительно-игровые часы. Посещаемость и заболеваемость детей регулярно анализируется старшей медсестрой и педагогическим коллективом ДОУ. В детском саду осуществляется </w:t>
      </w:r>
      <w:proofErr w:type="gramStart"/>
      <w:r w:rsidRPr="00DC1665">
        <w:rPr>
          <w:rFonts w:ascii="Times New Roman" w:eastAsia="Times New Roman" w:hAnsi="Times New Roman" w:cs="Times New Roman"/>
          <w:color w:val="000000"/>
          <w:sz w:val="24"/>
          <w:szCs w:val="24"/>
          <w:lang w:eastAsia="ru-RU"/>
        </w:rPr>
        <w:t>контроль за</w:t>
      </w:r>
      <w:proofErr w:type="gramEnd"/>
      <w:r w:rsidRPr="00DC1665">
        <w:rPr>
          <w:rFonts w:ascii="Times New Roman" w:eastAsia="Times New Roman" w:hAnsi="Times New Roman" w:cs="Times New Roman"/>
          <w:color w:val="000000"/>
          <w:sz w:val="24"/>
          <w:szCs w:val="24"/>
          <w:lang w:eastAsia="ru-RU"/>
        </w:rPr>
        <w:t xml:space="preserve"> выполнением режима дня,  выполнения двигательного режима, графика проветривания. В учреждении была выстроена четкая система взаимодействия с учреждениями здравоохранения, обеспечивающая профилактику и коррекцию нарушений состояния здоровья как у воспитанников ДОУ, так и у сотрудников детского сада (плановые профилактические осмотры, диспансеризация).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 работе с родителями особое внимание уделяется консультативной помощи, оформлению тематических стендов, проведению дней открытых дверей, дней здоровья с участием родителей, индивидуальное консультирование по текущим проблемным вопросам, совместные  проекты по формированию у детей  ЗОЖ,  совместные спортивно-оздоровительные мероприятия.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Поддержанию и укреплению здоровья субъектов образовательного процесса способствует и соблюдение требований СанПиНа  при организации образовательного процесса в ДОУ, при пополнении предметно-развивающей среды и укреплении материально-технической базы учреждения, при организации лечебно-профилактической и физкультурно-оздоровительной работы в ДОУ, организации питания, соблюдение санитарно-гигиенических требований (профилактические, санитарно-гигиенические и противоэпидемические мероприятия).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Организации питания в детском саду уделяется особое внимание, т.к. здоровье детей невозможно обеспечить без рационального питания. Учреждение обеспечивает сбалансированное 3-х разовое питание воспитанников в соответствии с их возрасто</w:t>
      </w:r>
      <w:r w:rsidR="009361C9">
        <w:rPr>
          <w:rFonts w:ascii="Times New Roman" w:eastAsia="Times New Roman" w:hAnsi="Times New Roman" w:cs="Times New Roman"/>
          <w:color w:val="000000"/>
          <w:sz w:val="24"/>
          <w:szCs w:val="24"/>
          <w:lang w:eastAsia="ru-RU"/>
        </w:rPr>
        <w:t>м, примерным десятидневным меню</w:t>
      </w:r>
      <w:r w:rsidRPr="00DC1665">
        <w:rPr>
          <w:rFonts w:ascii="Times New Roman" w:eastAsia="Times New Roman" w:hAnsi="Times New Roman" w:cs="Times New Roman"/>
          <w:color w:val="000000"/>
          <w:sz w:val="24"/>
          <w:szCs w:val="24"/>
          <w:lang w:eastAsia="ru-RU"/>
        </w:rPr>
        <w:t>.</w:t>
      </w:r>
      <w:r w:rsidR="009361C9">
        <w:rPr>
          <w:rFonts w:ascii="Times New Roman" w:eastAsia="Times New Roman" w:hAnsi="Times New Roman" w:cs="Times New Roman"/>
          <w:color w:val="000000"/>
          <w:sz w:val="24"/>
          <w:szCs w:val="24"/>
          <w:lang w:eastAsia="ru-RU"/>
        </w:rPr>
        <w:t xml:space="preserve">  </w:t>
      </w:r>
      <w:proofErr w:type="gramStart"/>
      <w:r w:rsidR="009361C9">
        <w:rPr>
          <w:rFonts w:ascii="Times New Roman" w:eastAsia="Times New Roman" w:hAnsi="Times New Roman" w:cs="Times New Roman"/>
          <w:color w:val="000000"/>
          <w:sz w:val="24"/>
          <w:szCs w:val="24"/>
          <w:lang w:eastAsia="ru-RU"/>
        </w:rPr>
        <w:t>Контроль за</w:t>
      </w:r>
      <w:proofErr w:type="gramEnd"/>
      <w:r w:rsidR="009361C9">
        <w:rPr>
          <w:rFonts w:ascii="Times New Roman" w:eastAsia="Times New Roman" w:hAnsi="Times New Roman" w:cs="Times New Roman"/>
          <w:color w:val="000000"/>
          <w:sz w:val="24"/>
          <w:szCs w:val="24"/>
          <w:lang w:eastAsia="ru-RU"/>
        </w:rPr>
        <w:t xml:space="preserve"> качеством питания</w:t>
      </w:r>
      <w:r w:rsidRPr="00DC1665">
        <w:rPr>
          <w:rFonts w:ascii="Times New Roman" w:eastAsia="Times New Roman" w:hAnsi="Times New Roman" w:cs="Times New Roman"/>
          <w:color w:val="000000"/>
          <w:sz w:val="24"/>
          <w:szCs w:val="24"/>
          <w:lang w:eastAsia="ru-RU"/>
        </w:rPr>
        <w:t>,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b/>
          <w:bCs/>
          <w:i/>
          <w:iCs/>
          <w:color w:val="000000"/>
          <w:sz w:val="24"/>
          <w:szCs w:val="24"/>
          <w:lang w:eastAsia="ru-RU"/>
        </w:rPr>
        <w:t xml:space="preserve">Проблемы организации работы по </w:t>
      </w:r>
      <w:proofErr w:type="spellStart"/>
      <w:r w:rsidRPr="00DC1665">
        <w:rPr>
          <w:rFonts w:ascii="Times New Roman" w:eastAsia="Times New Roman" w:hAnsi="Times New Roman" w:cs="Times New Roman"/>
          <w:b/>
          <w:bCs/>
          <w:i/>
          <w:iCs/>
          <w:color w:val="000000"/>
          <w:sz w:val="24"/>
          <w:szCs w:val="24"/>
          <w:lang w:eastAsia="ru-RU"/>
        </w:rPr>
        <w:t>здоровьесбережению</w:t>
      </w:r>
      <w:proofErr w:type="spellEnd"/>
      <w:r w:rsidRPr="00DC1665">
        <w:rPr>
          <w:rFonts w:ascii="Times New Roman" w:eastAsia="Times New Roman" w:hAnsi="Times New Roman" w:cs="Times New Roman"/>
          <w:b/>
          <w:bCs/>
          <w:i/>
          <w:iCs/>
          <w:color w:val="000000"/>
          <w:sz w:val="24"/>
          <w:szCs w:val="24"/>
          <w:lang w:eastAsia="ru-RU"/>
        </w:rPr>
        <w:t xml:space="preserve"> в ДОУ:</w:t>
      </w:r>
    </w:p>
    <w:p w:rsidR="00DC1665" w:rsidRPr="00DC1665" w:rsidRDefault="00DC1665" w:rsidP="0071386B">
      <w:pPr>
        <w:numPr>
          <w:ilvl w:val="0"/>
          <w:numId w:val="1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все чаще в учреждение поступают дети, имеющие  предрасположенности к простудным заболеваниям, те или иные функциональные  отклонения в состоянии здоровья, требующие повышенного внимания, консультаций специалистов;</w:t>
      </w:r>
    </w:p>
    <w:p w:rsidR="00DC1665" w:rsidRPr="00DC1665" w:rsidRDefault="00DC1665" w:rsidP="0071386B">
      <w:pPr>
        <w:numPr>
          <w:ilvl w:val="0"/>
          <w:numId w:val="1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рост числа взрослых (как сотрудников ДОУ, так и родителей воспитанников) с низким уровнем культуры здоровья, проявляющих инертность в ведении здорового образа жизни;</w:t>
      </w:r>
    </w:p>
    <w:p w:rsidR="00DC1665" w:rsidRPr="009361C9" w:rsidRDefault="00DC1665" w:rsidP="009361C9">
      <w:pPr>
        <w:numPr>
          <w:ilvl w:val="0"/>
          <w:numId w:val="1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нет инструктора по  физическому  развитию  детей;</w:t>
      </w:r>
    </w:p>
    <w:p w:rsidR="00DC1665" w:rsidRPr="00DC1665" w:rsidRDefault="00DC1665" w:rsidP="0071386B">
      <w:pPr>
        <w:numPr>
          <w:ilvl w:val="0"/>
          <w:numId w:val="1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Недостаточная оснащенность материально-технической базы учреждения для организации лечебно-профилактической и физкультурно-оздоровительной работы в ДОУ.</w:t>
      </w:r>
    </w:p>
    <w:p w:rsidR="00DC1665" w:rsidRPr="00DC1665" w:rsidRDefault="00DC1665" w:rsidP="009361C9">
      <w:pPr>
        <w:shd w:val="clear" w:color="auto" w:fill="FFFFFF"/>
        <w:spacing w:after="0" w:line="240" w:lineRule="auto"/>
        <w:ind w:firstLine="568"/>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Социальное пар</w:t>
      </w:r>
      <w:r w:rsidR="009361C9">
        <w:rPr>
          <w:rFonts w:ascii="Times New Roman" w:eastAsia="Times New Roman" w:hAnsi="Times New Roman" w:cs="Times New Roman"/>
          <w:b/>
          <w:bCs/>
          <w:color w:val="000000"/>
          <w:sz w:val="28"/>
          <w:szCs w:val="28"/>
          <w:lang w:eastAsia="ru-RU"/>
        </w:rPr>
        <w:t>тнерство МБДОУ «Детски</w:t>
      </w:r>
      <w:r w:rsidRPr="00DC1665">
        <w:rPr>
          <w:rFonts w:ascii="Times New Roman" w:eastAsia="Times New Roman" w:hAnsi="Times New Roman" w:cs="Times New Roman"/>
          <w:b/>
          <w:bCs/>
          <w:color w:val="000000"/>
          <w:sz w:val="28"/>
          <w:szCs w:val="28"/>
          <w:lang w:eastAsia="ru-RU"/>
        </w:rPr>
        <w:t xml:space="preserve">й сад </w:t>
      </w:r>
      <w:r w:rsidR="009361C9">
        <w:rPr>
          <w:rFonts w:ascii="Times New Roman" w:eastAsia="Times New Roman" w:hAnsi="Times New Roman" w:cs="Times New Roman"/>
          <w:b/>
          <w:bCs/>
          <w:color w:val="000000"/>
          <w:sz w:val="28"/>
          <w:szCs w:val="28"/>
          <w:lang w:eastAsia="ru-RU"/>
        </w:rPr>
        <w:t>№ 6 «Берёзка</w:t>
      </w:r>
      <w:r w:rsidRPr="00DC1665">
        <w:rPr>
          <w:rFonts w:ascii="Times New Roman" w:eastAsia="Times New Roman" w:hAnsi="Times New Roman" w:cs="Times New Roman"/>
          <w:b/>
          <w:bCs/>
          <w:color w:val="000000"/>
          <w:sz w:val="28"/>
          <w:szCs w:val="28"/>
          <w:lang w:eastAsia="ru-RU"/>
        </w:rPr>
        <w:t>»</w:t>
      </w:r>
    </w:p>
    <w:p w:rsidR="00BE0AB1" w:rsidRPr="00BE0AB1" w:rsidRDefault="00BE0AB1" w:rsidP="00BE0AB1">
      <w:pPr>
        <w:pStyle w:val="a5"/>
        <w:rPr>
          <w:rFonts w:ascii="Times New Roman" w:hAnsi="Times New Roman" w:cs="Times New Roman"/>
          <w:color w:val="000000"/>
          <w:sz w:val="24"/>
          <w:szCs w:val="24"/>
        </w:rPr>
      </w:pPr>
      <w:r w:rsidRPr="00BE0AB1">
        <w:rPr>
          <w:rFonts w:ascii="Times New Roman" w:hAnsi="Times New Roman" w:cs="Times New Roman"/>
          <w:sz w:val="24"/>
          <w:szCs w:val="24"/>
        </w:rPr>
        <w:t>В дошкольном учреждении разработана и активно реализуется программа социального партнерства, целью которой является создание образовательной развивающей среды, способствующей успешной социально-культурной адаптации, социализации и самореализации личности ребенка-дошкольника.</w:t>
      </w:r>
      <w:r w:rsidRPr="00BE0AB1">
        <w:rPr>
          <w:rFonts w:ascii="Times New Roman" w:hAnsi="Times New Roman" w:cs="Times New Roman"/>
          <w:color w:val="000000"/>
          <w:sz w:val="24"/>
          <w:szCs w:val="24"/>
        </w:rPr>
        <w:t xml:space="preserve">  В ДОУ созданы условия для организации дополнительного образования обучающихся, расширения их кругозора, социализации в обществе. В связи с пандемией были соблюдены все меры предосторожности, или проходили через интернет.</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1977"/>
        <w:gridCol w:w="7206"/>
      </w:tblGrid>
      <w:tr w:rsidR="00BE0AB1" w:rsidRPr="00BE0AB1" w:rsidTr="00B648F9">
        <w:trPr>
          <w:trHeight w:val="1170"/>
        </w:trPr>
        <w:tc>
          <w:tcPr>
            <w:tcW w:w="825" w:type="dxa"/>
            <w:shd w:val="clear" w:color="auto" w:fill="auto"/>
          </w:tcPr>
          <w:p w:rsidR="00BE0AB1" w:rsidRPr="00BE0AB1" w:rsidRDefault="00BE0AB1" w:rsidP="00BE0AB1">
            <w:pPr>
              <w:pStyle w:val="a5"/>
              <w:rPr>
                <w:rFonts w:ascii="Times New Roman" w:hAnsi="Times New Roman" w:cs="Times New Roman"/>
                <w:sz w:val="24"/>
                <w:szCs w:val="24"/>
              </w:rPr>
            </w:pPr>
            <w:proofErr w:type="spellStart"/>
            <w:r w:rsidRPr="00BE0AB1">
              <w:rPr>
                <w:rFonts w:ascii="Times New Roman" w:hAnsi="Times New Roman" w:cs="Times New Roman"/>
                <w:sz w:val="24"/>
                <w:szCs w:val="24"/>
              </w:rPr>
              <w:t>Направ</w:t>
            </w:r>
            <w:proofErr w:type="spellEnd"/>
          </w:p>
          <w:p w:rsidR="00BE0AB1" w:rsidRPr="00BE0AB1" w:rsidRDefault="00BE0AB1" w:rsidP="00BE0AB1">
            <w:pPr>
              <w:pStyle w:val="a5"/>
              <w:rPr>
                <w:rFonts w:ascii="Times New Roman" w:hAnsi="Times New Roman" w:cs="Times New Roman"/>
                <w:sz w:val="24"/>
                <w:szCs w:val="24"/>
              </w:rPr>
            </w:pPr>
            <w:proofErr w:type="spellStart"/>
            <w:r w:rsidRPr="00BE0AB1">
              <w:rPr>
                <w:rFonts w:ascii="Times New Roman" w:hAnsi="Times New Roman" w:cs="Times New Roman"/>
                <w:sz w:val="24"/>
                <w:szCs w:val="24"/>
              </w:rPr>
              <w:t>ление</w:t>
            </w:r>
            <w:proofErr w:type="spellEnd"/>
          </w:p>
        </w:tc>
        <w:tc>
          <w:tcPr>
            <w:tcW w:w="1977" w:type="dxa"/>
            <w:shd w:val="clear" w:color="auto" w:fill="auto"/>
          </w:tcPr>
          <w:p w:rsidR="00BE0AB1" w:rsidRPr="00BE0AB1" w:rsidRDefault="00BE0AB1" w:rsidP="00BE0AB1">
            <w:pPr>
              <w:pStyle w:val="a5"/>
              <w:rPr>
                <w:rFonts w:ascii="Times New Roman" w:hAnsi="Times New Roman" w:cs="Times New Roman"/>
                <w:bCs/>
                <w:sz w:val="24"/>
                <w:szCs w:val="24"/>
              </w:rPr>
            </w:pPr>
            <w:r w:rsidRPr="00BE0AB1">
              <w:rPr>
                <w:rFonts w:ascii="Times New Roman" w:hAnsi="Times New Roman" w:cs="Times New Roman"/>
                <w:bCs/>
                <w:sz w:val="24"/>
                <w:szCs w:val="24"/>
              </w:rPr>
              <w:t>Наименование общественных организаций, учреждений</w:t>
            </w:r>
          </w:p>
        </w:tc>
        <w:tc>
          <w:tcPr>
            <w:tcW w:w="7206" w:type="dxa"/>
            <w:shd w:val="clear" w:color="auto" w:fill="auto"/>
          </w:tcPr>
          <w:p w:rsidR="00BE0AB1" w:rsidRPr="00BE0AB1" w:rsidRDefault="00BE0AB1" w:rsidP="00BE0AB1">
            <w:pPr>
              <w:pStyle w:val="a5"/>
              <w:rPr>
                <w:rFonts w:ascii="Times New Roman" w:hAnsi="Times New Roman" w:cs="Times New Roman"/>
                <w:bCs/>
                <w:sz w:val="24"/>
                <w:szCs w:val="24"/>
              </w:rPr>
            </w:pPr>
            <w:r w:rsidRPr="00BE0AB1">
              <w:rPr>
                <w:rFonts w:ascii="Times New Roman" w:hAnsi="Times New Roman" w:cs="Times New Roman"/>
                <w:bCs/>
                <w:sz w:val="24"/>
                <w:szCs w:val="24"/>
              </w:rPr>
              <w:t>Формы сотрудничества</w:t>
            </w:r>
          </w:p>
        </w:tc>
      </w:tr>
      <w:tr w:rsidR="00BE0AB1" w:rsidRPr="00BE0AB1" w:rsidTr="00B648F9">
        <w:trPr>
          <w:trHeight w:val="858"/>
        </w:trPr>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Образование</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БРИОП</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Курсы  повышения квалификации, участие в смотрах, семинарах, конференциях, обмен опытом</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«СОШ № 3» г. Кяхта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proofErr w:type="gramStart"/>
            <w:r w:rsidRPr="00BE0AB1">
              <w:rPr>
                <w:rFonts w:ascii="Times New Roman" w:hAnsi="Times New Roman" w:cs="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Дошкольные учреждения города  и района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Проведение методических объединений, консультации, методические встречи, обмен опытом</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«Дом детского творчества»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Экскурсии в ДТ, участие в выставках, смотра</w:t>
            </w:r>
            <w:proofErr w:type="gramStart"/>
            <w:r w:rsidRPr="00BE0AB1">
              <w:rPr>
                <w:rFonts w:ascii="Times New Roman" w:hAnsi="Times New Roman" w:cs="Times New Roman"/>
                <w:sz w:val="24"/>
                <w:szCs w:val="24"/>
              </w:rPr>
              <w:t>х-</w:t>
            </w:r>
            <w:proofErr w:type="gramEnd"/>
            <w:r w:rsidRPr="00BE0AB1">
              <w:rPr>
                <w:rFonts w:ascii="Times New Roman" w:hAnsi="Times New Roman" w:cs="Times New Roman"/>
                <w:sz w:val="24"/>
                <w:szCs w:val="24"/>
              </w:rPr>
              <w:t xml:space="preserve">  конкурсах;   обмен опытом</w:t>
            </w:r>
          </w:p>
        </w:tc>
      </w:tr>
      <w:tr w:rsidR="00BE0AB1" w:rsidRPr="00BE0AB1" w:rsidTr="00B648F9">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Медицина</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Детская поликлиника</w:t>
            </w:r>
          </w:p>
          <w:p w:rsidR="00BE0AB1" w:rsidRPr="00BE0AB1" w:rsidRDefault="00BE0AB1" w:rsidP="00BE0AB1">
            <w:pPr>
              <w:pStyle w:val="a5"/>
              <w:rPr>
                <w:rFonts w:ascii="Times New Roman" w:hAnsi="Times New Roman" w:cs="Times New Roman"/>
                <w:sz w:val="24"/>
                <w:szCs w:val="24"/>
              </w:rPr>
            </w:pP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-проведение медицинского обследования;</w:t>
            </w:r>
          </w:p>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-связь медицинских работников по вопросам заболеваемости и профилактики (консультирование)</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Аптека</w:t>
            </w:r>
          </w:p>
          <w:p w:rsidR="00BE0AB1" w:rsidRPr="00BE0AB1" w:rsidRDefault="00BE0AB1" w:rsidP="00BE0AB1">
            <w:pPr>
              <w:pStyle w:val="a5"/>
              <w:rPr>
                <w:rFonts w:ascii="Times New Roman" w:hAnsi="Times New Roman" w:cs="Times New Roman"/>
                <w:sz w:val="24"/>
                <w:szCs w:val="24"/>
              </w:rPr>
            </w:pP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 приобретение лекарств</w:t>
            </w:r>
          </w:p>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-экскурсии с детьми</w:t>
            </w:r>
          </w:p>
        </w:tc>
      </w:tr>
      <w:tr w:rsidR="00BE0AB1" w:rsidRPr="00BE0AB1" w:rsidTr="00B648F9">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Физкультура и спорт</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Комитет по физкультуре и спорту</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bCs/>
                <w:sz w:val="24"/>
                <w:szCs w:val="24"/>
              </w:rPr>
              <w:t>Участие в спортивных мероприятиях, сдача норм ГТО детьми старшего дошкольного возраста</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Стадион</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-экскурсии, проведение занятий с детьми, соревнования</w:t>
            </w:r>
          </w:p>
        </w:tc>
      </w:tr>
      <w:tr w:rsidR="00BE0AB1" w:rsidRPr="00BE0AB1" w:rsidTr="00B648F9">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Культура</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Детская школа искусств</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Экскурсии, посещение выставок, занятия по знакомству с музыкой разных направлений, инструментами, посещение концертов.</w:t>
            </w:r>
          </w:p>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Встречи с преподавателями ДШИ нашего города, экскурсии, посещение выставок, совместное творчество. Приглашение  преподавателей ДШИ на занятия в ДОУ во время каникул. Выступление учеников музыкальной школы</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 xml:space="preserve">Городской краеведческий </w:t>
            </w:r>
            <w:r w:rsidRPr="00BE0AB1">
              <w:rPr>
                <w:rFonts w:ascii="Times New Roman" w:hAnsi="Times New Roman" w:cs="Times New Roman"/>
                <w:sz w:val="24"/>
                <w:szCs w:val="24"/>
              </w:rPr>
              <w:lastRenderedPageBreak/>
              <w:t>музей им. В.А. Обручева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lastRenderedPageBreak/>
              <w:t xml:space="preserve">Экскурсии, игры – занятия, встречи сотрудников в музее и в детском саду, совместная организация выставок, конкурсов, в связи </w:t>
            </w:r>
            <w:r w:rsidRPr="00BE0AB1">
              <w:rPr>
                <w:rFonts w:ascii="Times New Roman" w:hAnsi="Times New Roman" w:cs="Times New Roman"/>
                <w:sz w:val="24"/>
                <w:szCs w:val="24"/>
              </w:rPr>
              <w:lastRenderedPageBreak/>
              <w:t>с пандемией просмотр выставок и экскурсией через интернет ресурсы.</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Детская библиотека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Театральные коллективы</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Показ театрализованных постановок на базе ДОУ</w:t>
            </w:r>
          </w:p>
        </w:tc>
      </w:tr>
      <w:tr w:rsidR="00BE0AB1" w:rsidRPr="00BE0AB1" w:rsidTr="00B648F9">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Безопасность</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Пожарная часть</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Экскурсии, встречи с работниками пожарной части, конкурсы по ППБ, консультации, инструктажи.</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ГИББД</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 xml:space="preserve">проведение бесед с детьми по правилам </w:t>
            </w:r>
          </w:p>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 xml:space="preserve"> дорожного движения, участие в выставках, смотрах-конкурсах</w:t>
            </w:r>
          </w:p>
        </w:tc>
      </w:tr>
      <w:tr w:rsidR="00BE0AB1" w:rsidRPr="00BE0AB1" w:rsidTr="00B648F9">
        <w:tc>
          <w:tcPr>
            <w:tcW w:w="825" w:type="dxa"/>
            <w:vMerge/>
            <w:shd w:val="clear" w:color="auto" w:fill="auto"/>
          </w:tcPr>
          <w:p w:rsidR="00BE0AB1" w:rsidRPr="00BE0AB1" w:rsidRDefault="00BE0AB1" w:rsidP="00BE0AB1">
            <w:pPr>
              <w:pStyle w:val="a5"/>
              <w:rPr>
                <w:rFonts w:ascii="Times New Roman" w:hAnsi="Times New Roman" w:cs="Times New Roman"/>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ПДН</w:t>
            </w:r>
          </w:p>
          <w:p w:rsidR="00BE0AB1" w:rsidRPr="00BE0AB1" w:rsidRDefault="00BE0AB1" w:rsidP="00BE0AB1">
            <w:pPr>
              <w:pStyle w:val="a5"/>
              <w:rPr>
                <w:rFonts w:ascii="Times New Roman" w:hAnsi="Times New Roman" w:cs="Times New Roman"/>
                <w:sz w:val="24"/>
                <w:szCs w:val="24"/>
              </w:rPr>
            </w:pP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proofErr w:type="spellStart"/>
            <w:r w:rsidRPr="00BE0AB1">
              <w:rPr>
                <w:rFonts w:ascii="Times New Roman" w:hAnsi="Times New Roman" w:cs="Times New Roman"/>
                <w:sz w:val="24"/>
                <w:szCs w:val="24"/>
              </w:rPr>
              <w:t>воспитательно</w:t>
            </w:r>
            <w:proofErr w:type="spellEnd"/>
            <w:r w:rsidRPr="00BE0AB1">
              <w:rPr>
                <w:rFonts w:ascii="Times New Roman" w:hAnsi="Times New Roman" w:cs="Times New Roman"/>
                <w:sz w:val="24"/>
                <w:szCs w:val="24"/>
              </w:rPr>
              <w:t>-профилактическая работа  с семьями детей, находящимися  в социально опасном положении</w:t>
            </w:r>
          </w:p>
        </w:tc>
      </w:tr>
      <w:tr w:rsidR="00BE0AB1" w:rsidRPr="00BE0AB1" w:rsidTr="00B648F9">
        <w:trPr>
          <w:cantSplit/>
          <w:trHeight w:val="811"/>
        </w:trPr>
        <w:tc>
          <w:tcPr>
            <w:tcW w:w="825" w:type="dxa"/>
            <w:vMerge w:val="restart"/>
            <w:shd w:val="clear" w:color="auto" w:fill="auto"/>
            <w:textDirection w:val="btLr"/>
          </w:tcPr>
          <w:p w:rsidR="00BE0AB1" w:rsidRPr="00BE0AB1" w:rsidRDefault="00BE0AB1" w:rsidP="00BE0AB1">
            <w:pPr>
              <w:pStyle w:val="a5"/>
              <w:rPr>
                <w:rFonts w:ascii="Times New Roman" w:hAnsi="Times New Roman" w:cs="Times New Roman"/>
                <w:b/>
                <w:sz w:val="24"/>
                <w:szCs w:val="24"/>
              </w:rPr>
            </w:pPr>
            <w:r w:rsidRPr="00BE0AB1">
              <w:rPr>
                <w:rFonts w:ascii="Times New Roman" w:hAnsi="Times New Roman" w:cs="Times New Roman"/>
                <w:b/>
                <w:sz w:val="24"/>
                <w:szCs w:val="24"/>
              </w:rPr>
              <w:t>Информационность</w:t>
            </w: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Радио, телевидение, газета</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Публикации в газетах.</w:t>
            </w:r>
          </w:p>
        </w:tc>
      </w:tr>
      <w:tr w:rsidR="00BE0AB1" w:rsidRPr="00BE0AB1" w:rsidTr="00B648F9">
        <w:trPr>
          <w:cantSplit/>
          <w:trHeight w:val="557"/>
        </w:trPr>
        <w:tc>
          <w:tcPr>
            <w:tcW w:w="825" w:type="dxa"/>
            <w:vMerge/>
            <w:shd w:val="clear" w:color="auto" w:fill="auto"/>
            <w:textDirection w:val="btLr"/>
          </w:tcPr>
          <w:p w:rsidR="00BE0AB1" w:rsidRPr="00BE0AB1" w:rsidRDefault="00BE0AB1" w:rsidP="00BE0AB1">
            <w:pPr>
              <w:pStyle w:val="a5"/>
              <w:rPr>
                <w:rFonts w:ascii="Times New Roman" w:hAnsi="Times New Roman" w:cs="Times New Roman"/>
                <w:b/>
                <w:sz w:val="24"/>
                <w:szCs w:val="24"/>
              </w:rPr>
            </w:pPr>
          </w:p>
        </w:tc>
        <w:tc>
          <w:tcPr>
            <w:tcW w:w="1977"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СМИ</w:t>
            </w:r>
          </w:p>
        </w:tc>
        <w:tc>
          <w:tcPr>
            <w:tcW w:w="7206" w:type="dxa"/>
            <w:shd w:val="clear" w:color="auto" w:fill="auto"/>
          </w:tcPr>
          <w:p w:rsidR="00BE0AB1" w:rsidRPr="00BE0AB1" w:rsidRDefault="00BE0AB1" w:rsidP="00BE0AB1">
            <w:pPr>
              <w:pStyle w:val="a5"/>
              <w:rPr>
                <w:rFonts w:ascii="Times New Roman" w:hAnsi="Times New Roman" w:cs="Times New Roman"/>
                <w:sz w:val="24"/>
                <w:szCs w:val="24"/>
              </w:rPr>
            </w:pPr>
            <w:r w:rsidRPr="00BE0AB1">
              <w:rPr>
                <w:rFonts w:ascii="Times New Roman" w:hAnsi="Times New Roman" w:cs="Times New Roman"/>
                <w:sz w:val="24"/>
                <w:szCs w:val="24"/>
              </w:rPr>
              <w:t>Электронные педагогические издания: написание статей  из опыта работы, публикация методических разработок  педагогов</w:t>
            </w:r>
          </w:p>
        </w:tc>
      </w:tr>
    </w:tbl>
    <w:p w:rsidR="00BE0AB1" w:rsidRPr="00BE0AB1" w:rsidRDefault="00BE0AB1" w:rsidP="00BE0AB1">
      <w:pPr>
        <w:pStyle w:val="a5"/>
        <w:rPr>
          <w:rFonts w:ascii="Times New Roman" w:hAnsi="Times New Roman" w:cs="Times New Roman"/>
          <w:color w:val="000000"/>
          <w:sz w:val="24"/>
          <w:szCs w:val="24"/>
        </w:rPr>
      </w:pPr>
    </w:p>
    <w:p w:rsidR="00DC1665" w:rsidRPr="00BE0AB1" w:rsidRDefault="00DC1665" w:rsidP="00BE0AB1">
      <w:pPr>
        <w:pStyle w:val="a5"/>
        <w:rPr>
          <w:rFonts w:ascii="Times New Roman" w:eastAsia="Times New Roman" w:hAnsi="Times New Roman" w:cs="Times New Roman"/>
          <w:color w:val="000000"/>
          <w:sz w:val="24"/>
          <w:szCs w:val="24"/>
        </w:rPr>
      </w:pPr>
      <w:r w:rsidRPr="00BE0AB1">
        <w:rPr>
          <w:rFonts w:ascii="Times New Roman" w:eastAsia="Times New Roman" w:hAnsi="Times New Roman" w:cs="Times New Roman"/>
          <w:b/>
          <w:bCs/>
          <w:i/>
          <w:iCs/>
          <w:color w:val="000000"/>
          <w:sz w:val="24"/>
          <w:szCs w:val="24"/>
        </w:rPr>
        <w:t>Проблемное поле:</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Инертность близлежащих учреждений образования, родителей воспитанников, населения. Рост количества взрослых, не интересующихся воспитанием и развитием детей.</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Таким образом, разработка Программы развития ДОУ обусловлена изменениями в государственно-политическом устройстве, социально-экономической жизни страны и целевых ориентиров и связано с желанием родителей поднять уровень развития детей, укрепить их здоровье, развить у них те или иные способности, подготовить их к обучению в школе. 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 и требования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КОНЦЕПЦИЯ ПРО</w:t>
      </w:r>
      <w:r w:rsidR="00BE0AB1">
        <w:rPr>
          <w:rFonts w:ascii="Times New Roman" w:eastAsia="Times New Roman" w:hAnsi="Times New Roman" w:cs="Times New Roman"/>
          <w:b/>
          <w:bCs/>
          <w:color w:val="000000"/>
          <w:sz w:val="28"/>
          <w:szCs w:val="28"/>
          <w:lang w:eastAsia="ru-RU"/>
        </w:rPr>
        <w:t>ГРАММЫ РАЗВИТИЯ</w:t>
      </w:r>
      <w:r w:rsidR="00BE0AB1">
        <w:rPr>
          <w:rFonts w:ascii="Times New Roman" w:eastAsia="Times New Roman" w:hAnsi="Times New Roman" w:cs="Times New Roman"/>
          <w:b/>
          <w:bCs/>
          <w:color w:val="000000"/>
          <w:sz w:val="28"/>
          <w:szCs w:val="28"/>
          <w:lang w:eastAsia="ru-RU"/>
        </w:rPr>
        <w:br/>
        <w:t>МБДОУ «</w:t>
      </w:r>
      <w:r w:rsidRPr="00DC1665">
        <w:rPr>
          <w:rFonts w:ascii="Times New Roman" w:eastAsia="Times New Roman" w:hAnsi="Times New Roman" w:cs="Times New Roman"/>
          <w:b/>
          <w:bCs/>
          <w:color w:val="000000"/>
          <w:sz w:val="28"/>
          <w:szCs w:val="28"/>
          <w:lang w:eastAsia="ru-RU"/>
        </w:rPr>
        <w:t xml:space="preserve">ДЕТСКИЙ САД </w:t>
      </w:r>
      <w:r w:rsidR="00BE0AB1">
        <w:rPr>
          <w:rFonts w:ascii="Times New Roman" w:eastAsia="Times New Roman" w:hAnsi="Times New Roman" w:cs="Times New Roman"/>
          <w:b/>
          <w:bCs/>
          <w:color w:val="000000"/>
          <w:sz w:val="28"/>
          <w:szCs w:val="28"/>
          <w:lang w:eastAsia="ru-RU"/>
        </w:rPr>
        <w:t>№ 6 «БЕРЁЗКА</w:t>
      </w:r>
      <w:r w:rsidRPr="00DC1665">
        <w:rPr>
          <w:rFonts w:ascii="Times New Roman" w:eastAsia="Times New Roman" w:hAnsi="Times New Roman" w:cs="Times New Roman"/>
          <w:b/>
          <w:bCs/>
          <w:color w:val="000000"/>
          <w:sz w:val="28"/>
          <w:szCs w:val="28"/>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         </w:t>
      </w:r>
      <w:r w:rsidRPr="00DC1665">
        <w:rPr>
          <w:rFonts w:ascii="Times New Roman" w:eastAsia="Times New Roman" w:hAnsi="Times New Roman" w:cs="Times New Roman"/>
          <w:color w:val="000000"/>
          <w:sz w:val="24"/>
          <w:szCs w:val="24"/>
          <w:lang w:eastAsia="ru-RU"/>
        </w:rPr>
        <w:t>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дошкольного учреждения, обеспечение индивидуализированного психолого-педагогического сопровождения каждого воспитанника. Создание условий, отбор форм и сре</w:t>
      </w:r>
      <w:proofErr w:type="gramStart"/>
      <w:r w:rsidRPr="00DC1665">
        <w:rPr>
          <w:rFonts w:ascii="Times New Roman" w:eastAsia="Times New Roman" w:hAnsi="Times New Roman" w:cs="Times New Roman"/>
          <w:color w:val="000000"/>
          <w:sz w:val="24"/>
          <w:szCs w:val="24"/>
          <w:lang w:eastAsia="ru-RU"/>
        </w:rPr>
        <w:t>дств  дл</w:t>
      </w:r>
      <w:proofErr w:type="gramEnd"/>
      <w:r w:rsidRPr="00DC1665">
        <w:rPr>
          <w:rFonts w:ascii="Times New Roman" w:eastAsia="Times New Roman" w:hAnsi="Times New Roman" w:cs="Times New Roman"/>
          <w:color w:val="000000"/>
          <w:sz w:val="24"/>
          <w:szCs w:val="24"/>
          <w:lang w:eastAsia="ru-RU"/>
        </w:rPr>
        <w:t>я максимальной реализации развития качеств и возможностей ребёнка, что является актуальной задачей современной педагогики и психологии.</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Программа составлена на основе анализа имеющихся условий, ресурсного обеспечения с учетом прогноза о перспективах их изменений и требований  федерального государственного образовательного стандарта дошкольного образования.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Исходя из всего вышесказанного, основной </w:t>
      </w:r>
      <w:r w:rsidRPr="00DC1665">
        <w:rPr>
          <w:rFonts w:ascii="Times New Roman" w:eastAsia="Times New Roman" w:hAnsi="Times New Roman" w:cs="Times New Roman"/>
          <w:b/>
          <w:bCs/>
          <w:color w:val="000000"/>
          <w:sz w:val="24"/>
          <w:szCs w:val="24"/>
          <w:lang w:eastAsia="ru-RU"/>
        </w:rPr>
        <w:t>целью Программы</w:t>
      </w:r>
      <w:r w:rsidRPr="00DC1665">
        <w:rPr>
          <w:rFonts w:ascii="Times New Roman" w:eastAsia="Times New Roman" w:hAnsi="Times New Roman" w:cs="Times New Roman"/>
          <w:color w:val="000000"/>
          <w:sz w:val="24"/>
          <w:szCs w:val="24"/>
          <w:lang w:eastAsia="ru-RU"/>
        </w:rPr>
        <w:t xml:space="preserve"> развития является определение перспективных направлений развития ДОУ в соответствии с меняющимися запросами населения, а также повышение качества образования через внедрение современных педагогических и информационно-коммуникационных технологий в контексте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proofErr w:type="gramStart"/>
      <w:r w:rsidRPr="00DC1665">
        <w:rPr>
          <w:rFonts w:ascii="Times New Roman" w:eastAsia="Times New Roman" w:hAnsi="Times New Roman" w:cs="Times New Roman"/>
          <w:color w:val="000000"/>
          <w:sz w:val="24"/>
          <w:szCs w:val="24"/>
          <w:lang w:eastAsia="ru-RU"/>
        </w:rPr>
        <w:lastRenderedPageBreak/>
        <w:t>Инновационный характер Прогр</w:t>
      </w:r>
      <w:r w:rsidR="00BE0AB1">
        <w:rPr>
          <w:rFonts w:ascii="Times New Roman" w:eastAsia="Times New Roman" w:hAnsi="Times New Roman" w:cs="Times New Roman"/>
          <w:color w:val="000000"/>
          <w:sz w:val="24"/>
          <w:szCs w:val="24"/>
          <w:lang w:eastAsia="ru-RU"/>
        </w:rPr>
        <w:t>аммы развития МБДОУ «Д</w:t>
      </w:r>
      <w:r w:rsidRPr="00DC1665">
        <w:rPr>
          <w:rFonts w:ascii="Times New Roman" w:eastAsia="Times New Roman" w:hAnsi="Times New Roman" w:cs="Times New Roman"/>
          <w:color w:val="000000"/>
          <w:sz w:val="24"/>
          <w:szCs w:val="24"/>
          <w:lang w:eastAsia="ru-RU"/>
        </w:rPr>
        <w:t xml:space="preserve">етский сад </w:t>
      </w:r>
      <w:r w:rsidR="00BE0AB1">
        <w:rPr>
          <w:rFonts w:ascii="Times New Roman" w:eastAsia="Times New Roman" w:hAnsi="Times New Roman" w:cs="Times New Roman"/>
          <w:color w:val="000000"/>
          <w:sz w:val="24"/>
          <w:szCs w:val="24"/>
          <w:lang w:eastAsia="ru-RU"/>
        </w:rPr>
        <w:t>№ 6 «Берёзка</w:t>
      </w:r>
      <w:r w:rsidRPr="00DC1665">
        <w:rPr>
          <w:rFonts w:ascii="Times New Roman" w:eastAsia="Times New Roman" w:hAnsi="Times New Roman" w:cs="Times New Roman"/>
          <w:color w:val="000000"/>
          <w:sz w:val="24"/>
          <w:szCs w:val="24"/>
          <w:lang w:eastAsia="ru-RU"/>
        </w:rPr>
        <w:t>» реализуется через внедрение современных педагогических технологий, в том числе информационно-коммуникационных, обеспечение личностно–ориентированной модели организации педагогического процесса в условиях требований  ФГОС ДО, позволяющей ребёнку успешно адаптироваться и реализовать себя в социуме, развивать его социальные компетенции в условиях интеграции усилий семьи и детского сада.</w:t>
      </w:r>
      <w:proofErr w:type="gramEnd"/>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Ценность качества образовательной деятельности для МБДОУ </w:t>
      </w:r>
      <w:r w:rsidR="00BE0AB1">
        <w:rPr>
          <w:rFonts w:ascii="Times New Roman" w:eastAsia="Times New Roman" w:hAnsi="Times New Roman" w:cs="Times New Roman"/>
          <w:color w:val="000000"/>
          <w:sz w:val="24"/>
          <w:szCs w:val="24"/>
          <w:lang w:eastAsia="ru-RU"/>
        </w:rPr>
        <w:t>«Д</w:t>
      </w:r>
      <w:r w:rsidR="00BE0AB1" w:rsidRPr="00DC1665">
        <w:rPr>
          <w:rFonts w:ascii="Times New Roman" w:eastAsia="Times New Roman" w:hAnsi="Times New Roman" w:cs="Times New Roman"/>
          <w:color w:val="000000"/>
          <w:sz w:val="24"/>
          <w:szCs w:val="24"/>
          <w:lang w:eastAsia="ru-RU"/>
        </w:rPr>
        <w:t xml:space="preserve">етский сад </w:t>
      </w:r>
      <w:r w:rsidR="00BE0AB1">
        <w:rPr>
          <w:rFonts w:ascii="Times New Roman" w:eastAsia="Times New Roman" w:hAnsi="Times New Roman" w:cs="Times New Roman"/>
          <w:color w:val="000000"/>
          <w:sz w:val="24"/>
          <w:szCs w:val="24"/>
          <w:lang w:eastAsia="ru-RU"/>
        </w:rPr>
        <w:t>№ 6 «Берёзка</w:t>
      </w:r>
      <w:r w:rsidR="00BE0AB1" w:rsidRPr="00DC1665">
        <w:rPr>
          <w:rFonts w:ascii="Times New Roman" w:eastAsia="Times New Roman" w:hAnsi="Times New Roman" w:cs="Times New Roman"/>
          <w:color w:val="000000"/>
          <w:sz w:val="24"/>
          <w:szCs w:val="24"/>
          <w:lang w:eastAsia="ru-RU"/>
        </w:rPr>
        <w:t>»</w:t>
      </w:r>
      <w:r w:rsidRPr="00DC1665">
        <w:rPr>
          <w:rFonts w:ascii="Times New Roman" w:eastAsia="Times New Roman" w:hAnsi="Times New Roman" w:cs="Times New Roman"/>
          <w:color w:val="000000"/>
          <w:sz w:val="24"/>
          <w:szCs w:val="24"/>
          <w:lang w:eastAsia="ru-RU"/>
        </w:rPr>
        <w:t xml:space="preserve"> напрямую связано с ценностью ребёнка. Стремление простроить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стороны - профессиональное создание  оптимальных условий  для его развития в образовательном процессе, и в системе дополнительного  образования в соответствии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Исходя из всего вышесказанного,  </w:t>
      </w:r>
      <w:r w:rsidRPr="00DC1665">
        <w:rPr>
          <w:rFonts w:ascii="Times New Roman" w:eastAsia="Times New Roman" w:hAnsi="Times New Roman" w:cs="Times New Roman"/>
          <w:b/>
          <w:bCs/>
          <w:color w:val="000000"/>
          <w:sz w:val="24"/>
          <w:szCs w:val="24"/>
          <w:lang w:eastAsia="ru-RU"/>
        </w:rPr>
        <w:t>основными задачами Программы </w:t>
      </w:r>
      <w:r w:rsidRPr="00DC1665">
        <w:rPr>
          <w:rFonts w:ascii="Times New Roman" w:eastAsia="Times New Roman" w:hAnsi="Times New Roman" w:cs="Times New Roman"/>
          <w:color w:val="000000"/>
          <w:sz w:val="24"/>
          <w:szCs w:val="24"/>
          <w:lang w:eastAsia="ru-RU"/>
        </w:rPr>
        <w:t xml:space="preserve">развития деятельности МБДОУ </w:t>
      </w:r>
      <w:r w:rsidR="00BE0AB1">
        <w:rPr>
          <w:rFonts w:ascii="Times New Roman" w:eastAsia="Times New Roman" w:hAnsi="Times New Roman" w:cs="Times New Roman"/>
          <w:color w:val="000000"/>
          <w:sz w:val="24"/>
          <w:szCs w:val="24"/>
          <w:lang w:eastAsia="ru-RU"/>
        </w:rPr>
        <w:t>«Д</w:t>
      </w:r>
      <w:r w:rsidR="00BE0AB1" w:rsidRPr="00DC1665">
        <w:rPr>
          <w:rFonts w:ascii="Times New Roman" w:eastAsia="Times New Roman" w:hAnsi="Times New Roman" w:cs="Times New Roman"/>
          <w:color w:val="000000"/>
          <w:sz w:val="24"/>
          <w:szCs w:val="24"/>
          <w:lang w:eastAsia="ru-RU"/>
        </w:rPr>
        <w:t xml:space="preserve">етский сад </w:t>
      </w:r>
      <w:r w:rsidR="00BE0AB1">
        <w:rPr>
          <w:rFonts w:ascii="Times New Roman" w:eastAsia="Times New Roman" w:hAnsi="Times New Roman" w:cs="Times New Roman"/>
          <w:color w:val="000000"/>
          <w:sz w:val="24"/>
          <w:szCs w:val="24"/>
          <w:lang w:eastAsia="ru-RU"/>
        </w:rPr>
        <w:t>№ 6 «Берёзка</w:t>
      </w:r>
      <w:r w:rsidR="00BE0AB1" w:rsidRPr="00DC1665">
        <w:rPr>
          <w:rFonts w:ascii="Times New Roman" w:eastAsia="Times New Roman" w:hAnsi="Times New Roman" w:cs="Times New Roman"/>
          <w:color w:val="000000"/>
          <w:sz w:val="24"/>
          <w:szCs w:val="24"/>
          <w:lang w:eastAsia="ru-RU"/>
        </w:rPr>
        <w:t>»</w:t>
      </w:r>
      <w:r w:rsidR="00BE0AB1">
        <w:rPr>
          <w:rFonts w:ascii="Times New Roman" w:eastAsia="Times New Roman" w:hAnsi="Times New Roman" w:cs="Times New Roman"/>
          <w:color w:val="000000"/>
          <w:sz w:val="24"/>
          <w:szCs w:val="24"/>
          <w:lang w:eastAsia="ru-RU"/>
        </w:rPr>
        <w:t xml:space="preserve"> </w:t>
      </w:r>
      <w:r w:rsidRPr="00DC1665">
        <w:rPr>
          <w:rFonts w:ascii="Times New Roman" w:eastAsia="Times New Roman" w:hAnsi="Times New Roman" w:cs="Times New Roman"/>
          <w:color w:val="000000"/>
          <w:sz w:val="24"/>
          <w:szCs w:val="24"/>
          <w:lang w:eastAsia="ru-RU"/>
        </w:rPr>
        <w:t>являются:</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Повышение качества образования в ДОУ через внедрение современных педагогических технологий, в том числе информационно-коммуникационных;</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Создать условия для повышения уровня профессиональной компетентности педагогов;</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Разработать систему мотивационных мероприятий, направленных на вовлечение педагогов в инновационную деятельность;</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Обеспечить 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Обеспечить обновление предметно-развивающей среды ДОУ, способствующей реализации нового содержания дошкольного образования и достижению новых образовательных результатов;</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Совершенствование системы </w:t>
      </w:r>
      <w:proofErr w:type="spellStart"/>
      <w:r w:rsidRPr="00DC1665">
        <w:rPr>
          <w:rFonts w:ascii="Times New Roman" w:eastAsia="Times New Roman" w:hAnsi="Times New Roman" w:cs="Times New Roman"/>
          <w:color w:val="000000"/>
          <w:sz w:val="24"/>
          <w:szCs w:val="24"/>
          <w:lang w:eastAsia="ru-RU"/>
        </w:rPr>
        <w:t>здоровьесберегающей</w:t>
      </w:r>
      <w:proofErr w:type="spellEnd"/>
      <w:r w:rsidRPr="00DC1665">
        <w:rPr>
          <w:rFonts w:ascii="Times New Roman" w:eastAsia="Times New Roman" w:hAnsi="Times New Roman" w:cs="Times New Roman"/>
          <w:color w:val="000000"/>
          <w:sz w:val="24"/>
          <w:szCs w:val="24"/>
          <w:lang w:eastAsia="ru-RU"/>
        </w:rPr>
        <w:t xml:space="preserve">  деятельности учреждения, с учетом индивидуальных особенностей дошкольников;</w:t>
      </w:r>
    </w:p>
    <w:p w:rsidR="00DC1665" w:rsidRPr="00DC1665" w:rsidRDefault="00DC1665" w:rsidP="0071386B">
      <w:pPr>
        <w:numPr>
          <w:ilvl w:val="0"/>
          <w:numId w:val="20"/>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Развитие способностей и творческого потенциала каждого ребенка через расширение сети  дополнительного  образования;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 основу планируемых изменений в педагогической системе положены </w:t>
      </w:r>
      <w:r w:rsidRPr="00DC1665">
        <w:rPr>
          <w:rFonts w:ascii="Times New Roman" w:eastAsia="Times New Roman" w:hAnsi="Times New Roman" w:cs="Times New Roman"/>
          <w:b/>
          <w:bCs/>
          <w:color w:val="000000"/>
          <w:sz w:val="24"/>
          <w:szCs w:val="24"/>
          <w:lang w:eastAsia="ru-RU"/>
        </w:rPr>
        <w:t>принципы реализации Программы</w:t>
      </w:r>
      <w:r w:rsidRPr="00DC1665">
        <w:rPr>
          <w:rFonts w:ascii="Times New Roman" w:eastAsia="Times New Roman" w:hAnsi="Times New Roman" w:cs="Times New Roman"/>
          <w:color w:val="000000"/>
          <w:sz w:val="24"/>
          <w:szCs w:val="24"/>
          <w:lang w:eastAsia="ru-RU"/>
        </w:rPr>
        <w:t>, позволяющие внедрить и результативно использовать  гибкие организационные формы преобразований в ДОУ:</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proofErr w:type="spellStart"/>
      <w:r w:rsidRPr="00DC1665">
        <w:rPr>
          <w:rFonts w:ascii="Times New Roman" w:eastAsia="Times New Roman" w:hAnsi="Times New Roman" w:cs="Times New Roman"/>
          <w:color w:val="000000"/>
          <w:sz w:val="24"/>
          <w:szCs w:val="24"/>
          <w:lang w:eastAsia="ru-RU"/>
        </w:rPr>
        <w:t>Гуманизации</w:t>
      </w:r>
      <w:proofErr w:type="spellEnd"/>
      <w:r w:rsidRPr="00DC1665">
        <w:rPr>
          <w:rFonts w:ascii="Times New Roman" w:eastAsia="Times New Roman" w:hAnsi="Times New Roman" w:cs="Times New Roman"/>
          <w:color w:val="000000"/>
          <w:sz w:val="24"/>
          <w:szCs w:val="24"/>
          <w:lang w:eastAsia="ru-RU"/>
        </w:rPr>
        <w:t xml:space="preserve">,  что предполагает ориентацию взрослых на личность ребёнка посредством повышения уровня профессиональной компетенции педагогов; обеспечения заинтересованности педагогов в результате своего труда; изменения организации предметно-развивающей среды, жизненного пространства детского сада, с целью обеспечения свободной деятельности и творчества детей в соответствии с их желаниями, склонностями, социального заказа родителей и требованиям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изменения содержания и форм совместной деятельности с детьми, введения интеграции различных видов деятельности.</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Демократизации, предполагающей совместное участие воспитателей  специалистов, родителей в воспитании и образовании детей.</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Дифференциации и интеграции предусматривает целостность и единство всех систем образовательной деятельности.</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Принцип развивающего обучения предполагает использование новых развивающих технологий образования и развития детей.</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Принцип вариативности модели познавательной деятельности, предполагает разнообразие содержания, форм и методов с учетом целей развития и педагогической поддержки каждого ребенка.</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Принцип общего психологического пространства, через совместные игры, труд, беседы, наблюдения. В этом случаи процесс познания протекает как сотрудничество.</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Принцип активности – предполагает освоение ребенком программы через собственную деятельность под руководством взрослого.</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w:t>
      </w:r>
    </w:p>
    <w:p w:rsidR="00DC1665" w:rsidRPr="00DC1665" w:rsidRDefault="00DC1665" w:rsidP="0071386B">
      <w:pPr>
        <w:numPr>
          <w:ilvl w:val="0"/>
          <w:numId w:val="21"/>
        </w:numPr>
        <w:shd w:val="clear" w:color="auto" w:fill="FFFFFF"/>
        <w:spacing w:before="30" w:after="30" w:line="240" w:lineRule="auto"/>
        <w:ind w:left="360"/>
        <w:jc w:val="both"/>
        <w:rPr>
          <w:rFonts w:ascii="Calibri" w:eastAsia="Times New Roman" w:hAnsi="Calibri" w:cs="Calibri"/>
          <w:color w:val="000000"/>
          <w:lang w:eastAsia="ru-RU"/>
        </w:rPr>
      </w:pPr>
      <w:proofErr w:type="spellStart"/>
      <w:r w:rsidRPr="00DC1665">
        <w:rPr>
          <w:rFonts w:ascii="Times New Roman" w:eastAsia="Times New Roman" w:hAnsi="Times New Roman" w:cs="Times New Roman"/>
          <w:color w:val="000000"/>
          <w:sz w:val="24"/>
          <w:szCs w:val="24"/>
          <w:lang w:eastAsia="ru-RU"/>
        </w:rPr>
        <w:t>Здоровьесберегающий</w:t>
      </w:r>
      <w:proofErr w:type="spellEnd"/>
      <w:r w:rsidRPr="00DC1665">
        <w:rPr>
          <w:rFonts w:ascii="Times New Roman" w:eastAsia="Times New Roman" w:hAnsi="Times New Roman" w:cs="Times New Roman"/>
          <w:color w:val="000000"/>
          <w:sz w:val="24"/>
          <w:szCs w:val="24"/>
          <w:lang w:eastAsia="ru-RU"/>
        </w:rPr>
        <w:t xml:space="preserve"> принцип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w:t>
      </w:r>
      <w:proofErr w:type="spellStart"/>
      <w:r w:rsidRPr="00DC1665">
        <w:rPr>
          <w:rFonts w:ascii="Times New Roman" w:eastAsia="Times New Roman" w:hAnsi="Times New Roman" w:cs="Times New Roman"/>
          <w:color w:val="000000"/>
          <w:sz w:val="24"/>
          <w:szCs w:val="24"/>
          <w:lang w:eastAsia="ru-RU"/>
        </w:rPr>
        <w:t>стрессогенных</w:t>
      </w:r>
      <w:proofErr w:type="spellEnd"/>
      <w:r w:rsidRPr="00DC1665">
        <w:rPr>
          <w:rFonts w:ascii="Times New Roman" w:eastAsia="Times New Roman" w:hAnsi="Times New Roman" w:cs="Times New Roman"/>
          <w:color w:val="000000"/>
          <w:sz w:val="24"/>
          <w:szCs w:val="24"/>
          <w:lang w:eastAsia="ru-RU"/>
        </w:rPr>
        <w:t xml:space="preserve"> факторов, связанных с социальными и климатическими условиями.</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Участниками реализации Программы развития МБДОУ </w:t>
      </w:r>
      <w:r w:rsidR="00BE0AB1">
        <w:rPr>
          <w:rFonts w:ascii="Times New Roman" w:eastAsia="Times New Roman" w:hAnsi="Times New Roman" w:cs="Times New Roman"/>
          <w:color w:val="000000"/>
          <w:sz w:val="24"/>
          <w:szCs w:val="24"/>
          <w:lang w:eastAsia="ru-RU"/>
        </w:rPr>
        <w:t>«Д</w:t>
      </w:r>
      <w:r w:rsidR="00BE0AB1" w:rsidRPr="00DC1665">
        <w:rPr>
          <w:rFonts w:ascii="Times New Roman" w:eastAsia="Times New Roman" w:hAnsi="Times New Roman" w:cs="Times New Roman"/>
          <w:color w:val="000000"/>
          <w:sz w:val="24"/>
          <w:szCs w:val="24"/>
          <w:lang w:eastAsia="ru-RU"/>
        </w:rPr>
        <w:t xml:space="preserve">етский сад </w:t>
      </w:r>
      <w:r w:rsidR="00BE0AB1">
        <w:rPr>
          <w:rFonts w:ascii="Times New Roman" w:eastAsia="Times New Roman" w:hAnsi="Times New Roman" w:cs="Times New Roman"/>
          <w:color w:val="000000"/>
          <w:sz w:val="24"/>
          <w:szCs w:val="24"/>
          <w:lang w:eastAsia="ru-RU"/>
        </w:rPr>
        <w:t>№ 6 «Берёзка</w:t>
      </w:r>
      <w:r w:rsidR="00BE0AB1" w:rsidRPr="00DC1665">
        <w:rPr>
          <w:rFonts w:ascii="Times New Roman" w:eastAsia="Times New Roman" w:hAnsi="Times New Roman" w:cs="Times New Roman"/>
          <w:color w:val="000000"/>
          <w:sz w:val="24"/>
          <w:szCs w:val="24"/>
          <w:lang w:eastAsia="ru-RU"/>
        </w:rPr>
        <w:t>»</w:t>
      </w:r>
      <w:r w:rsidRPr="00DC1665">
        <w:rPr>
          <w:rFonts w:ascii="Times New Roman" w:eastAsia="Times New Roman" w:hAnsi="Times New Roman" w:cs="Times New Roman"/>
          <w:color w:val="000000"/>
          <w:sz w:val="24"/>
          <w:szCs w:val="24"/>
          <w:lang w:eastAsia="ru-RU"/>
        </w:rPr>
        <w:t xml:space="preserve"> являются педагоги, специалисты, родители, представители разных образовательных и социальных структур, воспитанники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Основными </w:t>
      </w:r>
      <w:r w:rsidRPr="00DC1665">
        <w:rPr>
          <w:rFonts w:ascii="Times New Roman" w:eastAsia="Times New Roman" w:hAnsi="Times New Roman" w:cs="Times New Roman"/>
          <w:b/>
          <w:bCs/>
          <w:color w:val="000000"/>
          <w:sz w:val="24"/>
          <w:szCs w:val="24"/>
          <w:lang w:eastAsia="ru-RU"/>
        </w:rPr>
        <w:t>направлениями д</w:t>
      </w:r>
      <w:r w:rsidRPr="00DC1665">
        <w:rPr>
          <w:rFonts w:ascii="Times New Roman" w:eastAsia="Times New Roman" w:hAnsi="Times New Roman" w:cs="Times New Roman"/>
          <w:color w:val="000000"/>
          <w:sz w:val="24"/>
          <w:szCs w:val="24"/>
          <w:lang w:eastAsia="ru-RU"/>
        </w:rPr>
        <w:t xml:space="preserve">еятельности в рамках Программы развития МБДОУ </w:t>
      </w:r>
      <w:r w:rsidR="0010477B">
        <w:rPr>
          <w:rFonts w:ascii="Times New Roman" w:eastAsia="Times New Roman" w:hAnsi="Times New Roman" w:cs="Times New Roman"/>
          <w:color w:val="000000"/>
          <w:sz w:val="24"/>
          <w:szCs w:val="24"/>
          <w:lang w:eastAsia="ru-RU"/>
        </w:rPr>
        <w:t>«Д</w:t>
      </w:r>
      <w:r w:rsidR="0010477B" w:rsidRPr="00DC1665">
        <w:rPr>
          <w:rFonts w:ascii="Times New Roman" w:eastAsia="Times New Roman" w:hAnsi="Times New Roman" w:cs="Times New Roman"/>
          <w:color w:val="000000"/>
          <w:sz w:val="24"/>
          <w:szCs w:val="24"/>
          <w:lang w:eastAsia="ru-RU"/>
        </w:rPr>
        <w:t xml:space="preserve">етский сад </w:t>
      </w:r>
      <w:r w:rsidR="0010477B">
        <w:rPr>
          <w:rFonts w:ascii="Times New Roman" w:eastAsia="Times New Roman" w:hAnsi="Times New Roman" w:cs="Times New Roman"/>
          <w:color w:val="000000"/>
          <w:sz w:val="24"/>
          <w:szCs w:val="24"/>
          <w:lang w:eastAsia="ru-RU"/>
        </w:rPr>
        <w:t>№ 6 «Берёзка</w:t>
      </w:r>
      <w:r w:rsidR="0010477B" w:rsidRPr="00DC1665">
        <w:rPr>
          <w:rFonts w:ascii="Times New Roman" w:eastAsia="Times New Roman" w:hAnsi="Times New Roman" w:cs="Times New Roman"/>
          <w:color w:val="000000"/>
          <w:sz w:val="24"/>
          <w:szCs w:val="24"/>
          <w:lang w:eastAsia="ru-RU"/>
        </w:rPr>
        <w:t>»</w:t>
      </w:r>
      <w:r w:rsidR="0010477B">
        <w:rPr>
          <w:rFonts w:ascii="Times New Roman" w:eastAsia="Times New Roman" w:hAnsi="Times New Roman" w:cs="Times New Roman"/>
          <w:color w:val="000000"/>
          <w:sz w:val="24"/>
          <w:szCs w:val="24"/>
          <w:lang w:eastAsia="ru-RU"/>
        </w:rPr>
        <w:t xml:space="preserve"> </w:t>
      </w:r>
      <w:r w:rsidRPr="00DC1665">
        <w:rPr>
          <w:rFonts w:ascii="Times New Roman" w:eastAsia="Times New Roman" w:hAnsi="Times New Roman" w:cs="Times New Roman"/>
          <w:color w:val="000000"/>
          <w:sz w:val="24"/>
          <w:szCs w:val="24"/>
          <w:lang w:eastAsia="ru-RU"/>
        </w:rPr>
        <w:t>являются: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1. Совершенствование структуры управления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2. Повышение качества образовательной деятельности ДОУ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3. Повышение компетентности педагогов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4. Программно-методическое и материально-техническое обеспечение образовательной деятельности ДОУ, обогащение предметно-развивающей среды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5. Совершенствование системы </w:t>
      </w:r>
      <w:proofErr w:type="spellStart"/>
      <w:r w:rsidRPr="00DC1665">
        <w:rPr>
          <w:rFonts w:ascii="Times New Roman" w:eastAsia="Times New Roman" w:hAnsi="Times New Roman" w:cs="Times New Roman"/>
          <w:color w:val="000000"/>
          <w:sz w:val="24"/>
          <w:szCs w:val="24"/>
          <w:lang w:eastAsia="ru-RU"/>
        </w:rPr>
        <w:t>здоровьесберегающих</w:t>
      </w:r>
      <w:proofErr w:type="spellEnd"/>
      <w:r w:rsidRPr="00DC1665">
        <w:rPr>
          <w:rFonts w:ascii="Times New Roman" w:eastAsia="Times New Roman" w:hAnsi="Times New Roman" w:cs="Times New Roman"/>
          <w:color w:val="000000"/>
          <w:sz w:val="24"/>
          <w:szCs w:val="24"/>
          <w:lang w:eastAsia="ru-RU"/>
        </w:rPr>
        <w:t xml:space="preserve"> технологий в ДОУ.</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6. Построение системы социального партнерства МБДОУ </w:t>
      </w:r>
      <w:r w:rsidR="0010477B">
        <w:rPr>
          <w:rFonts w:ascii="Times New Roman" w:eastAsia="Times New Roman" w:hAnsi="Times New Roman" w:cs="Times New Roman"/>
          <w:color w:val="000000"/>
          <w:sz w:val="24"/>
          <w:szCs w:val="24"/>
          <w:lang w:eastAsia="ru-RU"/>
        </w:rPr>
        <w:t>«Д</w:t>
      </w:r>
      <w:r w:rsidR="0010477B" w:rsidRPr="00DC1665">
        <w:rPr>
          <w:rFonts w:ascii="Times New Roman" w:eastAsia="Times New Roman" w:hAnsi="Times New Roman" w:cs="Times New Roman"/>
          <w:color w:val="000000"/>
          <w:sz w:val="24"/>
          <w:szCs w:val="24"/>
          <w:lang w:eastAsia="ru-RU"/>
        </w:rPr>
        <w:t xml:space="preserve">етский сад </w:t>
      </w:r>
      <w:r w:rsidR="0010477B">
        <w:rPr>
          <w:rFonts w:ascii="Times New Roman" w:eastAsia="Times New Roman" w:hAnsi="Times New Roman" w:cs="Times New Roman"/>
          <w:color w:val="000000"/>
          <w:sz w:val="24"/>
          <w:szCs w:val="24"/>
          <w:lang w:eastAsia="ru-RU"/>
        </w:rPr>
        <w:t>№ 6 «Берёзка</w:t>
      </w:r>
      <w:r w:rsidR="0010477B" w:rsidRPr="00DC1665">
        <w:rPr>
          <w:rFonts w:ascii="Times New Roman" w:eastAsia="Times New Roman" w:hAnsi="Times New Roman" w:cs="Times New Roman"/>
          <w:color w:val="000000"/>
          <w:sz w:val="24"/>
          <w:szCs w:val="24"/>
          <w:lang w:eastAsia="ru-RU"/>
        </w:rPr>
        <w:t>»</w:t>
      </w:r>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ПРОГНОЗИРУЕМЫЙ  РЕЗУЛЬТАТ ПРОГРАММЫ РАЗВИТИЯ</w:t>
      </w:r>
      <w:r w:rsidR="0010477B">
        <w:rPr>
          <w:rFonts w:ascii="Times New Roman" w:eastAsia="Times New Roman" w:hAnsi="Times New Roman" w:cs="Times New Roman"/>
          <w:b/>
          <w:bCs/>
          <w:color w:val="000000"/>
          <w:sz w:val="28"/>
          <w:szCs w:val="28"/>
          <w:lang w:eastAsia="ru-RU"/>
        </w:rPr>
        <w:t> МБДОУ «Д</w:t>
      </w:r>
      <w:r w:rsidRPr="00DC1665">
        <w:rPr>
          <w:rFonts w:ascii="Times New Roman" w:eastAsia="Times New Roman" w:hAnsi="Times New Roman" w:cs="Times New Roman"/>
          <w:b/>
          <w:bCs/>
          <w:color w:val="000000"/>
          <w:sz w:val="28"/>
          <w:szCs w:val="28"/>
          <w:lang w:eastAsia="ru-RU"/>
        </w:rPr>
        <w:t xml:space="preserve">етский сад </w:t>
      </w:r>
      <w:r w:rsidR="0010477B">
        <w:rPr>
          <w:rFonts w:ascii="Times New Roman" w:eastAsia="Times New Roman" w:hAnsi="Times New Roman" w:cs="Times New Roman"/>
          <w:b/>
          <w:bCs/>
          <w:color w:val="000000"/>
          <w:sz w:val="28"/>
          <w:szCs w:val="28"/>
          <w:lang w:eastAsia="ru-RU"/>
        </w:rPr>
        <w:t>№ 6 «Берёзка</w:t>
      </w:r>
      <w:r w:rsidRPr="00DC1665">
        <w:rPr>
          <w:rFonts w:ascii="Times New Roman" w:eastAsia="Times New Roman" w:hAnsi="Times New Roman" w:cs="Times New Roman"/>
          <w:b/>
          <w:bCs/>
          <w:color w:val="000000"/>
          <w:sz w:val="28"/>
          <w:szCs w:val="28"/>
          <w:lang w:eastAsia="ru-RU"/>
        </w:rPr>
        <w:t>»</w:t>
      </w:r>
      <w:r w:rsidRPr="00DC1665">
        <w:rPr>
          <w:rFonts w:ascii="Times New Roman" w:eastAsia="Times New Roman" w:hAnsi="Times New Roman" w:cs="Times New Roman"/>
          <w:b/>
          <w:bCs/>
          <w:color w:val="000000"/>
          <w:sz w:val="32"/>
          <w:szCs w:val="32"/>
          <w:lang w:eastAsia="ru-RU"/>
        </w:rPr>
        <w:t>       </w:t>
      </w:r>
    </w:p>
    <w:p w:rsidR="00DC1665" w:rsidRPr="00DC1665" w:rsidRDefault="00DC1665" w:rsidP="00DC1665">
      <w:pPr>
        <w:shd w:val="clear" w:color="auto" w:fill="FFFFFF"/>
        <w:spacing w:after="0" w:line="240" w:lineRule="auto"/>
        <w:ind w:left="426" w:hanging="426"/>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                                             </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1. </w:t>
      </w:r>
      <w:r w:rsidRPr="00DC1665">
        <w:rPr>
          <w:rFonts w:ascii="Times New Roman" w:eastAsia="Times New Roman" w:hAnsi="Times New Roman" w:cs="Times New Roman"/>
          <w:b/>
          <w:bCs/>
          <w:color w:val="000000"/>
          <w:sz w:val="24"/>
          <w:szCs w:val="24"/>
          <w:lang w:eastAsia="ru-RU"/>
        </w:rPr>
        <w:t>Для воспитанников и родителей</w:t>
      </w:r>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каждому воспитаннику будут предоставлены условия для полноценного личностного роста в условиях заданных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хорошее состояние здоровья детей будет способствовать повышению качества их образования;</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каждой семье будет предоставлена  консультативная помощь в воспитании и развитии детей, право участия и контроля  в образовательной деятельности ДОУ,</w:t>
      </w:r>
    </w:p>
    <w:p w:rsidR="00DC1665" w:rsidRPr="00DC1665" w:rsidRDefault="00DC1665" w:rsidP="0010477B">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качество </w:t>
      </w:r>
      <w:proofErr w:type="spellStart"/>
      <w:r w:rsidRPr="00DC1665">
        <w:rPr>
          <w:rFonts w:ascii="Times New Roman" w:eastAsia="Times New Roman" w:hAnsi="Times New Roman" w:cs="Times New Roman"/>
          <w:color w:val="000000"/>
          <w:sz w:val="24"/>
          <w:szCs w:val="24"/>
          <w:lang w:eastAsia="ru-RU"/>
        </w:rPr>
        <w:t>сформированности</w:t>
      </w:r>
      <w:proofErr w:type="spellEnd"/>
      <w:r w:rsidRPr="00DC1665">
        <w:rPr>
          <w:rFonts w:ascii="Times New Roman" w:eastAsia="Times New Roman" w:hAnsi="Times New Roman" w:cs="Times New Roman"/>
          <w:color w:val="000000"/>
          <w:sz w:val="24"/>
          <w:szCs w:val="24"/>
          <w:lang w:eastAsia="ru-RU"/>
        </w:rPr>
        <w:t xml:space="preserve"> ключевых компетенций детей  будет способствовать усп</w:t>
      </w:r>
      <w:r w:rsidR="0010477B">
        <w:rPr>
          <w:rFonts w:ascii="Times New Roman" w:eastAsia="Times New Roman" w:hAnsi="Times New Roman" w:cs="Times New Roman"/>
          <w:color w:val="000000"/>
          <w:sz w:val="24"/>
          <w:szCs w:val="24"/>
          <w:lang w:eastAsia="ru-RU"/>
        </w:rPr>
        <w:t>ешному обучению ребёнка в школе</w:t>
      </w:r>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 2. Для педагогов:</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каждому педагогу будет предоставлена возможность для повышения профессионального мастерства;</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-квалификация педагогов позволит обеспечить </w:t>
      </w:r>
      <w:proofErr w:type="spellStart"/>
      <w:r w:rsidRPr="00DC1665">
        <w:rPr>
          <w:rFonts w:ascii="Times New Roman" w:eastAsia="Times New Roman" w:hAnsi="Times New Roman" w:cs="Times New Roman"/>
          <w:color w:val="000000"/>
          <w:sz w:val="24"/>
          <w:szCs w:val="24"/>
          <w:lang w:eastAsia="ru-RU"/>
        </w:rPr>
        <w:t>сформированность</w:t>
      </w:r>
      <w:proofErr w:type="spellEnd"/>
      <w:r w:rsidRPr="00DC1665">
        <w:rPr>
          <w:rFonts w:ascii="Times New Roman" w:eastAsia="Times New Roman" w:hAnsi="Times New Roman" w:cs="Times New Roman"/>
          <w:color w:val="000000"/>
          <w:sz w:val="24"/>
          <w:szCs w:val="24"/>
          <w:lang w:eastAsia="ru-RU"/>
        </w:rPr>
        <w:t xml:space="preserve"> ключевых компетенций дошкольника;</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будет дальнейшее развитие условий для успешного освоения педагогических технологий;</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поддержка инновационной деятельности.</w:t>
      </w:r>
    </w:p>
    <w:p w:rsidR="00DC1665" w:rsidRPr="00FC55D1" w:rsidRDefault="0010477B" w:rsidP="00FC55D1">
      <w:pPr>
        <w:pStyle w:val="a8"/>
        <w:numPr>
          <w:ilvl w:val="1"/>
          <w:numId w:val="20"/>
        </w:numPr>
        <w:shd w:val="clear" w:color="auto" w:fill="FFFFFF"/>
        <w:spacing w:before="100" w:beforeAutospacing="1" w:after="100" w:afterAutospacing="1"/>
        <w:jc w:val="both"/>
        <w:rPr>
          <w:rFonts w:ascii="Calibri" w:hAnsi="Calibri" w:cs="Calibri"/>
          <w:color w:val="000000"/>
        </w:rPr>
      </w:pPr>
      <w:r w:rsidRPr="00FC55D1">
        <w:rPr>
          <w:b/>
          <w:bCs/>
          <w:color w:val="000000"/>
        </w:rPr>
        <w:t>Для МБДОУ «Д</w:t>
      </w:r>
      <w:r w:rsidR="00DC1665" w:rsidRPr="00FC55D1">
        <w:rPr>
          <w:b/>
          <w:bCs/>
          <w:color w:val="000000"/>
        </w:rPr>
        <w:t xml:space="preserve">етский сад </w:t>
      </w:r>
      <w:r w:rsidRPr="00FC55D1">
        <w:rPr>
          <w:b/>
          <w:bCs/>
          <w:color w:val="000000"/>
        </w:rPr>
        <w:t>№ 6 «Берёзка</w:t>
      </w:r>
      <w:r w:rsidR="00DC1665" w:rsidRPr="00FC55D1">
        <w:rPr>
          <w:b/>
          <w:bCs/>
          <w:color w:val="000000"/>
        </w:rPr>
        <w:t>»:</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будет налажена система управления качеством образования дошкольников в соответствии с требованиями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 органы государственного и общественного самоуправления    учреждением способствуют повышению качества образования детей и расширению внебюджетных средств;</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развитие сотрудничества с другими социальными системами;</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w:t>
      </w:r>
      <w:r w:rsidR="0010477B">
        <w:rPr>
          <w:rFonts w:ascii="Times New Roman" w:eastAsia="Times New Roman" w:hAnsi="Times New Roman" w:cs="Times New Roman"/>
          <w:color w:val="000000"/>
          <w:sz w:val="24"/>
          <w:szCs w:val="24"/>
          <w:lang w:eastAsia="ru-RU"/>
        </w:rPr>
        <w:t xml:space="preserve">будут </w:t>
      </w:r>
      <w:r w:rsidRPr="00DC1665">
        <w:rPr>
          <w:rFonts w:ascii="Times New Roman" w:eastAsia="Times New Roman" w:hAnsi="Times New Roman" w:cs="Times New Roman"/>
          <w:color w:val="000000"/>
          <w:sz w:val="24"/>
          <w:szCs w:val="24"/>
          <w:lang w:eastAsia="ru-RU"/>
        </w:rPr>
        <w:t>налажены связи с научно–методическими объединениями;</w:t>
      </w:r>
    </w:p>
    <w:p w:rsidR="00DC1665" w:rsidRPr="00DC1665" w:rsidRDefault="00DC1665" w:rsidP="00DC1665">
      <w:pPr>
        <w:shd w:val="clear" w:color="auto" w:fill="FFFFFF"/>
        <w:spacing w:after="0" w:line="240" w:lineRule="auto"/>
        <w:ind w:left="426" w:hanging="426"/>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будут </w:t>
      </w:r>
      <w:proofErr w:type="gramStart"/>
      <w:r w:rsidRPr="00DC1665">
        <w:rPr>
          <w:rFonts w:ascii="Times New Roman" w:eastAsia="Times New Roman" w:hAnsi="Times New Roman" w:cs="Times New Roman"/>
          <w:color w:val="000000"/>
          <w:sz w:val="24"/>
          <w:szCs w:val="24"/>
          <w:lang w:eastAsia="ru-RU"/>
        </w:rPr>
        <w:t>обновляться</w:t>
      </w:r>
      <w:proofErr w:type="gramEnd"/>
      <w:r w:rsidRPr="00DC1665">
        <w:rPr>
          <w:rFonts w:ascii="Times New Roman" w:eastAsia="Times New Roman" w:hAnsi="Times New Roman" w:cs="Times New Roman"/>
          <w:color w:val="000000"/>
          <w:sz w:val="24"/>
          <w:szCs w:val="24"/>
          <w:lang w:eastAsia="ru-RU"/>
        </w:rPr>
        <w:t xml:space="preserve"> и развиваться материально–технические и </w:t>
      </w:r>
      <w:proofErr w:type="spellStart"/>
      <w:r w:rsidRPr="00DC1665">
        <w:rPr>
          <w:rFonts w:ascii="Times New Roman" w:eastAsia="Times New Roman" w:hAnsi="Times New Roman" w:cs="Times New Roman"/>
          <w:color w:val="000000"/>
          <w:sz w:val="24"/>
          <w:szCs w:val="24"/>
          <w:lang w:eastAsia="ru-RU"/>
        </w:rPr>
        <w:t>медико</w:t>
      </w:r>
      <w:proofErr w:type="spellEnd"/>
      <w:r w:rsidRPr="00DC1665">
        <w:rPr>
          <w:rFonts w:ascii="Times New Roman" w:eastAsia="Times New Roman" w:hAnsi="Times New Roman" w:cs="Times New Roman"/>
          <w:color w:val="000000"/>
          <w:sz w:val="24"/>
          <w:szCs w:val="24"/>
          <w:lang w:eastAsia="ru-RU"/>
        </w:rPr>
        <w:t>–социальные условия пребывания детей в учреждении в соответствии с требованиями ФГОС ДО.</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Реализация программы позволит сделать процесс развития МБДОУ </w:t>
      </w:r>
      <w:r w:rsidR="0010477B">
        <w:rPr>
          <w:rFonts w:ascii="Times New Roman" w:eastAsia="Times New Roman" w:hAnsi="Times New Roman" w:cs="Times New Roman"/>
          <w:color w:val="000000"/>
          <w:sz w:val="24"/>
          <w:szCs w:val="24"/>
          <w:lang w:eastAsia="ru-RU"/>
        </w:rPr>
        <w:t>«Д</w:t>
      </w:r>
      <w:r w:rsidR="0010477B" w:rsidRPr="00DC1665">
        <w:rPr>
          <w:rFonts w:ascii="Times New Roman" w:eastAsia="Times New Roman" w:hAnsi="Times New Roman" w:cs="Times New Roman"/>
          <w:color w:val="000000"/>
          <w:sz w:val="24"/>
          <w:szCs w:val="24"/>
          <w:lang w:eastAsia="ru-RU"/>
        </w:rPr>
        <w:t xml:space="preserve">етский сад </w:t>
      </w:r>
      <w:r w:rsidR="0010477B">
        <w:rPr>
          <w:rFonts w:ascii="Times New Roman" w:eastAsia="Times New Roman" w:hAnsi="Times New Roman" w:cs="Times New Roman"/>
          <w:color w:val="000000"/>
          <w:sz w:val="24"/>
          <w:szCs w:val="24"/>
          <w:lang w:eastAsia="ru-RU"/>
        </w:rPr>
        <w:t>№ 6 «Берёзка</w:t>
      </w:r>
      <w:r w:rsidR="0010477B" w:rsidRPr="00DC1665">
        <w:rPr>
          <w:rFonts w:ascii="Times New Roman" w:eastAsia="Times New Roman" w:hAnsi="Times New Roman" w:cs="Times New Roman"/>
          <w:color w:val="000000"/>
          <w:sz w:val="24"/>
          <w:szCs w:val="24"/>
          <w:lang w:eastAsia="ru-RU"/>
        </w:rPr>
        <w:t>»</w:t>
      </w:r>
      <w:r w:rsidRPr="00DC1665">
        <w:rPr>
          <w:rFonts w:ascii="Times New Roman" w:eastAsia="Times New Roman" w:hAnsi="Times New Roman" w:cs="Times New Roman"/>
          <w:color w:val="000000"/>
          <w:sz w:val="24"/>
          <w:szCs w:val="24"/>
          <w:lang w:eastAsia="ru-RU"/>
        </w:rPr>
        <w:t xml:space="preserve"> более социально–ориентированным и адаптированным к  условиям, заданным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Программа будет реализована в 2019-2024 годы </w:t>
      </w:r>
      <w:r w:rsidRPr="00DC1665">
        <w:rPr>
          <w:rFonts w:ascii="Times New Roman" w:eastAsia="Times New Roman" w:hAnsi="Times New Roman" w:cs="Times New Roman"/>
          <w:b/>
          <w:bCs/>
          <w:color w:val="000000"/>
          <w:sz w:val="24"/>
          <w:szCs w:val="24"/>
          <w:lang w:eastAsia="ru-RU"/>
        </w:rPr>
        <w:t>в три этапа</w:t>
      </w:r>
      <w:r w:rsidRPr="00DC1665">
        <w:rPr>
          <w:rFonts w:ascii="Times New Roman" w:eastAsia="Times New Roman" w:hAnsi="Times New Roman" w:cs="Times New Roman"/>
          <w:color w:val="000000"/>
          <w:sz w:val="24"/>
          <w:szCs w:val="24"/>
          <w:lang w:eastAsia="ru-RU"/>
        </w:rPr>
        <w:t>:</w:t>
      </w:r>
    </w:p>
    <w:p w:rsidR="00DC1665" w:rsidRPr="00DC1665" w:rsidRDefault="001A74E4" w:rsidP="00DC1665">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1-й этап (2021</w:t>
      </w:r>
      <w:r w:rsidR="00DC1665" w:rsidRPr="00DC1665">
        <w:rPr>
          <w:rFonts w:ascii="Times New Roman" w:eastAsia="Times New Roman" w:hAnsi="Times New Roman" w:cs="Times New Roman"/>
          <w:b/>
          <w:bCs/>
          <w:i/>
          <w:iCs/>
          <w:color w:val="000000"/>
          <w:sz w:val="24"/>
          <w:szCs w:val="24"/>
          <w:lang w:eastAsia="ru-RU"/>
        </w:rPr>
        <w:t>г.) - Организационно-подготовительный</w:t>
      </w:r>
      <w:r w:rsidR="00DC1665" w:rsidRPr="00DC1665">
        <w:rPr>
          <w:rFonts w:ascii="Times New Roman" w:eastAsia="Times New Roman" w:hAnsi="Times New Roman" w:cs="Times New Roman"/>
          <w:color w:val="000000"/>
          <w:sz w:val="24"/>
          <w:szCs w:val="24"/>
          <w:lang w:eastAsia="ru-RU"/>
        </w:rPr>
        <w:t> этап (создание условий для реализации программы):</w:t>
      </w:r>
    </w:p>
    <w:p w:rsidR="00DC1665" w:rsidRPr="00DC1665" w:rsidRDefault="00DC1665" w:rsidP="0071386B">
      <w:pPr>
        <w:numPr>
          <w:ilvl w:val="0"/>
          <w:numId w:val="23"/>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документации для  успешной  реализации мероприятий в соответствии с Программой развития;</w:t>
      </w:r>
    </w:p>
    <w:p w:rsidR="00DC1665" w:rsidRPr="00DC1665" w:rsidRDefault="00DC1665" w:rsidP="0071386B">
      <w:pPr>
        <w:numPr>
          <w:ilvl w:val="0"/>
          <w:numId w:val="23"/>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условий (кадровых, материально-технических и т.д.) для успешной  реализации  мероприятий  в соответствии с Программой развития;</w:t>
      </w:r>
    </w:p>
    <w:p w:rsidR="00DC1665" w:rsidRPr="00DC1665" w:rsidRDefault="00DC1665" w:rsidP="0071386B">
      <w:pPr>
        <w:numPr>
          <w:ilvl w:val="0"/>
          <w:numId w:val="23"/>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начало  реализации  мероприятий, направленных  на создание интегрированной модели развивающего образовательного пространства.</w:t>
      </w:r>
    </w:p>
    <w:p w:rsidR="00DC1665" w:rsidRPr="00DC1665" w:rsidRDefault="001A74E4" w:rsidP="00DC1665">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2-й  этап (2021-2026</w:t>
      </w:r>
      <w:r w:rsidR="00DC1665" w:rsidRPr="00DC1665">
        <w:rPr>
          <w:rFonts w:ascii="Times New Roman" w:eastAsia="Times New Roman" w:hAnsi="Times New Roman" w:cs="Times New Roman"/>
          <w:b/>
          <w:bCs/>
          <w:i/>
          <w:iCs/>
          <w:color w:val="000000"/>
          <w:sz w:val="24"/>
          <w:szCs w:val="24"/>
          <w:lang w:eastAsia="ru-RU"/>
        </w:rPr>
        <w:t>гг.)</w:t>
      </w:r>
      <w:r w:rsidR="00DC1665" w:rsidRPr="00DC1665">
        <w:rPr>
          <w:rFonts w:ascii="Times New Roman" w:eastAsia="Times New Roman" w:hAnsi="Times New Roman" w:cs="Times New Roman"/>
          <w:color w:val="000000"/>
          <w:sz w:val="24"/>
          <w:szCs w:val="24"/>
          <w:lang w:eastAsia="ru-RU"/>
        </w:rPr>
        <w:t> – </w:t>
      </w:r>
      <w:r w:rsidR="00DC1665" w:rsidRPr="00DC1665">
        <w:rPr>
          <w:rFonts w:ascii="Times New Roman" w:eastAsia="Times New Roman" w:hAnsi="Times New Roman" w:cs="Times New Roman"/>
          <w:b/>
          <w:bCs/>
          <w:i/>
          <w:iCs/>
          <w:color w:val="000000"/>
          <w:sz w:val="24"/>
          <w:szCs w:val="24"/>
          <w:lang w:eastAsia="ru-RU"/>
        </w:rPr>
        <w:t>Практический этап </w:t>
      </w:r>
      <w:r w:rsidR="00DC1665" w:rsidRPr="00DC1665">
        <w:rPr>
          <w:rFonts w:ascii="Times New Roman" w:eastAsia="Times New Roman" w:hAnsi="Times New Roman" w:cs="Times New Roman"/>
          <w:color w:val="000000"/>
          <w:sz w:val="24"/>
          <w:szCs w:val="24"/>
          <w:lang w:eastAsia="ru-RU"/>
        </w:rPr>
        <w:t> (работа по преобразованию существующей системы):</w:t>
      </w:r>
    </w:p>
    <w:p w:rsidR="00DC1665" w:rsidRPr="00DC1665" w:rsidRDefault="00DC1665" w:rsidP="0071386B">
      <w:pPr>
        <w:numPr>
          <w:ilvl w:val="0"/>
          <w:numId w:val="2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апробирование  модели, обновление содержания, организационных  форм, педагогических технологий;</w:t>
      </w:r>
    </w:p>
    <w:p w:rsidR="00DC1665" w:rsidRPr="00DC1665" w:rsidRDefault="00DC1665" w:rsidP="0071386B">
      <w:pPr>
        <w:numPr>
          <w:ilvl w:val="0"/>
          <w:numId w:val="2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постепенная  реализация  мероприятий в соответствии с Программой;</w:t>
      </w:r>
    </w:p>
    <w:p w:rsidR="00DC1665" w:rsidRPr="00DC1665" w:rsidRDefault="00DC1665" w:rsidP="0071386B">
      <w:pPr>
        <w:numPr>
          <w:ilvl w:val="0"/>
          <w:numId w:val="2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периодический  контроль реализации мероприятий  в соответствии  с Программой;</w:t>
      </w:r>
    </w:p>
    <w:p w:rsidR="00DC1665" w:rsidRPr="00DC1665" w:rsidRDefault="00DC1665" w:rsidP="0071386B">
      <w:pPr>
        <w:numPr>
          <w:ilvl w:val="0"/>
          <w:numId w:val="24"/>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коррекция  мероприятий.</w:t>
      </w:r>
    </w:p>
    <w:p w:rsidR="00DC1665" w:rsidRPr="00DC1665" w:rsidRDefault="001A74E4" w:rsidP="00DC1665">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3-й этап (2026</w:t>
      </w:r>
      <w:r w:rsidR="00DC1665" w:rsidRPr="00DC1665">
        <w:rPr>
          <w:rFonts w:ascii="Times New Roman" w:eastAsia="Times New Roman" w:hAnsi="Times New Roman" w:cs="Times New Roman"/>
          <w:b/>
          <w:bCs/>
          <w:i/>
          <w:iCs/>
          <w:color w:val="000000"/>
          <w:sz w:val="24"/>
          <w:szCs w:val="24"/>
          <w:lang w:eastAsia="ru-RU"/>
        </w:rPr>
        <w:t>г.) Итоговый</w:t>
      </w:r>
      <w:r w:rsidR="00DC1665" w:rsidRPr="00DC1665">
        <w:rPr>
          <w:rFonts w:ascii="Times New Roman" w:eastAsia="Times New Roman" w:hAnsi="Times New Roman" w:cs="Times New Roman"/>
          <w:i/>
          <w:iCs/>
          <w:color w:val="000000"/>
          <w:sz w:val="24"/>
          <w:szCs w:val="24"/>
          <w:lang w:eastAsia="ru-RU"/>
        </w:rPr>
        <w:t>  (</w:t>
      </w:r>
      <w:r w:rsidR="00DC1665" w:rsidRPr="00DC1665">
        <w:rPr>
          <w:rFonts w:ascii="Times New Roman" w:eastAsia="Times New Roman" w:hAnsi="Times New Roman" w:cs="Times New Roman"/>
          <w:color w:val="000000"/>
          <w:sz w:val="24"/>
          <w:szCs w:val="24"/>
          <w:lang w:eastAsia="ru-RU"/>
        </w:rPr>
        <w:t>аналитически-информационный этап):</w:t>
      </w:r>
    </w:p>
    <w:p w:rsidR="00DC1665" w:rsidRPr="00DC1665" w:rsidRDefault="00DC1665" w:rsidP="0071386B">
      <w:pPr>
        <w:numPr>
          <w:ilvl w:val="0"/>
          <w:numId w:val="25"/>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мониторинг эффективности реализации программы;</w:t>
      </w:r>
    </w:p>
    <w:p w:rsidR="00DC1665" w:rsidRPr="00DC1665" w:rsidRDefault="00DC1665" w:rsidP="0071386B">
      <w:pPr>
        <w:numPr>
          <w:ilvl w:val="0"/>
          <w:numId w:val="25"/>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аналитическая оценка качественных и количественных изменений, произошедших в учреждении;</w:t>
      </w:r>
    </w:p>
    <w:p w:rsidR="00DC1665" w:rsidRPr="00DC1665" w:rsidRDefault="00DC1665" w:rsidP="0071386B">
      <w:pPr>
        <w:numPr>
          <w:ilvl w:val="0"/>
          <w:numId w:val="25"/>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реализация  мероприятий, направленных  на практическое внедрение и распространение полученных результатов;</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w:t>
      </w:r>
      <w:r w:rsidRPr="00DC1665">
        <w:rPr>
          <w:rFonts w:ascii="Times New Roman" w:eastAsia="Times New Roman" w:hAnsi="Times New Roman" w:cs="Times New Roman"/>
          <w:b/>
          <w:bCs/>
          <w:color w:val="000000"/>
          <w:sz w:val="24"/>
          <w:szCs w:val="24"/>
          <w:lang w:eastAsia="ru-RU"/>
        </w:rPr>
        <w:t>Элементы риска развития программы</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 реализации программы развития могут возникнуть  следующие риски:</w:t>
      </w:r>
    </w:p>
    <w:p w:rsidR="00DC1665" w:rsidRPr="00DC1665" w:rsidRDefault="00DC1665" w:rsidP="0071386B">
      <w:pPr>
        <w:numPr>
          <w:ilvl w:val="0"/>
          <w:numId w:val="26"/>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недостаточный образовательный уровень родителей воспитанников,</w:t>
      </w:r>
    </w:p>
    <w:p w:rsidR="00DC1665" w:rsidRPr="00DC1665" w:rsidRDefault="00DC1665" w:rsidP="0071386B">
      <w:pPr>
        <w:numPr>
          <w:ilvl w:val="0"/>
          <w:numId w:val="26"/>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недостаточная их компетентность в вопросах сохранения и укрепления здоровья детей затрудняет получение детьми  с хроническими заболеваниями качественного дошкольного образования,</w:t>
      </w:r>
    </w:p>
    <w:p w:rsidR="00DC1665" w:rsidRPr="001A74E4" w:rsidRDefault="00DC1665" w:rsidP="001A74E4">
      <w:pPr>
        <w:numPr>
          <w:ilvl w:val="0"/>
          <w:numId w:val="26"/>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быстрый переход на новую программу развития МБДОУ </w:t>
      </w:r>
      <w:r w:rsidR="001A74E4">
        <w:rPr>
          <w:rFonts w:ascii="Times New Roman" w:eastAsia="Times New Roman" w:hAnsi="Times New Roman" w:cs="Times New Roman"/>
          <w:color w:val="000000"/>
          <w:sz w:val="24"/>
          <w:szCs w:val="24"/>
          <w:lang w:eastAsia="ru-RU"/>
        </w:rPr>
        <w:t>«Д</w:t>
      </w:r>
      <w:r w:rsidR="001A74E4" w:rsidRPr="00DC1665">
        <w:rPr>
          <w:rFonts w:ascii="Times New Roman" w:eastAsia="Times New Roman" w:hAnsi="Times New Roman" w:cs="Times New Roman"/>
          <w:color w:val="000000"/>
          <w:sz w:val="24"/>
          <w:szCs w:val="24"/>
          <w:lang w:eastAsia="ru-RU"/>
        </w:rPr>
        <w:t xml:space="preserve">етский сад </w:t>
      </w:r>
      <w:r w:rsidR="001A74E4">
        <w:rPr>
          <w:rFonts w:ascii="Times New Roman" w:eastAsia="Times New Roman" w:hAnsi="Times New Roman" w:cs="Times New Roman"/>
          <w:color w:val="000000"/>
          <w:sz w:val="24"/>
          <w:szCs w:val="24"/>
          <w:lang w:eastAsia="ru-RU"/>
        </w:rPr>
        <w:t>№ 6 «Берёзка</w:t>
      </w:r>
      <w:r w:rsidR="001A74E4" w:rsidRPr="00DC1665">
        <w:rPr>
          <w:rFonts w:ascii="Times New Roman" w:eastAsia="Times New Roman" w:hAnsi="Times New Roman" w:cs="Times New Roman"/>
          <w:color w:val="000000"/>
          <w:sz w:val="24"/>
          <w:szCs w:val="24"/>
          <w:lang w:eastAsia="ru-RU"/>
        </w:rPr>
        <w:t>»</w:t>
      </w:r>
      <w:r w:rsidRPr="00DC1665">
        <w:rPr>
          <w:rFonts w:ascii="Times New Roman" w:eastAsia="Times New Roman" w:hAnsi="Times New Roman" w:cs="Times New Roman"/>
          <w:color w:val="000000"/>
          <w:sz w:val="24"/>
          <w:szCs w:val="24"/>
          <w:lang w:eastAsia="ru-RU"/>
        </w:rPr>
        <w:t xml:space="preserve"> может создать психологическое напряжение у ч</w:t>
      </w:r>
      <w:r w:rsidR="001A74E4">
        <w:rPr>
          <w:rFonts w:ascii="Times New Roman" w:eastAsia="Times New Roman" w:hAnsi="Times New Roman" w:cs="Times New Roman"/>
          <w:color w:val="000000"/>
          <w:sz w:val="24"/>
          <w:szCs w:val="24"/>
          <w:lang w:eastAsia="ru-RU"/>
        </w:rPr>
        <w:t>асти педагогического коллектива</w:t>
      </w:r>
      <w:r w:rsidRPr="001A74E4">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 Управление и корректировка программы осуществляется педагогическим Советом МБДОУ </w:t>
      </w:r>
      <w:r w:rsidR="00821B86">
        <w:rPr>
          <w:rFonts w:ascii="Times New Roman" w:eastAsia="Times New Roman" w:hAnsi="Times New Roman" w:cs="Times New Roman"/>
          <w:color w:val="000000"/>
          <w:sz w:val="24"/>
          <w:szCs w:val="24"/>
          <w:lang w:eastAsia="ru-RU"/>
        </w:rPr>
        <w:t>«Д</w:t>
      </w:r>
      <w:r w:rsidR="00821B86" w:rsidRPr="00DC1665">
        <w:rPr>
          <w:rFonts w:ascii="Times New Roman" w:eastAsia="Times New Roman" w:hAnsi="Times New Roman" w:cs="Times New Roman"/>
          <w:color w:val="000000"/>
          <w:sz w:val="24"/>
          <w:szCs w:val="24"/>
          <w:lang w:eastAsia="ru-RU"/>
        </w:rPr>
        <w:t xml:space="preserve">етский сад </w:t>
      </w:r>
      <w:r w:rsidR="00821B86">
        <w:rPr>
          <w:rFonts w:ascii="Times New Roman" w:eastAsia="Times New Roman" w:hAnsi="Times New Roman" w:cs="Times New Roman"/>
          <w:color w:val="000000"/>
          <w:sz w:val="24"/>
          <w:szCs w:val="24"/>
          <w:lang w:eastAsia="ru-RU"/>
        </w:rPr>
        <w:t>№ 6 «Берёзка</w:t>
      </w:r>
      <w:r w:rsidR="00821B86" w:rsidRPr="00DC1665">
        <w:rPr>
          <w:rFonts w:ascii="Times New Roman" w:eastAsia="Times New Roman" w:hAnsi="Times New Roman" w:cs="Times New Roman"/>
          <w:color w:val="000000"/>
          <w:sz w:val="24"/>
          <w:szCs w:val="24"/>
          <w:lang w:eastAsia="ru-RU"/>
        </w:rPr>
        <w:t>»</w:t>
      </w:r>
      <w:r w:rsidR="00821B86">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Управление реализацией Программы осуществляется заведующий  МБДОУ </w:t>
      </w:r>
      <w:r w:rsidR="00821B86">
        <w:rPr>
          <w:rFonts w:ascii="Times New Roman" w:eastAsia="Times New Roman" w:hAnsi="Times New Roman" w:cs="Times New Roman"/>
          <w:color w:val="000000"/>
          <w:sz w:val="24"/>
          <w:szCs w:val="24"/>
          <w:lang w:eastAsia="ru-RU"/>
        </w:rPr>
        <w:t>«Д</w:t>
      </w:r>
      <w:r w:rsidR="00821B86" w:rsidRPr="00DC1665">
        <w:rPr>
          <w:rFonts w:ascii="Times New Roman" w:eastAsia="Times New Roman" w:hAnsi="Times New Roman" w:cs="Times New Roman"/>
          <w:color w:val="000000"/>
          <w:sz w:val="24"/>
          <w:szCs w:val="24"/>
          <w:lang w:eastAsia="ru-RU"/>
        </w:rPr>
        <w:t xml:space="preserve">етский сад </w:t>
      </w:r>
      <w:r w:rsidR="00821B86">
        <w:rPr>
          <w:rFonts w:ascii="Times New Roman" w:eastAsia="Times New Roman" w:hAnsi="Times New Roman" w:cs="Times New Roman"/>
          <w:color w:val="000000"/>
          <w:sz w:val="24"/>
          <w:szCs w:val="24"/>
          <w:lang w:eastAsia="ru-RU"/>
        </w:rPr>
        <w:t>№ 6 «Берёзка</w:t>
      </w:r>
      <w:r w:rsidR="00821B86" w:rsidRPr="00DC1665">
        <w:rPr>
          <w:rFonts w:ascii="Times New Roman" w:eastAsia="Times New Roman" w:hAnsi="Times New Roman" w:cs="Times New Roman"/>
          <w:color w:val="000000"/>
          <w:sz w:val="24"/>
          <w:szCs w:val="24"/>
          <w:lang w:eastAsia="ru-RU"/>
        </w:rPr>
        <w:t>»</w:t>
      </w:r>
      <w:r w:rsidR="00821B86">
        <w:rPr>
          <w:rFonts w:ascii="Times New Roman" w:eastAsia="Times New Roman" w:hAnsi="Times New Roman" w:cs="Times New Roman"/>
          <w:color w:val="000000"/>
          <w:sz w:val="24"/>
          <w:szCs w:val="24"/>
          <w:lang w:eastAsia="ru-RU"/>
        </w:rPr>
        <w:t xml:space="preserve">  С.Т. Антонов</w:t>
      </w:r>
      <w:r w:rsidRPr="00DC1665">
        <w:rPr>
          <w:rFonts w:ascii="Times New Roman" w:eastAsia="Times New Roman" w:hAnsi="Times New Roman" w:cs="Times New Roman"/>
          <w:color w:val="000000"/>
          <w:sz w:val="24"/>
          <w:szCs w:val="24"/>
          <w:lang w:eastAsia="ru-RU"/>
        </w:rPr>
        <w:t>а.</w:t>
      </w:r>
    </w:p>
    <w:p w:rsidR="00DC1665" w:rsidRPr="00DC1665" w:rsidRDefault="00DC1665" w:rsidP="00DC1665">
      <w:pPr>
        <w:shd w:val="clear" w:color="auto" w:fill="FFFFFF"/>
        <w:spacing w:after="0" w:line="240" w:lineRule="auto"/>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ОСНОВНЫЕ МЕРОПРИЯТИЯ ПО РЕАЛИЗАЦИИ ПРОГРАММЫ РАЗВИТИЯ </w:t>
      </w:r>
      <w:r w:rsidR="00B648F9">
        <w:rPr>
          <w:rFonts w:ascii="Times New Roman" w:eastAsia="Times New Roman" w:hAnsi="Times New Roman" w:cs="Times New Roman"/>
          <w:b/>
          <w:bCs/>
          <w:color w:val="000000"/>
          <w:sz w:val="24"/>
          <w:szCs w:val="24"/>
          <w:lang w:eastAsia="ru-RU"/>
        </w:rPr>
        <w:t>МБДОУ «</w:t>
      </w:r>
      <w:r w:rsidRPr="00DC1665">
        <w:rPr>
          <w:rFonts w:ascii="Times New Roman" w:eastAsia="Times New Roman" w:hAnsi="Times New Roman" w:cs="Times New Roman"/>
          <w:b/>
          <w:bCs/>
          <w:color w:val="000000"/>
          <w:sz w:val="24"/>
          <w:szCs w:val="24"/>
          <w:lang w:eastAsia="ru-RU"/>
        </w:rPr>
        <w:t xml:space="preserve">ДЕТСКИЙ САД </w:t>
      </w:r>
      <w:r w:rsidR="00B648F9">
        <w:rPr>
          <w:rFonts w:ascii="Times New Roman" w:eastAsia="Times New Roman" w:hAnsi="Times New Roman" w:cs="Times New Roman"/>
          <w:b/>
          <w:bCs/>
          <w:color w:val="000000"/>
          <w:sz w:val="24"/>
          <w:szCs w:val="24"/>
          <w:lang w:eastAsia="ru-RU"/>
        </w:rPr>
        <w:t>№ 6 «БЕРЕЗКА</w:t>
      </w:r>
      <w:r w:rsidRPr="00DC1665">
        <w:rPr>
          <w:rFonts w:ascii="Times New Roman" w:eastAsia="Times New Roman" w:hAnsi="Times New Roman" w:cs="Times New Roman"/>
          <w:b/>
          <w:bCs/>
          <w:color w:val="000000"/>
          <w:sz w:val="24"/>
          <w:szCs w:val="24"/>
          <w:lang w:eastAsia="ru-RU"/>
        </w:rPr>
        <w:t>»</w:t>
      </w:r>
    </w:p>
    <w:tbl>
      <w:tblPr>
        <w:tblW w:w="10297"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6"/>
        <w:gridCol w:w="2867"/>
        <w:gridCol w:w="4536"/>
        <w:gridCol w:w="2268"/>
      </w:tblGrid>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w:t>
            </w: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Содержательные характеристики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Мероприятия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Период реализации, годы</w:t>
            </w:r>
          </w:p>
        </w:tc>
      </w:tr>
      <w:tr w:rsidR="00DC1665" w:rsidRPr="00DC1665" w:rsidTr="00081503">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1. Совершенствование структуры управления ДОУ</w:t>
            </w:r>
          </w:p>
        </w:tc>
      </w:tr>
      <w:tr w:rsidR="00DC1665" w:rsidRPr="00DC1665" w:rsidTr="00081503">
        <w:trPr>
          <w:trHeight w:val="126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27"/>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Нормативно-правовое обеспечение  - корректировка в соответствии с ФГОС;</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Корректировка имеющейся базы нормативно-правового обеспечения в соответствии с ФГОС;</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новых необходимых локальных актов;</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Оценка готовности  ДОУ к работе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240" w:lineRule="auto"/>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2021 г.</w:t>
            </w:r>
          </w:p>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p>
        </w:tc>
      </w:tr>
      <w:tr w:rsidR="00DC1665" w:rsidRPr="00DC1665" w:rsidTr="00081503">
        <w:trPr>
          <w:trHeight w:val="142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28"/>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Анализ эффективности и корректировка основной общеобразовательной программы ДОУ в соответствии с изменениями системы образования, запросов семей воспитанников, общества.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системы контроля качества оказываемых образовательных услуг</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Подбор и апробация диагностических материалов, позволяющих контролировать качество образования (на основе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Внесение изменений основной общеобразовательной программы ДОУ в соответствии с изменениями системы образования, запросов семей воспитанников, общества.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21B86" w:rsidRDefault="00821B86" w:rsidP="00081503">
            <w:pPr>
              <w:spacing w:after="0" w:line="240" w:lineRule="auto"/>
              <w:ind w:left="-258" w:right="-116" w:firstLine="42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 г.</w:t>
            </w:r>
          </w:p>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необходимости</w:t>
            </w:r>
          </w:p>
        </w:tc>
      </w:tr>
      <w:tr w:rsidR="00DC1665" w:rsidRPr="00DC1665" w:rsidTr="00081503">
        <w:trPr>
          <w:trHeight w:val="118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29"/>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Усиление роли родителей и признание за ними права участия при решении вопросов  управления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Обеспечение открытости участия органов самоуправления в управлении ДОУ через официальный сайт</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Выявление образовательных потребностей и интересов родителей и их учет при решении вопросов управления</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Привлечение родителей к управлению образовательным учреждением через работу Совета ДОУ, Родительского комитета.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Постоянно</w:t>
            </w:r>
          </w:p>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Постоянно по мере необходимости</w:t>
            </w:r>
          </w:p>
        </w:tc>
      </w:tr>
      <w:tr w:rsidR="00DC1665" w:rsidRPr="00DC1665" w:rsidTr="00081503">
        <w:trPr>
          <w:trHeight w:val="480"/>
        </w:trPr>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 xml:space="preserve">2. Повышение качества образовательной деятельности ДОУ в соответствии с ФГОС </w:t>
            </w:r>
            <w:proofErr w:type="gramStart"/>
            <w:r w:rsidRPr="00DC1665">
              <w:rPr>
                <w:rFonts w:ascii="Times New Roman" w:eastAsia="Times New Roman" w:hAnsi="Times New Roman" w:cs="Times New Roman"/>
                <w:b/>
                <w:bCs/>
                <w:color w:val="000000"/>
                <w:sz w:val="24"/>
                <w:szCs w:val="24"/>
                <w:lang w:eastAsia="ru-RU"/>
              </w:rPr>
              <w:t>ДО</w:t>
            </w:r>
            <w:proofErr w:type="gramEnd"/>
          </w:p>
        </w:tc>
      </w:tr>
      <w:tr w:rsidR="00DC1665" w:rsidRPr="00DC1665" w:rsidTr="00081503">
        <w:trPr>
          <w:trHeight w:val="100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0"/>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Проведение системы методических мероприятий по вопросам реализации ФГОС ДО и основной общеобразовательной программы учреждения</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системы планирования (ежедневного, перспективного,  в соответствии с реализуемыми общеобразовательными программами и проектами)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мониторинга оценки качества  образования в ДОУ.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240" w:lineRule="auto"/>
              <w:ind w:left="-258" w:right="-116" w:firstLine="425"/>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2021 -2026 г.</w:t>
            </w:r>
          </w:p>
        </w:tc>
      </w:tr>
      <w:tr w:rsidR="00DC1665" w:rsidRPr="00DC1665" w:rsidTr="00081503">
        <w:trPr>
          <w:trHeight w:val="100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1"/>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Обеспечение индивидуального подхода к детям с особыми образовательными потребностями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Внедрение модели интеграции специалистов в работе с детьми с речевыми  нарушениями и трудностями в эмоционально-волевом развитии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240" w:lineRule="auto"/>
              <w:ind w:left="-258" w:right="-116" w:firstLine="425"/>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2021 -2026 г.</w:t>
            </w:r>
          </w:p>
        </w:tc>
      </w:tr>
      <w:tr w:rsidR="00DC1665" w:rsidRPr="00DC1665" w:rsidTr="00081503">
        <w:trPr>
          <w:trHeight w:val="54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2"/>
              </w:numPr>
              <w:spacing w:before="100" w:beforeAutospacing="1" w:after="100" w:afterAutospacing="1" w:line="240" w:lineRule="auto"/>
              <w:ind w:left="360"/>
              <w:jc w:val="center"/>
              <w:rPr>
                <w:rFonts w:ascii="Calibri" w:eastAsia="Times New Roman" w:hAnsi="Calibri" w:cs="Calibri"/>
                <w:color w:val="000000"/>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Внедрение системы инновационных образовательных технологий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системы мотивационных мероприятий, направленных на вовлечение педагогов в инновационную деятельность</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Посещение семинаров, практикумов, мастер-классов, открытых мероприятий с трансляцией опыта по применению инновационных технологий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240" w:lineRule="auto"/>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2021 -2026 г.</w:t>
            </w:r>
          </w:p>
        </w:tc>
      </w:tr>
      <w:tr w:rsidR="00DC1665" w:rsidRPr="00DC1665" w:rsidTr="00081503">
        <w:trPr>
          <w:trHeight w:val="1000"/>
        </w:trPr>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821B86">
            <w:pPr>
              <w:spacing w:before="100" w:beforeAutospacing="1" w:after="100" w:afterAutospacing="1" w:line="240" w:lineRule="auto"/>
              <w:ind w:left="360"/>
              <w:rPr>
                <w:rFonts w:ascii="Calibri" w:eastAsia="Times New Roman" w:hAnsi="Calibri" w:cs="Calibri"/>
                <w:color w:val="000000"/>
                <w:lang w:eastAsia="ru-RU"/>
              </w:rPr>
            </w:pPr>
            <w:r>
              <w:rPr>
                <w:rFonts w:ascii="Calibri" w:eastAsia="Times New Roman" w:hAnsi="Calibri" w:cs="Calibri"/>
                <w:color w:val="000000"/>
                <w:lang w:eastAsia="ru-RU"/>
              </w:rPr>
              <w:lastRenderedPageBreak/>
              <w:t>7.</w:t>
            </w: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системы консультирования и сопровождения родителей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условий взаимодействия ДОУ и семьи, разработка циклограммы мероприятий по консультированию семей воспитанников</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методических материалов  и выбор форм взаимодействий с родителями воспитанников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240" w:lineRule="auto"/>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2021 -2026 г.</w:t>
            </w:r>
          </w:p>
        </w:tc>
      </w:tr>
      <w:tr w:rsidR="00DC1665" w:rsidRPr="00DC1665" w:rsidTr="00081503">
        <w:trPr>
          <w:trHeight w:val="480"/>
        </w:trPr>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C1665" w:rsidRPr="00DC1665" w:rsidRDefault="00DC1665" w:rsidP="00081503">
            <w:pPr>
              <w:shd w:val="clear" w:color="auto" w:fill="FFFFFF"/>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3. Кадровое обеспечение образовательной деятельности ДОУ</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5"/>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firstLine="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условий для повышения уровня профессиональной компетентности педагогов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Изучение качества профессиональной деятельности и определение личных потребностей сотрудников в обучении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Составление индивидуальных перспективных планов повышения квалификации педагогов</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Обучение педагогов на курсах повышения квалификации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Активизация  работы с молодыми педагогами  через организацию наставничества</w:t>
            </w:r>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Подготовка и сопровождение аттестации педагогических и руководящих работников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необходимости</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6"/>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Повышение компетентности педагогов в вопросах ведения документации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Организация обучения педагогов применению тематического планирования в образовательном процессе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Организация обучения педагогов написанию рабочих программ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и </w:t>
            </w:r>
            <w:proofErr w:type="gramStart"/>
            <w:r w:rsidRPr="00DC1665">
              <w:rPr>
                <w:rFonts w:ascii="Times New Roman" w:eastAsia="Times New Roman" w:hAnsi="Times New Roman" w:cs="Times New Roman"/>
                <w:color w:val="000000"/>
                <w:sz w:val="24"/>
                <w:szCs w:val="24"/>
                <w:lang w:eastAsia="ru-RU"/>
              </w:rPr>
              <w:t>основной</w:t>
            </w:r>
            <w:proofErr w:type="gramEnd"/>
            <w:r w:rsidRPr="00DC1665">
              <w:rPr>
                <w:rFonts w:ascii="Times New Roman" w:eastAsia="Times New Roman" w:hAnsi="Times New Roman" w:cs="Times New Roman"/>
                <w:color w:val="000000"/>
                <w:sz w:val="24"/>
                <w:szCs w:val="24"/>
                <w:lang w:eastAsia="ru-RU"/>
              </w:rPr>
              <w:t xml:space="preserve"> общеобразовательной программой детского сада</w:t>
            </w:r>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Организация обучения педагогов составлению индивидуальных маршрутов сопровождения развития воспитанников с особыми образовательными потребностями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необходимости</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7"/>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Вовлечение педагогов в инновационную деятельность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ind w:hanging="74"/>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Стимулирование самообразования педагогов в области ФГОС </w:t>
            </w:r>
            <w:proofErr w:type="gramStart"/>
            <w:r w:rsidRPr="00DC1665">
              <w:rPr>
                <w:rFonts w:ascii="Times New Roman" w:eastAsia="Times New Roman" w:hAnsi="Times New Roman" w:cs="Times New Roman"/>
                <w:color w:val="000000"/>
                <w:sz w:val="24"/>
                <w:szCs w:val="24"/>
                <w:lang w:eastAsia="ru-RU"/>
              </w:rPr>
              <w:t>ДО</w:t>
            </w:r>
            <w:proofErr w:type="gramEnd"/>
          </w:p>
          <w:p w:rsidR="00DC1665" w:rsidRPr="00DC1665" w:rsidRDefault="00DC1665" w:rsidP="00DC1665">
            <w:pPr>
              <w:spacing w:after="0" w:line="240" w:lineRule="auto"/>
              <w:ind w:hanging="74"/>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Участие членов педагогического коллектива и подготовка воспитанников к участию в конкурсах разного уровня; муниципальном, региональном, федеральном</w:t>
            </w:r>
          </w:p>
          <w:p w:rsidR="00DC1665" w:rsidRPr="00DC1665" w:rsidRDefault="00DC1665" w:rsidP="00DC1665">
            <w:pPr>
              <w:spacing w:after="0" w:line="240" w:lineRule="auto"/>
              <w:ind w:hanging="74"/>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Организация методического сопровождения педагогов для обеспечения соответствия требованиям Профессионального стандарта педагога в </w:t>
            </w:r>
            <w:r w:rsidRPr="00DC1665">
              <w:rPr>
                <w:rFonts w:ascii="Times New Roman" w:eastAsia="Times New Roman" w:hAnsi="Times New Roman" w:cs="Times New Roman"/>
                <w:color w:val="000000"/>
                <w:sz w:val="24"/>
                <w:szCs w:val="24"/>
                <w:lang w:eastAsia="ru-RU"/>
              </w:rPr>
              <w:lastRenderedPageBreak/>
              <w:t>ДОУ</w:t>
            </w:r>
          </w:p>
          <w:p w:rsidR="00DC1665" w:rsidRPr="00DC1665" w:rsidRDefault="00DC1665" w:rsidP="00DC1665">
            <w:pPr>
              <w:spacing w:after="0" w:line="240" w:lineRule="auto"/>
              <w:ind w:hanging="74"/>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Введение системы транслирования педагогического опыта воспитателей через проведение открытых просмотров занятий, мастер-классов и других инновационных форм и методов работы с детьми и родителями</w:t>
            </w:r>
          </w:p>
          <w:p w:rsidR="00DC1665" w:rsidRPr="00DC1665" w:rsidRDefault="00DC1665" w:rsidP="00DC1665">
            <w:pPr>
              <w:spacing w:after="0" w:line="0" w:lineRule="atLeast"/>
              <w:ind w:hanging="74"/>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Обобщение опыта и публикации в СМИ и печатных изданиях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0" w:lineRule="atLeast"/>
              <w:ind w:left="-258" w:right="-116" w:firstLine="425"/>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2021 – 2026 г.</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8"/>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left="42" w:hanging="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Повышение </w:t>
            </w:r>
            <w:proofErr w:type="gramStart"/>
            <w:r w:rsidRPr="00DC1665">
              <w:rPr>
                <w:rFonts w:ascii="Times New Roman" w:eastAsia="Times New Roman" w:hAnsi="Times New Roman" w:cs="Times New Roman"/>
                <w:color w:val="000000"/>
                <w:sz w:val="24"/>
                <w:szCs w:val="24"/>
                <w:lang w:eastAsia="ru-RU"/>
              </w:rPr>
              <w:t>ИКТ-компетентности</w:t>
            </w:r>
            <w:proofErr w:type="gramEnd"/>
            <w:r w:rsidRPr="00DC1665">
              <w:rPr>
                <w:rFonts w:ascii="Times New Roman" w:eastAsia="Times New Roman" w:hAnsi="Times New Roman" w:cs="Times New Roman"/>
                <w:color w:val="000000"/>
                <w:sz w:val="24"/>
                <w:szCs w:val="24"/>
                <w:lang w:eastAsia="ru-RU"/>
              </w:rPr>
              <w:t xml:space="preserve"> педагогов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Повышение квалификации педагогов на внешних курсах</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Повышение  -  компьютерной грамотности   педагогов  через обучающие семинар</w:t>
            </w:r>
            <w:proofErr w:type="gramStart"/>
            <w:r w:rsidRPr="00DC1665">
              <w:rPr>
                <w:rFonts w:ascii="Times New Roman" w:eastAsia="Times New Roman" w:hAnsi="Times New Roman" w:cs="Times New Roman"/>
                <w:color w:val="000000"/>
                <w:sz w:val="24"/>
                <w:szCs w:val="24"/>
                <w:lang w:eastAsia="ru-RU"/>
              </w:rPr>
              <w:t>ы-</w:t>
            </w:r>
            <w:proofErr w:type="gramEnd"/>
            <w:r w:rsidRPr="00DC1665">
              <w:rPr>
                <w:rFonts w:ascii="Times New Roman" w:eastAsia="Times New Roman" w:hAnsi="Times New Roman" w:cs="Times New Roman"/>
                <w:color w:val="000000"/>
                <w:sz w:val="24"/>
                <w:szCs w:val="24"/>
                <w:lang w:eastAsia="ru-RU"/>
              </w:rPr>
              <w:t xml:space="preserve"> практикумы  « Использование ИК- технологий  в работе с детьми</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электронных «портфолио» педагогов</w:t>
            </w:r>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Открытие на сайте ДОУ профессиональных блогов специалистов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821B86"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необходимости</w:t>
            </w:r>
          </w:p>
        </w:tc>
      </w:tr>
      <w:tr w:rsidR="00DC1665" w:rsidRPr="00DC1665" w:rsidTr="00081503">
        <w:trPr>
          <w:trHeight w:val="520"/>
        </w:trPr>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C1665" w:rsidRPr="00DC1665" w:rsidRDefault="00DC1665" w:rsidP="00081503">
            <w:pPr>
              <w:shd w:val="clear" w:color="auto" w:fill="FFFFFF"/>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4. Программно-методическое и материально-техническое обеспечение образовательной деятельности ДОУ. Предметно-развивающая среда ДОУ</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39"/>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Обеспечение образовательного процесса дополнительными программно-методическими материалами и наглядно-дидактическими пособиями, игровым и техническим оборудованием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Приобретение игрушек и методического обеспечения в соответствии с ФГОС </w:t>
            </w:r>
            <w:proofErr w:type="gramStart"/>
            <w:r w:rsidRPr="00DC1665">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и основной общеобразовательной Программой ДОУ</w:t>
            </w:r>
          </w:p>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Дополнить учебно-методический компле</w:t>
            </w:r>
            <w:proofErr w:type="gramStart"/>
            <w:r w:rsidRPr="00DC1665">
              <w:rPr>
                <w:rFonts w:ascii="Times New Roman" w:eastAsia="Times New Roman" w:hAnsi="Times New Roman" w:cs="Times New Roman"/>
                <w:color w:val="000000"/>
                <w:sz w:val="24"/>
                <w:szCs w:val="24"/>
                <w:lang w:eastAsia="ru-RU"/>
              </w:rPr>
              <w:t>кт к пр</w:t>
            </w:r>
            <w:proofErr w:type="gramEnd"/>
            <w:r w:rsidRPr="00DC1665">
              <w:rPr>
                <w:rFonts w:ascii="Times New Roman" w:eastAsia="Times New Roman" w:hAnsi="Times New Roman" w:cs="Times New Roman"/>
                <w:color w:val="000000"/>
                <w:sz w:val="24"/>
                <w:szCs w:val="24"/>
                <w:lang w:eastAsia="ru-RU"/>
              </w:rPr>
              <w:t>ограмме «От рождения до школы»</w:t>
            </w:r>
          </w:p>
          <w:p w:rsidR="00DC1665" w:rsidRPr="00DC1665" w:rsidRDefault="00DC1665" w:rsidP="00DC1665">
            <w:pPr>
              <w:spacing w:after="0" w:line="0" w:lineRule="atLeast"/>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поступления финансирования</w:t>
            </w:r>
          </w:p>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поступления финансирования</w:t>
            </w:r>
          </w:p>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0"/>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Развитие предметно-пространственной среды ДОУ</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Постоянное отслеживание состояния пространственной  предметно- разевающей среды в соответствии с </w:t>
            </w:r>
            <w:r w:rsidR="00B648F9">
              <w:rPr>
                <w:rFonts w:ascii="Times New Roman" w:eastAsia="Times New Roman" w:hAnsi="Times New Roman" w:cs="Times New Roman"/>
                <w:color w:val="000000"/>
                <w:sz w:val="24"/>
                <w:szCs w:val="24"/>
                <w:lang w:eastAsia="ru-RU"/>
              </w:rPr>
              <w:t xml:space="preserve">ФГОС </w:t>
            </w:r>
            <w:proofErr w:type="gramStart"/>
            <w:r w:rsidR="00B648F9">
              <w:rPr>
                <w:rFonts w:ascii="Times New Roman" w:eastAsia="Times New Roman" w:hAnsi="Times New Roman" w:cs="Times New Roman"/>
                <w:color w:val="000000"/>
                <w:sz w:val="24"/>
                <w:szCs w:val="24"/>
                <w:lang w:eastAsia="ru-RU"/>
              </w:rPr>
              <w:t>ДО</w:t>
            </w:r>
            <w:proofErr w:type="gramEnd"/>
            <w:r w:rsidRPr="00DC1665">
              <w:rPr>
                <w:rFonts w:ascii="Times New Roman" w:eastAsia="Times New Roman" w:hAnsi="Times New Roman" w:cs="Times New Roman"/>
                <w:color w:val="000000"/>
                <w:sz w:val="24"/>
                <w:szCs w:val="24"/>
                <w:lang w:eastAsia="ru-RU"/>
              </w:rPr>
              <w:t xml:space="preserve">, </w:t>
            </w:r>
            <w:proofErr w:type="gramStart"/>
            <w:r w:rsidRPr="00DC1665">
              <w:rPr>
                <w:rFonts w:ascii="Times New Roman" w:eastAsia="Times New Roman" w:hAnsi="Times New Roman" w:cs="Times New Roman"/>
                <w:color w:val="000000"/>
                <w:sz w:val="24"/>
                <w:szCs w:val="24"/>
                <w:lang w:eastAsia="ru-RU"/>
              </w:rPr>
              <w:t>ее</w:t>
            </w:r>
            <w:proofErr w:type="gramEnd"/>
            <w:r w:rsidRPr="00DC1665">
              <w:rPr>
                <w:rFonts w:ascii="Times New Roman" w:eastAsia="Times New Roman" w:hAnsi="Times New Roman" w:cs="Times New Roman"/>
                <w:color w:val="000000"/>
                <w:sz w:val="24"/>
                <w:szCs w:val="24"/>
                <w:lang w:eastAsia="ru-RU"/>
              </w:rPr>
              <w:t xml:space="preserve"> модернизация и развитие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B648F9" w:rsidP="00081503">
            <w:pPr>
              <w:spacing w:after="0" w:line="0" w:lineRule="atLeast"/>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Постоянно </w:t>
            </w:r>
          </w:p>
        </w:tc>
      </w:tr>
      <w:tr w:rsidR="00DC1665" w:rsidRPr="00DC1665" w:rsidTr="00081503">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C1665" w:rsidRPr="00DC1665" w:rsidRDefault="00DC1665" w:rsidP="00081503">
            <w:pPr>
              <w:shd w:val="clear" w:color="auto" w:fill="FFFFFF"/>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 xml:space="preserve">5. </w:t>
            </w:r>
            <w:proofErr w:type="spellStart"/>
            <w:r w:rsidRPr="00DC1665">
              <w:rPr>
                <w:rFonts w:ascii="Times New Roman" w:eastAsia="Times New Roman" w:hAnsi="Times New Roman" w:cs="Times New Roman"/>
                <w:b/>
                <w:bCs/>
                <w:color w:val="000000"/>
                <w:sz w:val="24"/>
                <w:szCs w:val="24"/>
                <w:lang w:eastAsia="ru-RU"/>
              </w:rPr>
              <w:t>Здоровьесбережение</w:t>
            </w:r>
            <w:proofErr w:type="spellEnd"/>
            <w:r w:rsidRPr="00DC1665">
              <w:rPr>
                <w:rFonts w:ascii="Times New Roman" w:eastAsia="Times New Roman" w:hAnsi="Times New Roman" w:cs="Times New Roman"/>
                <w:b/>
                <w:bCs/>
                <w:color w:val="000000"/>
                <w:sz w:val="24"/>
                <w:szCs w:val="24"/>
                <w:lang w:eastAsia="ru-RU"/>
              </w:rPr>
              <w:t xml:space="preserve"> в ДОУ</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1"/>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Совершенствование системы </w:t>
            </w:r>
            <w:proofErr w:type="spellStart"/>
            <w:r w:rsidRPr="00DC1665">
              <w:rPr>
                <w:rFonts w:ascii="Times New Roman" w:eastAsia="Times New Roman" w:hAnsi="Times New Roman" w:cs="Times New Roman"/>
                <w:color w:val="000000"/>
                <w:sz w:val="24"/>
                <w:szCs w:val="24"/>
                <w:lang w:eastAsia="ru-RU"/>
              </w:rPr>
              <w:t>здоровьесберегающей</w:t>
            </w:r>
            <w:proofErr w:type="spellEnd"/>
            <w:r w:rsidRPr="00DC1665">
              <w:rPr>
                <w:rFonts w:ascii="Times New Roman" w:eastAsia="Times New Roman" w:hAnsi="Times New Roman" w:cs="Times New Roman"/>
                <w:color w:val="000000"/>
                <w:sz w:val="24"/>
                <w:szCs w:val="24"/>
                <w:lang w:eastAsia="ru-RU"/>
              </w:rPr>
              <w:t xml:space="preserve"> деятельности учреждения с учетом индивидуальных особенностей дошкольников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Составление программы мероприятий по </w:t>
            </w:r>
            <w:proofErr w:type="spellStart"/>
            <w:r w:rsidRPr="00DC1665">
              <w:rPr>
                <w:rFonts w:ascii="Times New Roman" w:eastAsia="Times New Roman" w:hAnsi="Times New Roman" w:cs="Times New Roman"/>
                <w:color w:val="000000"/>
                <w:sz w:val="24"/>
                <w:szCs w:val="24"/>
                <w:lang w:eastAsia="ru-RU"/>
              </w:rPr>
              <w:t>здоровьесбережению</w:t>
            </w:r>
            <w:proofErr w:type="spellEnd"/>
          </w:p>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Привлечение социальных партнеров к мероприятиям по </w:t>
            </w:r>
            <w:proofErr w:type="spellStart"/>
            <w:r w:rsidRPr="00DC1665">
              <w:rPr>
                <w:rFonts w:ascii="Times New Roman" w:eastAsia="Times New Roman" w:hAnsi="Times New Roman" w:cs="Times New Roman"/>
                <w:color w:val="000000"/>
                <w:sz w:val="24"/>
                <w:szCs w:val="24"/>
                <w:lang w:eastAsia="ru-RU"/>
              </w:rPr>
              <w:t>здоровьесбережению</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B648F9" w:rsidP="00081503">
            <w:pPr>
              <w:spacing w:after="0" w:line="0" w:lineRule="atLeast"/>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2021</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2"/>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Совершенствование системы работы с семьей по </w:t>
            </w:r>
            <w:proofErr w:type="spellStart"/>
            <w:r w:rsidRPr="00DC1665">
              <w:rPr>
                <w:rFonts w:ascii="Times New Roman" w:eastAsia="Times New Roman" w:hAnsi="Times New Roman" w:cs="Times New Roman"/>
                <w:color w:val="000000"/>
                <w:sz w:val="24"/>
                <w:szCs w:val="24"/>
                <w:lang w:eastAsia="ru-RU"/>
              </w:rPr>
              <w:t>здоровьесбережению</w:t>
            </w:r>
            <w:proofErr w:type="spell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ind w:firstLine="106"/>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Система информирования родителей в группах по вопросам </w:t>
            </w:r>
            <w:proofErr w:type="spellStart"/>
            <w:r w:rsidRPr="00DC1665">
              <w:rPr>
                <w:rFonts w:ascii="Times New Roman" w:eastAsia="Times New Roman" w:hAnsi="Times New Roman" w:cs="Times New Roman"/>
                <w:color w:val="000000"/>
                <w:sz w:val="24"/>
                <w:szCs w:val="24"/>
                <w:lang w:eastAsia="ru-RU"/>
              </w:rPr>
              <w:t>здоровьесбережения</w:t>
            </w:r>
            <w:proofErr w:type="spellEnd"/>
          </w:p>
          <w:p w:rsidR="00DC1665" w:rsidRPr="00DC1665" w:rsidRDefault="00DC1665" w:rsidP="00DC1665">
            <w:pPr>
              <w:spacing w:after="0" w:line="240" w:lineRule="auto"/>
              <w:ind w:firstLine="106"/>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Внедрение активных форм работы с семьей (мастер - классы, круглые столы, семинары-практикумы, консультации)</w:t>
            </w:r>
          </w:p>
          <w:p w:rsidR="00DC1665" w:rsidRPr="00DC1665" w:rsidRDefault="00DC1665" w:rsidP="00DC1665">
            <w:pPr>
              <w:spacing w:after="0" w:line="240" w:lineRule="auto"/>
              <w:ind w:firstLine="106"/>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Развитие разнообразных, эмоционально насыщенных способов вовлечения родителей в жизнь детского сада (конкурсы, соревнования, проекты и др. формы работы)</w:t>
            </w:r>
          </w:p>
          <w:p w:rsidR="00DC1665" w:rsidRPr="00DC1665" w:rsidRDefault="00B648F9" w:rsidP="00DC1665">
            <w:pPr>
              <w:spacing w:after="0" w:line="0" w:lineRule="atLeast"/>
              <w:ind w:firstLine="106"/>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Обновле</w:t>
            </w:r>
            <w:r w:rsidR="00DC1665" w:rsidRPr="00DC1665">
              <w:rPr>
                <w:rFonts w:ascii="Times New Roman" w:eastAsia="Times New Roman" w:hAnsi="Times New Roman" w:cs="Times New Roman"/>
                <w:color w:val="000000"/>
                <w:sz w:val="24"/>
                <w:szCs w:val="24"/>
                <w:lang w:eastAsia="ru-RU"/>
              </w:rPr>
              <w:t>ние странички здоровья на сайте ДОУ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постоянно</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3"/>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left="42" w:hanging="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Развитие предметно-пространственной среды ДОУ в рамках </w:t>
            </w:r>
            <w:proofErr w:type="spellStart"/>
            <w:r w:rsidRPr="00DC1665">
              <w:rPr>
                <w:rFonts w:ascii="Times New Roman" w:eastAsia="Times New Roman" w:hAnsi="Times New Roman" w:cs="Times New Roman"/>
                <w:color w:val="000000"/>
                <w:sz w:val="24"/>
                <w:szCs w:val="24"/>
                <w:lang w:eastAsia="ru-RU"/>
              </w:rPr>
              <w:t>здоровьесбережения</w:t>
            </w:r>
            <w:proofErr w:type="spell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Оснащение физкультурной площадки на улице современным покрытием</w:t>
            </w:r>
          </w:p>
          <w:p w:rsidR="00DC1665" w:rsidRPr="00DC1665" w:rsidRDefault="00DC1665" w:rsidP="00DC1665">
            <w:pPr>
              <w:spacing w:after="0" w:line="0" w:lineRule="atLeast"/>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Пополнение предметно-пространственной среды ДОУ спортивным инвентарем и оборудованием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240" w:lineRule="auto"/>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поступления финансирования</w:t>
            </w:r>
          </w:p>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 мере поступления финансирования</w:t>
            </w:r>
          </w:p>
        </w:tc>
      </w:tr>
      <w:tr w:rsidR="00DC1665" w:rsidRPr="00DC1665" w:rsidTr="00081503">
        <w:tc>
          <w:tcPr>
            <w:tcW w:w="1029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081503">
            <w:pPr>
              <w:spacing w:after="0" w:line="0" w:lineRule="atLeast"/>
              <w:ind w:left="-258" w:right="-116" w:firstLine="425"/>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6. Социальное партнерство М</w:t>
            </w:r>
            <w:r w:rsidR="00B648F9">
              <w:rPr>
                <w:rFonts w:ascii="Times New Roman" w:eastAsia="Times New Roman" w:hAnsi="Times New Roman" w:cs="Times New Roman"/>
                <w:b/>
                <w:bCs/>
                <w:color w:val="000000"/>
                <w:sz w:val="24"/>
                <w:szCs w:val="24"/>
                <w:lang w:eastAsia="ru-RU"/>
              </w:rPr>
              <w:t xml:space="preserve">БДОУ </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4"/>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firstLine="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Расширение спектра взаимодействия ДОУ с социокультурными учреждениями города для формирования социально-адаптированной, успешной личности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firstLine="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Заключение договоров с библиотекой, Центром детского творчества, школой, включение совместных мероприятий в план работы ДОУ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B648F9" w:rsidP="00081503">
            <w:pPr>
              <w:spacing w:after="0" w:line="0" w:lineRule="atLeast"/>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Ежегодно</w:t>
            </w:r>
          </w:p>
        </w:tc>
      </w:tr>
      <w:tr w:rsidR="00DC1665" w:rsidRPr="00DC1665" w:rsidTr="00081503">
        <w:tc>
          <w:tcPr>
            <w:tcW w:w="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71386B">
            <w:pPr>
              <w:numPr>
                <w:ilvl w:val="0"/>
                <w:numId w:val="45"/>
              </w:numPr>
              <w:spacing w:before="100" w:beforeAutospacing="1" w:after="100" w:afterAutospacing="1" w:line="240" w:lineRule="auto"/>
              <w:ind w:left="360"/>
              <w:jc w:val="center"/>
              <w:rPr>
                <w:rFonts w:ascii="Calibri" w:eastAsia="Times New Roman" w:hAnsi="Calibri" w:cs="Calibri"/>
                <w:color w:val="000000"/>
                <w:sz w:val="1"/>
                <w:lang w:eastAsia="ru-RU"/>
              </w:rPr>
            </w:pPr>
          </w:p>
        </w:tc>
        <w:tc>
          <w:tcPr>
            <w:tcW w:w="28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firstLine="42"/>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Обеспечить функционирование ДОУ как открытой системы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DC1665" w:rsidP="00DC1665">
            <w:pPr>
              <w:spacing w:after="0" w:line="0" w:lineRule="atLeast"/>
              <w:ind w:firstLine="42"/>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Создание информационно-коммуникативной среды посредством использования сайта ДОУ, трансляции опыта работы ДОУ в СМИ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C1665" w:rsidRPr="00DC1665" w:rsidRDefault="00B648F9" w:rsidP="00081503">
            <w:pPr>
              <w:spacing w:after="0" w:line="0" w:lineRule="atLeast"/>
              <w:ind w:left="-258" w:right="-116" w:firstLine="425"/>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Постоянно</w:t>
            </w:r>
          </w:p>
        </w:tc>
      </w:tr>
    </w:tbl>
    <w:p w:rsidR="00DC1665" w:rsidRPr="00DC1665" w:rsidRDefault="00DC1665" w:rsidP="00DC1665">
      <w:pPr>
        <w:shd w:val="clear" w:color="auto" w:fill="FFFFFF"/>
        <w:spacing w:after="0" w:line="240" w:lineRule="auto"/>
        <w:ind w:firstLine="426"/>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ОЖИДАЕМЫЕ РЕЗУЛЬТАТЫ</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Мы предполагаем, что в результате реализации Программы развития детского сада должны произойти существенные изменения в следующих направлениях:</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1. Обеспечение качества образовательного процесса в соответствии с федеральным государственным образовательным стандартом дошкольного образования.</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2. Создание гибкой управленческой системы с активным участием родительской общественности.</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3. Рост личностных достижений всех участников образовательного процесса.</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4. Развитие педагогического потенциала.</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5. Улучшение материально-технического обеспечения и предметно-пространственной среды ДОУ для реализации программы дошкольного образования</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6. Доступность системы дополнительного образования</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7. Расширение образовательного пространства через  сотрудничество с социокультурными учреждениями микрорайона и города</w:t>
      </w:r>
    </w:p>
    <w:p w:rsidR="00DC1665" w:rsidRPr="00DC1665" w:rsidRDefault="00DC1665" w:rsidP="00DC1665">
      <w:pPr>
        <w:shd w:val="clear" w:color="auto" w:fill="FFFFFF"/>
        <w:spacing w:after="0" w:line="240" w:lineRule="auto"/>
        <w:ind w:left="568" w:hanging="568"/>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Реализация приоритетных направлений Программы позволит создать:</w:t>
      </w:r>
    </w:p>
    <w:p w:rsidR="00DC1665" w:rsidRPr="00DC1665" w:rsidRDefault="00DC1665" w:rsidP="0071386B">
      <w:pPr>
        <w:numPr>
          <w:ilvl w:val="0"/>
          <w:numId w:val="46"/>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качественно, эффективно и продуктивно реализовать образовательную программу и улучшить систему физкультурно-оздоровительной работы в МБДОУ «</w:t>
      </w:r>
      <w:r w:rsidR="00B648F9">
        <w:rPr>
          <w:rFonts w:ascii="Times New Roman" w:eastAsia="Times New Roman" w:hAnsi="Times New Roman" w:cs="Times New Roman"/>
          <w:color w:val="000000"/>
          <w:sz w:val="24"/>
          <w:szCs w:val="24"/>
          <w:lang w:eastAsia="ru-RU"/>
        </w:rPr>
        <w:t>Д</w:t>
      </w:r>
      <w:r w:rsidRPr="00DC1665">
        <w:rPr>
          <w:rFonts w:ascii="Times New Roman" w:eastAsia="Times New Roman" w:hAnsi="Times New Roman" w:cs="Times New Roman"/>
          <w:color w:val="000000"/>
          <w:sz w:val="24"/>
          <w:szCs w:val="24"/>
          <w:lang w:eastAsia="ru-RU"/>
        </w:rPr>
        <w:t xml:space="preserve">етский сад </w:t>
      </w:r>
      <w:r w:rsidR="00B648F9">
        <w:rPr>
          <w:rFonts w:ascii="Times New Roman" w:eastAsia="Times New Roman" w:hAnsi="Times New Roman" w:cs="Times New Roman"/>
          <w:color w:val="000000"/>
          <w:sz w:val="24"/>
          <w:szCs w:val="24"/>
          <w:lang w:eastAsia="ru-RU"/>
        </w:rPr>
        <w:t>№ 6 «Берёзка</w:t>
      </w:r>
      <w:r w:rsidRPr="00DC1665">
        <w:rPr>
          <w:rFonts w:ascii="Times New Roman" w:eastAsia="Times New Roman" w:hAnsi="Times New Roman" w:cs="Times New Roman"/>
          <w:color w:val="000000"/>
          <w:sz w:val="24"/>
          <w:szCs w:val="24"/>
          <w:lang w:eastAsia="ru-RU"/>
        </w:rPr>
        <w:t>» с учетом личных потребностей детей, родителей, педагогов;</w:t>
      </w:r>
    </w:p>
    <w:p w:rsidR="00DC1665" w:rsidRPr="00DC1665" w:rsidRDefault="00DC1665" w:rsidP="0071386B">
      <w:pPr>
        <w:numPr>
          <w:ilvl w:val="0"/>
          <w:numId w:val="46"/>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совершенствовать систему педагогического мониторинга;</w:t>
      </w:r>
    </w:p>
    <w:p w:rsidR="00DC1665" w:rsidRPr="00DC1665" w:rsidRDefault="00DC1665" w:rsidP="0071386B">
      <w:pPr>
        <w:numPr>
          <w:ilvl w:val="0"/>
          <w:numId w:val="46"/>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создать продуктивное взаимодействие педагогического, родительского и детского сообщества;</w:t>
      </w:r>
    </w:p>
    <w:p w:rsidR="00DC1665" w:rsidRPr="00DC1665" w:rsidRDefault="00DC1665" w:rsidP="0071386B">
      <w:pPr>
        <w:numPr>
          <w:ilvl w:val="0"/>
          <w:numId w:val="46"/>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обновить содержание и технологии дошкольного образования;</w:t>
      </w:r>
    </w:p>
    <w:p w:rsidR="00DC1665" w:rsidRPr="00DC1665" w:rsidRDefault="00DC1665" w:rsidP="0071386B">
      <w:pPr>
        <w:numPr>
          <w:ilvl w:val="0"/>
          <w:numId w:val="46"/>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построить динамичную, безопасную развивающую среду</w:t>
      </w:r>
      <w:r w:rsidRPr="00DC1665">
        <w:rPr>
          <w:rFonts w:ascii="Times New Roman" w:eastAsia="Times New Roman" w:hAnsi="Times New Roman" w:cs="Times New Roman"/>
          <w:color w:val="000000"/>
          <w:sz w:val="28"/>
          <w:szCs w:val="28"/>
          <w:lang w:eastAsia="ru-RU"/>
        </w:rPr>
        <w:t>.</w:t>
      </w:r>
    </w:p>
    <w:p w:rsidR="00DC1665" w:rsidRPr="00DC1665" w:rsidRDefault="00DC1665" w:rsidP="00DC1665">
      <w:pPr>
        <w:shd w:val="clear" w:color="auto" w:fill="FFFFFF"/>
        <w:spacing w:after="0" w:line="240" w:lineRule="auto"/>
        <w:ind w:left="568" w:hanging="568"/>
        <w:rPr>
          <w:rFonts w:ascii="Calibri" w:eastAsia="Times New Roman" w:hAnsi="Calibri" w:cs="Calibri"/>
          <w:color w:val="000000"/>
          <w:lang w:eastAsia="ru-RU"/>
        </w:rPr>
      </w:pPr>
      <w:r w:rsidRPr="00DC1665">
        <w:rPr>
          <w:rFonts w:ascii="Times New Roman" w:eastAsia="Times New Roman" w:hAnsi="Times New Roman" w:cs="Times New Roman"/>
          <w:color w:val="000000"/>
          <w:sz w:val="28"/>
          <w:szCs w:val="28"/>
          <w:lang w:eastAsia="ru-RU"/>
        </w:rPr>
        <w:t> </w:t>
      </w:r>
    </w:p>
    <w:p w:rsidR="00DC1665" w:rsidRPr="00DC1665" w:rsidRDefault="00DC1665" w:rsidP="00DC1665">
      <w:pPr>
        <w:shd w:val="clear" w:color="auto" w:fill="FFFFFF"/>
        <w:spacing w:after="0" w:line="240" w:lineRule="auto"/>
        <w:ind w:left="426" w:hanging="426"/>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Ожидаемые социальные эффекты Прогр</w:t>
      </w:r>
      <w:r w:rsidR="00B648F9">
        <w:rPr>
          <w:rFonts w:ascii="Times New Roman" w:eastAsia="Times New Roman" w:hAnsi="Times New Roman" w:cs="Times New Roman"/>
          <w:b/>
          <w:bCs/>
          <w:color w:val="000000"/>
          <w:sz w:val="28"/>
          <w:szCs w:val="28"/>
          <w:lang w:eastAsia="ru-RU"/>
        </w:rPr>
        <w:t>аммы развития МБДОУ «Д</w:t>
      </w:r>
      <w:r w:rsidRPr="00DC1665">
        <w:rPr>
          <w:rFonts w:ascii="Times New Roman" w:eastAsia="Times New Roman" w:hAnsi="Times New Roman" w:cs="Times New Roman"/>
          <w:b/>
          <w:bCs/>
          <w:color w:val="000000"/>
          <w:sz w:val="28"/>
          <w:szCs w:val="28"/>
          <w:lang w:eastAsia="ru-RU"/>
        </w:rPr>
        <w:t xml:space="preserve">етский сад </w:t>
      </w:r>
      <w:r w:rsidR="00B648F9">
        <w:rPr>
          <w:rFonts w:ascii="Times New Roman" w:eastAsia="Times New Roman" w:hAnsi="Times New Roman" w:cs="Times New Roman"/>
          <w:b/>
          <w:bCs/>
          <w:color w:val="000000"/>
          <w:sz w:val="28"/>
          <w:szCs w:val="28"/>
          <w:lang w:eastAsia="ru-RU"/>
        </w:rPr>
        <w:t>«Берёзка</w:t>
      </w:r>
      <w:r w:rsidR="008B1AAA">
        <w:rPr>
          <w:rFonts w:ascii="Times New Roman" w:eastAsia="Times New Roman" w:hAnsi="Times New Roman" w:cs="Times New Roman"/>
          <w:b/>
          <w:bCs/>
          <w:color w:val="000000"/>
          <w:sz w:val="28"/>
          <w:szCs w:val="28"/>
          <w:lang w:eastAsia="ru-RU"/>
        </w:rPr>
        <w:t>».</w:t>
      </w:r>
    </w:p>
    <w:p w:rsidR="00DC1665" w:rsidRPr="00DC1665" w:rsidRDefault="00DC1665" w:rsidP="00DC1665">
      <w:pPr>
        <w:shd w:val="clear" w:color="auto" w:fill="FFFFFF"/>
        <w:spacing w:after="0" w:line="240" w:lineRule="auto"/>
        <w:ind w:left="360" w:hanging="360"/>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w:t>
      </w:r>
      <w:r w:rsidRPr="00DC1665">
        <w:rPr>
          <w:rFonts w:ascii="Times New Roman" w:eastAsia="Times New Roman" w:hAnsi="Times New Roman" w:cs="Times New Roman"/>
          <w:color w:val="000000"/>
          <w:sz w:val="24"/>
          <w:szCs w:val="24"/>
          <w:lang w:eastAsia="ru-RU"/>
        </w:rPr>
        <w:t>        Повышение качества образовательного процесса.</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Преодоление дефицита учебно-методических материалов и повышение уровня компетентности педагогов.</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Улучшение качества реализации образовательной деятельности и распространение опыта работы.</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Повышение уровня компетенции педагогов.</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Улучшение качества образования детей посредством участия сотрудников в конкурсном движении.</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Распространение педагогического опыта.</w:t>
      </w:r>
      <w:r w:rsidRPr="00DC1665">
        <w:rPr>
          <w:rFonts w:ascii="Times New Roman" w:eastAsia="Times New Roman" w:hAnsi="Times New Roman" w:cs="Times New Roman"/>
          <w:b/>
          <w:bCs/>
          <w:color w:val="000000"/>
          <w:sz w:val="24"/>
          <w:szCs w:val="24"/>
          <w:lang w:eastAsia="ru-RU"/>
        </w:rPr>
        <w:t> </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Участие ДОУ в проектах района, города, </w:t>
      </w:r>
      <w:r w:rsidR="008B1AAA">
        <w:rPr>
          <w:rFonts w:ascii="Times New Roman" w:eastAsia="Times New Roman" w:hAnsi="Times New Roman" w:cs="Times New Roman"/>
          <w:color w:val="000000"/>
          <w:sz w:val="24"/>
          <w:szCs w:val="24"/>
          <w:lang w:eastAsia="ru-RU"/>
        </w:rPr>
        <w:t xml:space="preserve">республики, </w:t>
      </w:r>
      <w:r w:rsidRPr="00DC1665">
        <w:rPr>
          <w:rFonts w:ascii="Times New Roman" w:eastAsia="Times New Roman" w:hAnsi="Times New Roman" w:cs="Times New Roman"/>
          <w:color w:val="000000"/>
          <w:sz w:val="24"/>
          <w:szCs w:val="24"/>
          <w:lang w:eastAsia="ru-RU"/>
        </w:rPr>
        <w:t>страны.</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Привлечение общественных организаций как партнеров детского сада к совместному решению проблем образования детей дошкольного возраста</w:t>
      </w:r>
    </w:p>
    <w:p w:rsidR="00DC1665" w:rsidRPr="00DC1665" w:rsidRDefault="00DC1665" w:rsidP="0071386B">
      <w:pPr>
        <w:numPr>
          <w:ilvl w:val="0"/>
          <w:numId w:val="47"/>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Постоянное информирование родителей о деятельности учреждения, достижениях ребенка и получение обратной связи.</w:t>
      </w:r>
    </w:p>
    <w:p w:rsidR="00DC1665" w:rsidRPr="00DC1665" w:rsidRDefault="00DC1665" w:rsidP="0071386B">
      <w:pPr>
        <w:numPr>
          <w:ilvl w:val="0"/>
          <w:numId w:val="47"/>
        </w:numPr>
        <w:shd w:val="clear" w:color="auto" w:fill="FFFFFF"/>
        <w:spacing w:before="30" w:after="30" w:line="240" w:lineRule="auto"/>
        <w:ind w:left="360"/>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Обучение родителей взаимодействию с ребенком в домашних условиях.</w:t>
      </w:r>
    </w:p>
    <w:p w:rsidR="00DC1665" w:rsidRPr="00DC1665" w:rsidRDefault="00DC1665" w:rsidP="0071386B">
      <w:pPr>
        <w:numPr>
          <w:ilvl w:val="0"/>
          <w:numId w:val="48"/>
        </w:numPr>
        <w:shd w:val="clear" w:color="auto" w:fill="FFFFFF"/>
        <w:spacing w:before="30" w:after="30" w:line="240" w:lineRule="auto"/>
        <w:ind w:left="36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Формирование стойкой мотивации на поддержание здорового образа жизни в семье.</w:t>
      </w:r>
    </w:p>
    <w:p w:rsidR="00DC1665" w:rsidRPr="00DC1665" w:rsidRDefault="00DC1665" w:rsidP="00DC1665">
      <w:pPr>
        <w:shd w:val="clear" w:color="auto" w:fill="FFFFFF"/>
        <w:spacing w:after="0" w:line="240" w:lineRule="auto"/>
        <w:ind w:left="568" w:hanging="568"/>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УСЛОВИЯ РЕАЛИЗАЦИИ ПРИОРИТЕТНЫХ НАПРАВЛЕНИЙ ПРОГРАММЫ</w:t>
      </w:r>
    </w:p>
    <w:p w:rsidR="00DC1665" w:rsidRPr="00DC1665" w:rsidRDefault="00DC1665" w:rsidP="00DC1665">
      <w:pPr>
        <w:shd w:val="clear" w:color="auto" w:fill="FFFFFF"/>
        <w:spacing w:after="0" w:line="240" w:lineRule="auto"/>
        <w:ind w:left="568" w:hanging="568"/>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 </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Организационные</w:t>
      </w:r>
    </w:p>
    <w:p w:rsidR="00DC1665" w:rsidRPr="00DC1665" w:rsidRDefault="00DC1665" w:rsidP="0071386B">
      <w:pPr>
        <w:numPr>
          <w:ilvl w:val="0"/>
          <w:numId w:val="4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Организация временных творческих групп для реализации Программы  развития;</w:t>
      </w:r>
    </w:p>
    <w:p w:rsidR="00DC1665" w:rsidRPr="00DC1665" w:rsidRDefault="00DC1665" w:rsidP="0071386B">
      <w:pPr>
        <w:numPr>
          <w:ilvl w:val="0"/>
          <w:numId w:val="4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Внесение изменений и дополнений в ООП;</w:t>
      </w:r>
    </w:p>
    <w:p w:rsidR="00DC1665" w:rsidRPr="00DC1665" w:rsidRDefault="00DC1665" w:rsidP="0071386B">
      <w:pPr>
        <w:numPr>
          <w:ilvl w:val="0"/>
          <w:numId w:val="49"/>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Обсуждение Программы с родительской общественностью.</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Кадровые</w:t>
      </w:r>
    </w:p>
    <w:p w:rsidR="00DC1665" w:rsidRPr="00DC1665" w:rsidRDefault="00DC1665" w:rsidP="0071386B">
      <w:pPr>
        <w:numPr>
          <w:ilvl w:val="0"/>
          <w:numId w:val="50"/>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Расширение деятельности  по распространению ППО в системе образования района и города;</w:t>
      </w:r>
    </w:p>
    <w:p w:rsidR="00DC1665" w:rsidRPr="00DC1665" w:rsidRDefault="00DC1665" w:rsidP="0071386B">
      <w:pPr>
        <w:numPr>
          <w:ilvl w:val="0"/>
          <w:numId w:val="50"/>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Обеспечение высокого уровня личностного и творческого потенциала  всех сотрудников детского сада;</w:t>
      </w:r>
    </w:p>
    <w:p w:rsidR="00DC1665" w:rsidRPr="00DC1665" w:rsidRDefault="00DC1665" w:rsidP="0071386B">
      <w:pPr>
        <w:numPr>
          <w:ilvl w:val="0"/>
          <w:numId w:val="50"/>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Расширение  вариативной системы непрерывного повышения квалификации кадров;</w:t>
      </w:r>
    </w:p>
    <w:p w:rsidR="00DC1665" w:rsidRPr="00DC1665" w:rsidRDefault="00DC1665" w:rsidP="0071386B">
      <w:pPr>
        <w:numPr>
          <w:ilvl w:val="0"/>
          <w:numId w:val="50"/>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Поиск новых форм стимулирования успешной профессиональной деятельности и творческой инициативы,  прогнозирование положительных  результатов.</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Материально-технические</w:t>
      </w:r>
    </w:p>
    <w:p w:rsidR="00DC1665" w:rsidRPr="00DC1665" w:rsidRDefault="00DC1665" w:rsidP="0071386B">
      <w:pPr>
        <w:numPr>
          <w:ilvl w:val="0"/>
          <w:numId w:val="51"/>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xml:space="preserve">Совершенствование развивающей предметно-пространственной среды, безопасной и </w:t>
      </w:r>
      <w:proofErr w:type="spellStart"/>
      <w:r w:rsidRPr="00DC1665">
        <w:rPr>
          <w:rFonts w:ascii="Times New Roman" w:eastAsia="Times New Roman" w:hAnsi="Times New Roman" w:cs="Times New Roman"/>
          <w:color w:val="000000"/>
          <w:sz w:val="24"/>
          <w:szCs w:val="24"/>
          <w:lang w:eastAsia="ru-RU"/>
        </w:rPr>
        <w:t>здоровьесберегающей</w:t>
      </w:r>
      <w:proofErr w:type="spellEnd"/>
      <w:r w:rsidRPr="00DC1665">
        <w:rPr>
          <w:rFonts w:ascii="Times New Roman" w:eastAsia="Times New Roman" w:hAnsi="Times New Roman" w:cs="Times New Roman"/>
          <w:color w:val="000000"/>
          <w:sz w:val="24"/>
          <w:szCs w:val="24"/>
          <w:lang w:eastAsia="ru-RU"/>
        </w:rPr>
        <w:t xml:space="preserve"> среды  помещений и участков;</w:t>
      </w:r>
    </w:p>
    <w:p w:rsidR="00DC1665" w:rsidRPr="00DC1665" w:rsidRDefault="00DC1665" w:rsidP="0071386B">
      <w:pPr>
        <w:numPr>
          <w:ilvl w:val="0"/>
          <w:numId w:val="51"/>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Дидактическое оснащение программы «От рождения до школы» и программ дополнительного образования; пополнение спортивного оборудования и технического оснащения;</w:t>
      </w:r>
    </w:p>
    <w:p w:rsidR="00DC1665" w:rsidRPr="00DC1665" w:rsidRDefault="00DC1665" w:rsidP="0071386B">
      <w:pPr>
        <w:numPr>
          <w:ilvl w:val="0"/>
          <w:numId w:val="51"/>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адресных программ по оснащению и ремонту групп и кабинетов;</w:t>
      </w:r>
    </w:p>
    <w:p w:rsidR="00DC1665" w:rsidRPr="00DC1665" w:rsidRDefault="00DC1665" w:rsidP="0071386B">
      <w:pPr>
        <w:numPr>
          <w:ilvl w:val="0"/>
          <w:numId w:val="51"/>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Оформление помещений с учетом инновационных технологий дизайна и современных санитарно-гигиенических, безопасных и психолого-педагогических требований. </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lastRenderedPageBreak/>
        <w:t>Социально-культурные </w:t>
      </w:r>
    </w:p>
    <w:p w:rsidR="00DC1665" w:rsidRPr="00DC1665" w:rsidRDefault="00DC1665" w:rsidP="0071386B">
      <w:pPr>
        <w:numPr>
          <w:ilvl w:val="0"/>
          <w:numId w:val="52"/>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Расширение сотрудничества с социальными партнерами;</w:t>
      </w:r>
    </w:p>
    <w:p w:rsidR="00DC1665" w:rsidRPr="00DC1665" w:rsidRDefault="00DC1665" w:rsidP="0071386B">
      <w:pPr>
        <w:numPr>
          <w:ilvl w:val="0"/>
          <w:numId w:val="52"/>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Обновление форм сотрудничества с родителями воспитанников.</w:t>
      </w:r>
    </w:p>
    <w:p w:rsidR="00DC1665" w:rsidRPr="00DC1665" w:rsidRDefault="00DC1665" w:rsidP="00DC1665">
      <w:pPr>
        <w:shd w:val="clear" w:color="auto" w:fill="FFFFFF"/>
        <w:spacing w:after="0" w:line="240" w:lineRule="auto"/>
        <w:ind w:left="568" w:hanging="568"/>
        <w:jc w:val="both"/>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4"/>
          <w:szCs w:val="24"/>
          <w:lang w:eastAsia="ru-RU"/>
        </w:rPr>
        <w:t>Нормативно - правовые и финансовые</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Формирование пакета локальных актов, регламентирующих деятельность учреждения по выполнению Программы</w:t>
      </w:r>
    </w:p>
    <w:p w:rsidR="00DC1665" w:rsidRPr="00DC1665" w:rsidRDefault="00DC1665" w:rsidP="00DC1665">
      <w:pPr>
        <w:shd w:val="clear" w:color="auto" w:fill="FFFFFF"/>
        <w:spacing w:after="0" w:line="240" w:lineRule="auto"/>
        <w:ind w:firstLine="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Финансовое  обеспечение  при реализации  Программы  требуется  </w:t>
      </w:r>
      <w:proofErr w:type="gramStart"/>
      <w:r w:rsidRPr="00DC1665">
        <w:rPr>
          <w:rFonts w:ascii="Times New Roman" w:eastAsia="Times New Roman" w:hAnsi="Times New Roman" w:cs="Times New Roman"/>
          <w:color w:val="000000"/>
          <w:sz w:val="24"/>
          <w:szCs w:val="24"/>
          <w:lang w:eastAsia="ru-RU"/>
        </w:rPr>
        <w:t>на</w:t>
      </w:r>
      <w:proofErr w:type="gramEnd"/>
      <w:r w:rsidRPr="00DC1665">
        <w:rPr>
          <w:rFonts w:ascii="Times New Roman" w:eastAsia="Times New Roman" w:hAnsi="Times New Roman" w:cs="Times New Roman"/>
          <w:color w:val="000000"/>
          <w:sz w:val="24"/>
          <w:szCs w:val="24"/>
          <w:lang w:eastAsia="ru-RU"/>
        </w:rPr>
        <w:t>:</w:t>
      </w:r>
    </w:p>
    <w:p w:rsidR="00DC1665" w:rsidRPr="00DC1665" w:rsidRDefault="00DC1665" w:rsidP="0071386B">
      <w:pPr>
        <w:numPr>
          <w:ilvl w:val="0"/>
          <w:numId w:val="53"/>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расходы на оплату труда работников, реализующих Программу;</w:t>
      </w:r>
    </w:p>
    <w:p w:rsidR="00DC1665" w:rsidRPr="00DC1665" w:rsidRDefault="00DC1665" w:rsidP="0071386B">
      <w:pPr>
        <w:numPr>
          <w:ilvl w:val="0"/>
          <w:numId w:val="53"/>
        </w:numPr>
        <w:shd w:val="clear" w:color="auto" w:fill="FFFFFF"/>
        <w:spacing w:before="30" w:after="30" w:line="240" w:lineRule="auto"/>
        <w:ind w:left="0" w:firstLine="900"/>
        <w:jc w:val="both"/>
        <w:rPr>
          <w:rFonts w:ascii="Calibri" w:eastAsia="Times New Roman" w:hAnsi="Calibri" w:cs="Calibri"/>
          <w:color w:val="000000"/>
          <w:lang w:eastAsia="ru-RU"/>
        </w:rPr>
      </w:pPr>
      <w:proofErr w:type="gramStart"/>
      <w:r w:rsidRPr="00DC1665">
        <w:rPr>
          <w:rFonts w:ascii="Times New Roman" w:eastAsia="Times New Roman" w:hAnsi="Times New Roman" w:cs="Times New Roman"/>
          <w:color w:val="000000"/>
          <w:sz w:val="24"/>
          <w:szCs w:val="24"/>
          <w:lang w:eastAsia="ru-RU"/>
        </w:rPr>
        <w:t>расходы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приобретения обновляемых образовательных ресурсов, в том числе, расходных материалов, подписки на актуализацию</w:t>
      </w:r>
      <w:proofErr w:type="gramEnd"/>
      <w:r w:rsidRPr="00DC1665">
        <w:rPr>
          <w:rFonts w:ascii="Times New Roman" w:eastAsia="Times New Roman" w:hAnsi="Times New Roman" w:cs="Times New Roman"/>
          <w:color w:val="000000"/>
          <w:sz w:val="24"/>
          <w:szCs w:val="24"/>
          <w:lang w:eastAsia="ru-RU"/>
        </w:rPr>
        <w:t xml:space="preserve">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DC1665" w:rsidRPr="00DC1665" w:rsidRDefault="00DC1665" w:rsidP="0071386B">
      <w:pPr>
        <w:numPr>
          <w:ilvl w:val="0"/>
          <w:numId w:val="53"/>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расходы, связанные с дополнительным профессиональным образованием педагогических работников по профилю их деятельности;</w:t>
      </w:r>
    </w:p>
    <w:p w:rsidR="00DC1665" w:rsidRPr="00DC1665" w:rsidRDefault="00DC1665" w:rsidP="0071386B">
      <w:pPr>
        <w:numPr>
          <w:ilvl w:val="0"/>
          <w:numId w:val="53"/>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иные расходы, связанные с реализацией Программы».</w:t>
      </w:r>
    </w:p>
    <w:p w:rsidR="00DC1665" w:rsidRPr="00DC1665" w:rsidRDefault="00DC1665" w:rsidP="00DC1665">
      <w:pPr>
        <w:shd w:val="clear" w:color="auto" w:fill="FFFFFF"/>
        <w:spacing w:after="0" w:line="240" w:lineRule="auto"/>
        <w:ind w:left="568" w:hanging="568"/>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Научно-методические</w:t>
      </w:r>
    </w:p>
    <w:p w:rsidR="00DC1665" w:rsidRPr="00DC1665" w:rsidRDefault="00DC1665" w:rsidP="0071386B">
      <w:pPr>
        <w:numPr>
          <w:ilvl w:val="0"/>
          <w:numId w:val="54"/>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Учет современных ориентиров дошкольного образования и передового педагогического опыта </w:t>
      </w:r>
      <w:r w:rsidR="00EF295E">
        <w:rPr>
          <w:rFonts w:ascii="Times New Roman" w:eastAsia="Times New Roman" w:hAnsi="Times New Roman" w:cs="Times New Roman"/>
          <w:color w:val="000000"/>
          <w:lang w:eastAsia="ru-RU"/>
        </w:rPr>
        <w:t>МБДОУ «Д</w:t>
      </w:r>
      <w:r w:rsidRPr="00DC1665">
        <w:rPr>
          <w:rFonts w:ascii="Times New Roman" w:eastAsia="Times New Roman" w:hAnsi="Times New Roman" w:cs="Times New Roman"/>
          <w:color w:val="000000"/>
          <w:lang w:eastAsia="ru-RU"/>
        </w:rPr>
        <w:t xml:space="preserve">етский сад </w:t>
      </w:r>
      <w:r w:rsidR="00EF295E">
        <w:rPr>
          <w:rFonts w:ascii="Times New Roman" w:eastAsia="Times New Roman" w:hAnsi="Times New Roman" w:cs="Times New Roman"/>
          <w:color w:val="000000"/>
          <w:lang w:eastAsia="ru-RU"/>
        </w:rPr>
        <w:t>«Берёзка</w:t>
      </w:r>
      <w:r w:rsidRPr="00DC1665">
        <w:rPr>
          <w:rFonts w:ascii="Times New Roman" w:eastAsia="Times New Roman" w:hAnsi="Times New Roman" w:cs="Times New Roman"/>
          <w:color w:val="000000"/>
          <w:lang w:eastAsia="ru-RU"/>
        </w:rPr>
        <w:t>»</w:t>
      </w:r>
      <w:r w:rsidRPr="00DC1665">
        <w:rPr>
          <w:rFonts w:ascii="Times New Roman" w:eastAsia="Times New Roman" w:hAnsi="Times New Roman" w:cs="Times New Roman"/>
          <w:color w:val="000000"/>
          <w:sz w:val="24"/>
          <w:szCs w:val="24"/>
          <w:lang w:eastAsia="ru-RU"/>
        </w:rPr>
        <w:t>;</w:t>
      </w:r>
    </w:p>
    <w:p w:rsidR="00DC1665" w:rsidRPr="00DC1665" w:rsidRDefault="00DC1665" w:rsidP="0071386B">
      <w:pPr>
        <w:numPr>
          <w:ilvl w:val="0"/>
          <w:numId w:val="54"/>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Обеспечение научно-методического и информационного сопровождения реализуемых программ;</w:t>
      </w:r>
    </w:p>
    <w:p w:rsidR="00DC1665" w:rsidRPr="00DC1665" w:rsidRDefault="00DC1665" w:rsidP="0071386B">
      <w:pPr>
        <w:numPr>
          <w:ilvl w:val="0"/>
          <w:numId w:val="54"/>
        </w:numPr>
        <w:shd w:val="clear" w:color="auto" w:fill="FFFFFF"/>
        <w:spacing w:before="30" w:after="30" w:line="240" w:lineRule="auto"/>
        <w:ind w:left="568"/>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мониторинга качества образовательного процесса</w:t>
      </w:r>
    </w:p>
    <w:p w:rsidR="00DC1665" w:rsidRPr="00DC1665" w:rsidRDefault="00DC1665" w:rsidP="00DC1665">
      <w:pPr>
        <w:shd w:val="clear" w:color="auto" w:fill="FFFFFF"/>
        <w:spacing w:after="0" w:line="240" w:lineRule="auto"/>
        <w:ind w:left="568" w:hanging="568"/>
        <w:jc w:val="center"/>
        <w:rPr>
          <w:rFonts w:ascii="Calibri" w:eastAsia="Times New Roman" w:hAnsi="Calibri" w:cs="Calibri"/>
          <w:color w:val="000000"/>
          <w:lang w:eastAsia="ru-RU"/>
        </w:rPr>
      </w:pPr>
      <w:r w:rsidRPr="00DC1665">
        <w:rPr>
          <w:rFonts w:ascii="Times New Roman" w:eastAsia="Times New Roman" w:hAnsi="Times New Roman" w:cs="Times New Roman"/>
          <w:b/>
          <w:bCs/>
          <w:color w:val="000000"/>
          <w:sz w:val="28"/>
          <w:szCs w:val="28"/>
          <w:lang w:eastAsia="ru-RU"/>
        </w:rPr>
        <w:t xml:space="preserve">ОЦЕНКА РЕЗУЛЬТАТОВ ПРОГРАММЫ РАЗВИТИЯ И СИСТЕМА </w:t>
      </w:r>
      <w:proofErr w:type="gramStart"/>
      <w:r w:rsidRPr="00DC1665">
        <w:rPr>
          <w:rFonts w:ascii="Times New Roman" w:eastAsia="Times New Roman" w:hAnsi="Times New Roman" w:cs="Times New Roman"/>
          <w:b/>
          <w:bCs/>
          <w:color w:val="000000"/>
          <w:sz w:val="28"/>
          <w:szCs w:val="28"/>
          <w:lang w:eastAsia="ru-RU"/>
        </w:rPr>
        <w:t>КОНТРОЛЯ  ЗА</w:t>
      </w:r>
      <w:proofErr w:type="gramEnd"/>
      <w:r w:rsidRPr="00DC1665">
        <w:rPr>
          <w:rFonts w:ascii="Times New Roman" w:eastAsia="Times New Roman" w:hAnsi="Times New Roman" w:cs="Times New Roman"/>
          <w:b/>
          <w:bCs/>
          <w:color w:val="000000"/>
          <w:sz w:val="28"/>
          <w:szCs w:val="28"/>
          <w:lang w:eastAsia="ru-RU"/>
        </w:rPr>
        <w:t xml:space="preserve">  ВЫПОЛНЕНИЕМ ПРОГРАММЫ</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Контроль  по  внедрению Программы организуется  и проводится  в определенной последовательности с использованием  алгоритма контрол</w:t>
      </w:r>
      <w:r w:rsidR="00EF295E">
        <w:rPr>
          <w:rFonts w:ascii="Times New Roman" w:eastAsia="Times New Roman" w:hAnsi="Times New Roman" w:cs="Times New Roman"/>
          <w:color w:val="000000"/>
          <w:sz w:val="24"/>
          <w:szCs w:val="24"/>
          <w:lang w:eastAsia="ru-RU"/>
        </w:rPr>
        <w:t>я</w:t>
      </w:r>
      <w:r w:rsidRPr="00DC1665">
        <w:rPr>
          <w:rFonts w:ascii="Times New Roman" w:eastAsia="Times New Roman" w:hAnsi="Times New Roman" w:cs="Times New Roman"/>
          <w:color w:val="000000"/>
          <w:sz w:val="24"/>
          <w:szCs w:val="24"/>
          <w:lang w:eastAsia="ru-RU"/>
        </w:rPr>
        <w:t>:</w:t>
      </w:r>
    </w:p>
    <w:p w:rsidR="00DC1665" w:rsidRPr="00DC1665" w:rsidRDefault="00DC1665" w:rsidP="00DC1665">
      <w:pPr>
        <w:shd w:val="clear" w:color="auto" w:fill="FFFFFF"/>
        <w:spacing w:after="0" w:line="240" w:lineRule="auto"/>
        <w:ind w:firstLine="540"/>
        <w:jc w:val="both"/>
        <w:rPr>
          <w:rFonts w:ascii="Calibri" w:eastAsia="Times New Roman" w:hAnsi="Calibri" w:cs="Calibri"/>
          <w:color w:val="000000"/>
          <w:lang w:eastAsia="ru-RU"/>
        </w:rPr>
      </w:pPr>
      <w:r w:rsidRPr="00DC1665">
        <w:rPr>
          <w:rFonts w:ascii="Times New Roman" w:eastAsia="Times New Roman" w:hAnsi="Times New Roman" w:cs="Times New Roman"/>
          <w:i/>
          <w:iCs/>
          <w:color w:val="000000"/>
          <w:sz w:val="24"/>
          <w:szCs w:val="24"/>
          <w:u w:val="single"/>
          <w:lang w:eastAsia="ru-RU"/>
        </w:rPr>
        <w:t>Цель контроля - объект контрол</w:t>
      </w:r>
      <w:proofErr w:type="gramStart"/>
      <w:r w:rsidRPr="00DC1665">
        <w:rPr>
          <w:rFonts w:ascii="Times New Roman" w:eastAsia="Times New Roman" w:hAnsi="Times New Roman" w:cs="Times New Roman"/>
          <w:i/>
          <w:iCs/>
          <w:color w:val="000000"/>
          <w:sz w:val="24"/>
          <w:szCs w:val="24"/>
          <w:u w:val="single"/>
          <w:lang w:eastAsia="ru-RU"/>
        </w:rPr>
        <w:t>я-</w:t>
      </w:r>
      <w:proofErr w:type="gramEnd"/>
      <w:r w:rsidRPr="00DC1665">
        <w:rPr>
          <w:rFonts w:ascii="Times New Roman" w:eastAsia="Times New Roman" w:hAnsi="Times New Roman" w:cs="Times New Roman"/>
          <w:i/>
          <w:iCs/>
          <w:color w:val="000000"/>
          <w:sz w:val="24"/>
          <w:szCs w:val="24"/>
          <w:u w:val="single"/>
          <w:lang w:eastAsia="ru-RU"/>
        </w:rPr>
        <w:t xml:space="preserve"> разработка плана  контроля - сбор информации - первичный  анализ  изученного – выработка рекомендаций - проверка исполнения рекомендаций</w:t>
      </w:r>
      <w:r w:rsidRPr="00DC1665">
        <w:rPr>
          <w:rFonts w:ascii="Times New Roman" w:eastAsia="Times New Roman" w:hAnsi="Times New Roman" w:cs="Times New Roman"/>
          <w:b/>
          <w:bCs/>
          <w:i/>
          <w:iCs/>
          <w:color w:val="000000"/>
          <w:sz w:val="24"/>
          <w:szCs w:val="24"/>
          <w:lang w:eastAsia="ru-RU"/>
        </w:rPr>
        <w:t>.</w:t>
      </w:r>
    </w:p>
    <w:p w:rsidR="00DC1665" w:rsidRPr="00DC1665" w:rsidRDefault="00DC1665" w:rsidP="00DC1665">
      <w:pPr>
        <w:shd w:val="clear" w:color="auto" w:fill="FFFFFF"/>
        <w:spacing w:after="0" w:line="240" w:lineRule="auto"/>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            Изучение  конечных результатов  реализации  Программы  включает  в себя несколько этапов:</w:t>
      </w:r>
    </w:p>
    <w:p w:rsidR="00DC1665" w:rsidRPr="00DC1665"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Сбор информации с помощью воспитателей, родителей, воспитанников (в виде анкетирования, тестирования - взрослые, в процессе наблюдений - воспитанники).</w:t>
      </w:r>
    </w:p>
    <w:p w:rsidR="00DC1665" w:rsidRPr="00DC1665"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Изучение  документации.</w:t>
      </w:r>
    </w:p>
    <w:p w:rsidR="00DC1665" w:rsidRPr="00DC1665"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Обработка  полученной  информации.</w:t>
      </w:r>
    </w:p>
    <w:p w:rsidR="00DC1665" w:rsidRPr="00EF295E"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Обсуждение на педагогическом совете полученных  данных, их анализ и интеграция.</w:t>
      </w:r>
    </w:p>
    <w:p w:rsidR="00EF295E" w:rsidRPr="00EF295E" w:rsidRDefault="00EF295E" w:rsidP="00EF295E">
      <w:pPr>
        <w:pStyle w:val="a5"/>
        <w:numPr>
          <w:ilvl w:val="0"/>
          <w:numId w:val="55"/>
        </w:numPr>
        <w:tabs>
          <w:tab w:val="clear" w:pos="720"/>
        </w:tabs>
        <w:ind w:left="1418"/>
        <w:rPr>
          <w:rFonts w:ascii="Times New Roman" w:eastAsia="Times New Roman" w:hAnsi="Times New Roman" w:cs="Times New Roman"/>
          <w:sz w:val="24"/>
          <w:szCs w:val="24"/>
        </w:rPr>
      </w:pPr>
      <w:r w:rsidRPr="00EF295E">
        <w:rPr>
          <w:rFonts w:ascii="Times New Roman" w:eastAsia="Times New Roman" w:hAnsi="Times New Roman" w:cs="Times New Roman"/>
          <w:sz w:val="24"/>
          <w:szCs w:val="24"/>
        </w:rPr>
        <w:t>Утверждение на педагогическом  совете   направлений  корректировки  педагогического процесса;  Совете МБДОУ - способов взаимодействия  ДОУ и семьи.</w:t>
      </w:r>
    </w:p>
    <w:p w:rsidR="00DC1665" w:rsidRPr="00DC1665"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Закрепление  положительных  традиций, передового педагогического опыта.</w:t>
      </w:r>
    </w:p>
    <w:p w:rsidR="00DC1665" w:rsidRPr="00DC1665" w:rsidRDefault="00DC1665" w:rsidP="0071386B">
      <w:pPr>
        <w:numPr>
          <w:ilvl w:val="0"/>
          <w:numId w:val="55"/>
        </w:numPr>
        <w:shd w:val="clear" w:color="auto" w:fill="FFFFFF"/>
        <w:spacing w:before="30" w:after="30" w:line="240" w:lineRule="auto"/>
        <w:ind w:left="0" w:firstLine="900"/>
        <w:jc w:val="both"/>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Разработка  рекомендаций.</w:t>
      </w:r>
    </w:p>
    <w:p w:rsidR="00DC1665" w:rsidRPr="00DC1665" w:rsidRDefault="00DC1665" w:rsidP="00DC1665">
      <w:pPr>
        <w:shd w:val="clear" w:color="auto" w:fill="FFFFFF"/>
        <w:spacing w:after="0" w:line="240" w:lineRule="auto"/>
        <w:ind w:firstLine="568"/>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lastRenderedPageBreak/>
        <w:t>По каждому направлению Программы развития оценка результатов будет осуществляться с учетом специфики направления. Механизм оценки отдельного направления будет разработан в ходе реализации Программы.</w:t>
      </w:r>
    </w:p>
    <w:p w:rsidR="00DC1665" w:rsidRPr="00DC1665" w:rsidRDefault="00DC1665" w:rsidP="00DC1665">
      <w:pPr>
        <w:shd w:val="clear" w:color="auto" w:fill="FFFFFF"/>
        <w:spacing w:after="0" w:line="240" w:lineRule="auto"/>
        <w:ind w:firstLine="568"/>
        <w:rPr>
          <w:rFonts w:ascii="Calibri" w:eastAsia="Times New Roman" w:hAnsi="Calibri" w:cs="Calibri"/>
          <w:color w:val="000000"/>
          <w:lang w:eastAsia="ru-RU"/>
        </w:rPr>
      </w:pPr>
      <w:r w:rsidRPr="00DC1665">
        <w:rPr>
          <w:rFonts w:ascii="Times New Roman" w:eastAsia="Times New Roman" w:hAnsi="Times New Roman" w:cs="Times New Roman"/>
          <w:color w:val="000000"/>
          <w:sz w:val="24"/>
          <w:szCs w:val="24"/>
          <w:lang w:eastAsia="ru-RU"/>
        </w:rPr>
        <w:t>Информация о реализации программы будет размещаться на сайте образовательного учреждения.</w:t>
      </w:r>
    </w:p>
    <w:p w:rsidR="007716DA" w:rsidRDefault="007716DA"/>
    <w:sectPr w:rsidR="007716D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56" w:rsidRDefault="00246156" w:rsidP="00B648F9">
      <w:pPr>
        <w:spacing w:after="0" w:line="240" w:lineRule="auto"/>
      </w:pPr>
      <w:r>
        <w:separator/>
      </w:r>
    </w:p>
  </w:endnote>
  <w:endnote w:type="continuationSeparator" w:id="0">
    <w:p w:rsidR="00246156" w:rsidRDefault="00246156" w:rsidP="00B6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129812"/>
      <w:docPartObj>
        <w:docPartGallery w:val="Page Numbers (Bottom of Page)"/>
        <w:docPartUnique/>
      </w:docPartObj>
    </w:sdtPr>
    <w:sdtEndPr/>
    <w:sdtContent>
      <w:p w:rsidR="007D1744" w:rsidRDefault="007D1744">
        <w:pPr>
          <w:pStyle w:val="ae"/>
          <w:jc w:val="center"/>
        </w:pPr>
        <w:r>
          <w:fldChar w:fldCharType="begin"/>
        </w:r>
        <w:r>
          <w:instrText>PAGE   \* MERGEFORMAT</w:instrText>
        </w:r>
        <w:r>
          <w:fldChar w:fldCharType="separate"/>
        </w:r>
        <w:r w:rsidR="003337EA">
          <w:rPr>
            <w:noProof/>
          </w:rPr>
          <w:t>8</w:t>
        </w:r>
        <w:r>
          <w:fldChar w:fldCharType="end"/>
        </w:r>
      </w:p>
    </w:sdtContent>
  </w:sdt>
  <w:p w:rsidR="007D1744" w:rsidRDefault="007D174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56" w:rsidRDefault="00246156" w:rsidP="00B648F9">
      <w:pPr>
        <w:spacing w:after="0" w:line="240" w:lineRule="auto"/>
      </w:pPr>
      <w:r>
        <w:separator/>
      </w:r>
    </w:p>
  </w:footnote>
  <w:footnote w:type="continuationSeparator" w:id="0">
    <w:p w:rsidR="00246156" w:rsidRDefault="00246156" w:rsidP="00B64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4C110E"/>
    <w:lvl w:ilvl="0">
      <w:start w:val="1"/>
      <w:numFmt w:val="bullet"/>
      <w:pStyle w:val="a"/>
      <w:lvlText w:val=""/>
      <w:lvlJc w:val="left"/>
      <w:pPr>
        <w:tabs>
          <w:tab w:val="num" w:pos="360"/>
        </w:tabs>
        <w:ind w:left="360" w:hanging="360"/>
      </w:pPr>
      <w:rPr>
        <w:rFonts w:ascii="Symbol" w:hAnsi="Symbol" w:hint="default"/>
      </w:rPr>
    </w:lvl>
  </w:abstractNum>
  <w:abstractNum w:abstractNumId="1">
    <w:nsid w:val="00A32280"/>
    <w:multiLevelType w:val="multilevel"/>
    <w:tmpl w:val="8C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C5B16"/>
    <w:multiLevelType w:val="multilevel"/>
    <w:tmpl w:val="3B520D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C45073"/>
    <w:multiLevelType w:val="multilevel"/>
    <w:tmpl w:val="454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17606"/>
    <w:multiLevelType w:val="multilevel"/>
    <w:tmpl w:val="1F08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C29DD"/>
    <w:multiLevelType w:val="multilevel"/>
    <w:tmpl w:val="64962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64CF6"/>
    <w:multiLevelType w:val="multilevel"/>
    <w:tmpl w:val="78E693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A76F8B"/>
    <w:multiLevelType w:val="multilevel"/>
    <w:tmpl w:val="E22C492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41E77"/>
    <w:multiLevelType w:val="multilevel"/>
    <w:tmpl w:val="CC381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21F7A"/>
    <w:multiLevelType w:val="multilevel"/>
    <w:tmpl w:val="67A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B078D"/>
    <w:multiLevelType w:val="multilevel"/>
    <w:tmpl w:val="BCCE9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8706EB"/>
    <w:multiLevelType w:val="multilevel"/>
    <w:tmpl w:val="248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B4CAC"/>
    <w:multiLevelType w:val="multilevel"/>
    <w:tmpl w:val="2DD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C47A2"/>
    <w:multiLevelType w:val="multilevel"/>
    <w:tmpl w:val="DBFA9E74"/>
    <w:lvl w:ilvl="0">
      <w:start w:val="1"/>
      <w:numFmt w:val="decimal"/>
      <w:lvlText w:val="%1."/>
      <w:lvlJc w:val="left"/>
      <w:pPr>
        <w:tabs>
          <w:tab w:val="num" w:pos="1140"/>
        </w:tabs>
        <w:ind w:left="1140" w:hanging="435"/>
      </w:pPr>
      <w:rPr>
        <w:rFonts w:hint="default"/>
      </w:rPr>
    </w:lvl>
    <w:lvl w:ilvl="1">
      <w:start w:val="5"/>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2DD04819"/>
    <w:multiLevelType w:val="multilevel"/>
    <w:tmpl w:val="3370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6269CB"/>
    <w:multiLevelType w:val="multilevel"/>
    <w:tmpl w:val="B7B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C65C4A"/>
    <w:multiLevelType w:val="multilevel"/>
    <w:tmpl w:val="7B5C14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C13AA9"/>
    <w:multiLevelType w:val="multilevel"/>
    <w:tmpl w:val="61F2F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6842C3"/>
    <w:multiLevelType w:val="multilevel"/>
    <w:tmpl w:val="FAC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33657"/>
    <w:multiLevelType w:val="multilevel"/>
    <w:tmpl w:val="C42E9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2311B2"/>
    <w:multiLevelType w:val="multilevel"/>
    <w:tmpl w:val="F8FE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BE57E9"/>
    <w:multiLevelType w:val="multilevel"/>
    <w:tmpl w:val="C22A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16591E"/>
    <w:multiLevelType w:val="hybridMultilevel"/>
    <w:tmpl w:val="18C82B60"/>
    <w:lvl w:ilvl="0" w:tplc="A864AC4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6A51BA"/>
    <w:multiLevelType w:val="multilevel"/>
    <w:tmpl w:val="236A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8C63A3"/>
    <w:multiLevelType w:val="multilevel"/>
    <w:tmpl w:val="68644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50313E"/>
    <w:multiLevelType w:val="multilevel"/>
    <w:tmpl w:val="8F1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B1784B"/>
    <w:multiLevelType w:val="multilevel"/>
    <w:tmpl w:val="4F46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573F3B"/>
    <w:multiLevelType w:val="multilevel"/>
    <w:tmpl w:val="FB0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C949C0"/>
    <w:multiLevelType w:val="multilevel"/>
    <w:tmpl w:val="0C9A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FE5A82"/>
    <w:multiLevelType w:val="multilevel"/>
    <w:tmpl w:val="D29C59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5D5C33"/>
    <w:multiLevelType w:val="multilevel"/>
    <w:tmpl w:val="CCF8F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4BD44C9"/>
    <w:multiLevelType w:val="multilevel"/>
    <w:tmpl w:val="33C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8861D2"/>
    <w:multiLevelType w:val="multilevel"/>
    <w:tmpl w:val="119C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5E6FA3"/>
    <w:multiLevelType w:val="multilevel"/>
    <w:tmpl w:val="3F9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8806AB"/>
    <w:multiLevelType w:val="multilevel"/>
    <w:tmpl w:val="08DC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147E8F"/>
    <w:multiLevelType w:val="multilevel"/>
    <w:tmpl w:val="23A27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9B2D89"/>
    <w:multiLevelType w:val="multilevel"/>
    <w:tmpl w:val="48F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477A8B"/>
    <w:multiLevelType w:val="multilevel"/>
    <w:tmpl w:val="E514F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D72C6D"/>
    <w:multiLevelType w:val="multilevel"/>
    <w:tmpl w:val="026A12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541F54"/>
    <w:multiLevelType w:val="hybridMultilevel"/>
    <w:tmpl w:val="3260050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16717E7"/>
    <w:multiLevelType w:val="multilevel"/>
    <w:tmpl w:val="456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427D47"/>
    <w:multiLevelType w:val="hybridMultilevel"/>
    <w:tmpl w:val="BEA44B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nsid w:val="56164B9E"/>
    <w:multiLevelType w:val="multilevel"/>
    <w:tmpl w:val="4E50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E2691C"/>
    <w:multiLevelType w:val="multilevel"/>
    <w:tmpl w:val="584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754A2E"/>
    <w:multiLevelType w:val="multilevel"/>
    <w:tmpl w:val="FA7AD7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0B18D4"/>
    <w:multiLevelType w:val="multilevel"/>
    <w:tmpl w:val="4E66E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30A4000"/>
    <w:multiLevelType w:val="multilevel"/>
    <w:tmpl w:val="FB4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B55BED"/>
    <w:multiLevelType w:val="multilevel"/>
    <w:tmpl w:val="A4C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4337E3"/>
    <w:multiLevelType w:val="multilevel"/>
    <w:tmpl w:val="653061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7491713"/>
    <w:multiLevelType w:val="multilevel"/>
    <w:tmpl w:val="C0D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664BB3"/>
    <w:multiLevelType w:val="multilevel"/>
    <w:tmpl w:val="885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7E0625"/>
    <w:multiLevelType w:val="multilevel"/>
    <w:tmpl w:val="BBC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B7E0B25"/>
    <w:multiLevelType w:val="multilevel"/>
    <w:tmpl w:val="710653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1A50916"/>
    <w:multiLevelType w:val="multilevel"/>
    <w:tmpl w:val="936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F17CFE"/>
    <w:multiLevelType w:val="multilevel"/>
    <w:tmpl w:val="EBBE62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04756E"/>
    <w:multiLevelType w:val="hybridMultilevel"/>
    <w:tmpl w:val="4DE81D4A"/>
    <w:lvl w:ilvl="0" w:tplc="F91440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8CE52D0"/>
    <w:multiLevelType w:val="multilevel"/>
    <w:tmpl w:val="8C8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607499"/>
    <w:multiLevelType w:val="multilevel"/>
    <w:tmpl w:val="CBF030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DB730DD"/>
    <w:multiLevelType w:val="multilevel"/>
    <w:tmpl w:val="906C01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4C509E"/>
    <w:multiLevelType w:val="multilevel"/>
    <w:tmpl w:val="29AAC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FD30FAC"/>
    <w:multiLevelType w:val="multilevel"/>
    <w:tmpl w:val="F69C6E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5"/>
  </w:num>
  <w:num w:numId="3">
    <w:abstractNumId w:val="18"/>
  </w:num>
  <w:num w:numId="4">
    <w:abstractNumId w:val="4"/>
  </w:num>
  <w:num w:numId="5">
    <w:abstractNumId w:val="47"/>
  </w:num>
  <w:num w:numId="6">
    <w:abstractNumId w:val="49"/>
  </w:num>
  <w:num w:numId="7">
    <w:abstractNumId w:val="30"/>
  </w:num>
  <w:num w:numId="8">
    <w:abstractNumId w:val="32"/>
  </w:num>
  <w:num w:numId="9">
    <w:abstractNumId w:val="57"/>
  </w:num>
  <w:num w:numId="10">
    <w:abstractNumId w:val="1"/>
  </w:num>
  <w:num w:numId="11">
    <w:abstractNumId w:val="40"/>
  </w:num>
  <w:num w:numId="12">
    <w:abstractNumId w:val="8"/>
  </w:num>
  <w:num w:numId="13">
    <w:abstractNumId w:val="20"/>
  </w:num>
  <w:num w:numId="14">
    <w:abstractNumId w:val="34"/>
  </w:num>
  <w:num w:numId="15">
    <w:abstractNumId w:val="27"/>
  </w:num>
  <w:num w:numId="16">
    <w:abstractNumId w:val="33"/>
  </w:num>
  <w:num w:numId="17">
    <w:abstractNumId w:val="5"/>
  </w:num>
  <w:num w:numId="18">
    <w:abstractNumId w:val="23"/>
  </w:num>
  <w:num w:numId="19">
    <w:abstractNumId w:val="12"/>
  </w:num>
  <w:num w:numId="20">
    <w:abstractNumId w:val="7"/>
  </w:num>
  <w:num w:numId="21">
    <w:abstractNumId w:val="43"/>
  </w:num>
  <w:num w:numId="22">
    <w:abstractNumId w:val="19"/>
  </w:num>
  <w:num w:numId="23">
    <w:abstractNumId w:val="36"/>
  </w:num>
  <w:num w:numId="24">
    <w:abstractNumId w:val="21"/>
  </w:num>
  <w:num w:numId="25">
    <w:abstractNumId w:val="26"/>
  </w:num>
  <w:num w:numId="26">
    <w:abstractNumId w:val="25"/>
  </w:num>
  <w:num w:numId="27">
    <w:abstractNumId w:val="14"/>
  </w:num>
  <w:num w:numId="28">
    <w:abstractNumId w:val="24"/>
  </w:num>
  <w:num w:numId="29">
    <w:abstractNumId w:val="35"/>
  </w:num>
  <w:num w:numId="30">
    <w:abstractNumId w:val="17"/>
  </w:num>
  <w:num w:numId="31">
    <w:abstractNumId w:val="45"/>
  </w:num>
  <w:num w:numId="32">
    <w:abstractNumId w:val="59"/>
  </w:num>
  <w:num w:numId="33">
    <w:abstractNumId w:val="2"/>
  </w:num>
  <w:num w:numId="34">
    <w:abstractNumId w:val="10"/>
  </w:num>
  <w:num w:numId="35">
    <w:abstractNumId w:val="37"/>
  </w:num>
  <w:num w:numId="36">
    <w:abstractNumId w:val="60"/>
  </w:num>
  <w:num w:numId="37">
    <w:abstractNumId w:val="16"/>
  </w:num>
  <w:num w:numId="38">
    <w:abstractNumId w:val="48"/>
  </w:num>
  <w:num w:numId="39">
    <w:abstractNumId w:val="44"/>
  </w:num>
  <w:num w:numId="40">
    <w:abstractNumId w:val="52"/>
  </w:num>
  <w:num w:numId="41">
    <w:abstractNumId w:val="6"/>
  </w:num>
  <w:num w:numId="42">
    <w:abstractNumId w:val="29"/>
  </w:num>
  <w:num w:numId="43">
    <w:abstractNumId w:val="38"/>
  </w:num>
  <w:num w:numId="44">
    <w:abstractNumId w:val="58"/>
  </w:num>
  <w:num w:numId="45">
    <w:abstractNumId w:val="54"/>
  </w:num>
  <w:num w:numId="46">
    <w:abstractNumId w:val="56"/>
  </w:num>
  <w:num w:numId="47">
    <w:abstractNumId w:val="46"/>
  </w:num>
  <w:num w:numId="48">
    <w:abstractNumId w:val="11"/>
  </w:num>
  <w:num w:numId="49">
    <w:abstractNumId w:val="50"/>
  </w:num>
  <w:num w:numId="50">
    <w:abstractNumId w:val="3"/>
  </w:num>
  <w:num w:numId="51">
    <w:abstractNumId w:val="53"/>
  </w:num>
  <w:num w:numId="52">
    <w:abstractNumId w:val="31"/>
  </w:num>
  <w:num w:numId="53">
    <w:abstractNumId w:val="42"/>
  </w:num>
  <w:num w:numId="54">
    <w:abstractNumId w:val="51"/>
  </w:num>
  <w:num w:numId="55">
    <w:abstractNumId w:val="9"/>
  </w:num>
  <w:num w:numId="56">
    <w:abstractNumId w:val="39"/>
  </w:num>
  <w:num w:numId="57">
    <w:abstractNumId w:val="41"/>
  </w:num>
  <w:num w:numId="58">
    <w:abstractNumId w:val="0"/>
  </w:num>
  <w:num w:numId="59">
    <w:abstractNumId w:val="22"/>
  </w:num>
  <w:num w:numId="60">
    <w:abstractNumId w:val="55"/>
  </w:num>
  <w:num w:numId="61">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00"/>
    <w:rsid w:val="000274F1"/>
    <w:rsid w:val="00034B38"/>
    <w:rsid w:val="00081503"/>
    <w:rsid w:val="0010477B"/>
    <w:rsid w:val="00116064"/>
    <w:rsid w:val="00127953"/>
    <w:rsid w:val="0016234D"/>
    <w:rsid w:val="001A6FE0"/>
    <w:rsid w:val="001A74E4"/>
    <w:rsid w:val="00203D00"/>
    <w:rsid w:val="00246156"/>
    <w:rsid w:val="00305479"/>
    <w:rsid w:val="003337EA"/>
    <w:rsid w:val="003569EC"/>
    <w:rsid w:val="003E5564"/>
    <w:rsid w:val="00432945"/>
    <w:rsid w:val="004B4F63"/>
    <w:rsid w:val="00523024"/>
    <w:rsid w:val="00540789"/>
    <w:rsid w:val="00585AF7"/>
    <w:rsid w:val="005B17F9"/>
    <w:rsid w:val="005F2061"/>
    <w:rsid w:val="00645411"/>
    <w:rsid w:val="006D0579"/>
    <w:rsid w:val="0071386B"/>
    <w:rsid w:val="00721B92"/>
    <w:rsid w:val="00760454"/>
    <w:rsid w:val="007716DA"/>
    <w:rsid w:val="00784118"/>
    <w:rsid w:val="007D156D"/>
    <w:rsid w:val="007D1744"/>
    <w:rsid w:val="007D2341"/>
    <w:rsid w:val="00821B86"/>
    <w:rsid w:val="008B1AAA"/>
    <w:rsid w:val="00927084"/>
    <w:rsid w:val="009361C9"/>
    <w:rsid w:val="009878A9"/>
    <w:rsid w:val="00A0309B"/>
    <w:rsid w:val="00A303E7"/>
    <w:rsid w:val="00AD4633"/>
    <w:rsid w:val="00B620E1"/>
    <w:rsid w:val="00B648F9"/>
    <w:rsid w:val="00B71F7D"/>
    <w:rsid w:val="00BE0AB1"/>
    <w:rsid w:val="00C233A8"/>
    <w:rsid w:val="00C83D63"/>
    <w:rsid w:val="00CB39C9"/>
    <w:rsid w:val="00D57609"/>
    <w:rsid w:val="00D763B2"/>
    <w:rsid w:val="00DC1665"/>
    <w:rsid w:val="00DD6B06"/>
    <w:rsid w:val="00DE7649"/>
    <w:rsid w:val="00EF295E"/>
    <w:rsid w:val="00EF4F23"/>
    <w:rsid w:val="00F03E00"/>
    <w:rsid w:val="00F21281"/>
    <w:rsid w:val="00F23410"/>
    <w:rsid w:val="00FC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10">
    <w:name w:val="c1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7">
    <w:name w:val="c87"/>
    <w:basedOn w:val="a1"/>
    <w:rsid w:val="00DC1665"/>
  </w:style>
  <w:style w:type="character" w:customStyle="1" w:styleId="c75">
    <w:name w:val="c75"/>
    <w:basedOn w:val="a1"/>
    <w:rsid w:val="00DC1665"/>
  </w:style>
  <w:style w:type="character" w:customStyle="1" w:styleId="c101">
    <w:name w:val="c101"/>
    <w:basedOn w:val="a1"/>
    <w:rsid w:val="00DC1665"/>
  </w:style>
  <w:style w:type="paragraph" w:customStyle="1" w:styleId="c35">
    <w:name w:val="c3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1"/>
    <w:rsid w:val="00DC1665"/>
  </w:style>
  <w:style w:type="paragraph" w:customStyle="1" w:styleId="c128">
    <w:name w:val="c128"/>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1"/>
    <w:rsid w:val="00DC1665"/>
  </w:style>
  <w:style w:type="paragraph" w:customStyle="1" w:styleId="c2">
    <w:name w:val="c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DC1665"/>
  </w:style>
  <w:style w:type="character" w:customStyle="1" w:styleId="c48">
    <w:name w:val="c48"/>
    <w:basedOn w:val="a1"/>
    <w:rsid w:val="00DC1665"/>
  </w:style>
  <w:style w:type="paragraph" w:customStyle="1" w:styleId="c44">
    <w:name w:val="c4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DC1665"/>
  </w:style>
  <w:style w:type="paragraph" w:customStyle="1" w:styleId="c5">
    <w:name w:val="c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DC1665"/>
  </w:style>
  <w:style w:type="character" w:customStyle="1" w:styleId="c14">
    <w:name w:val="c14"/>
    <w:basedOn w:val="a1"/>
    <w:rsid w:val="00DC1665"/>
  </w:style>
  <w:style w:type="paragraph" w:customStyle="1" w:styleId="c114">
    <w:name w:val="c11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1"/>
    <w:rsid w:val="00DC1665"/>
  </w:style>
  <w:style w:type="paragraph" w:customStyle="1" w:styleId="c4">
    <w:name w:val="c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C1665"/>
  </w:style>
  <w:style w:type="paragraph" w:customStyle="1" w:styleId="c52">
    <w:name w:val="c5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1"/>
    <w:rsid w:val="00DC1665"/>
  </w:style>
  <w:style w:type="character" w:customStyle="1" w:styleId="c71">
    <w:name w:val="c71"/>
    <w:basedOn w:val="a1"/>
    <w:rsid w:val="00DC1665"/>
  </w:style>
  <w:style w:type="paragraph" w:customStyle="1" w:styleId="c76">
    <w:name w:val="c7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1"/>
    <w:rsid w:val="00DC1665"/>
  </w:style>
  <w:style w:type="character" w:styleId="a4">
    <w:name w:val="Hyperlink"/>
    <w:basedOn w:val="a1"/>
    <w:uiPriority w:val="99"/>
    <w:unhideWhenUsed/>
    <w:rsid w:val="00DC1665"/>
    <w:rPr>
      <w:color w:val="0000FF"/>
      <w:u w:val="single"/>
    </w:rPr>
  </w:style>
  <w:style w:type="character" w:customStyle="1" w:styleId="c117">
    <w:name w:val="c117"/>
    <w:basedOn w:val="a1"/>
    <w:rsid w:val="00DC1665"/>
  </w:style>
  <w:style w:type="paragraph" w:customStyle="1" w:styleId="c112">
    <w:name w:val="c11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1"/>
    <w:rsid w:val="00DC1665"/>
  </w:style>
  <w:style w:type="character" w:customStyle="1" w:styleId="c45">
    <w:name w:val="c45"/>
    <w:basedOn w:val="a1"/>
    <w:rsid w:val="00DC1665"/>
  </w:style>
  <w:style w:type="character" w:customStyle="1" w:styleId="c135">
    <w:name w:val="c135"/>
    <w:basedOn w:val="a1"/>
    <w:rsid w:val="00DC1665"/>
  </w:style>
  <w:style w:type="character" w:customStyle="1" w:styleId="c66">
    <w:name w:val="c66"/>
    <w:basedOn w:val="a1"/>
    <w:rsid w:val="00DC1665"/>
  </w:style>
  <w:style w:type="paragraph" w:customStyle="1" w:styleId="c26">
    <w:name w:val="c2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3">
    <w:name w:val="c143"/>
    <w:basedOn w:val="a1"/>
    <w:rsid w:val="00DC1665"/>
  </w:style>
  <w:style w:type="character" w:customStyle="1" w:styleId="c121">
    <w:name w:val="c121"/>
    <w:basedOn w:val="a1"/>
    <w:rsid w:val="00DC1665"/>
  </w:style>
  <w:style w:type="character" w:customStyle="1" w:styleId="c17">
    <w:name w:val="c17"/>
    <w:basedOn w:val="a1"/>
    <w:rsid w:val="00DC1665"/>
  </w:style>
  <w:style w:type="paragraph" w:customStyle="1" w:styleId="c144">
    <w:name w:val="c14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585AF7"/>
    <w:pPr>
      <w:spacing w:after="0" w:line="240" w:lineRule="auto"/>
    </w:pPr>
    <w:rPr>
      <w:rFonts w:eastAsiaTheme="minorEastAsia"/>
      <w:lang w:eastAsia="ru-RU"/>
    </w:rPr>
  </w:style>
  <w:style w:type="character" w:customStyle="1" w:styleId="a6">
    <w:name w:val="Без интервала Знак"/>
    <w:link w:val="a5"/>
    <w:uiPriority w:val="1"/>
    <w:rsid w:val="00585AF7"/>
    <w:rPr>
      <w:rFonts w:eastAsiaTheme="minorEastAsia"/>
      <w:lang w:eastAsia="ru-RU"/>
    </w:rPr>
  </w:style>
  <w:style w:type="paragraph" w:customStyle="1" w:styleId="Default">
    <w:name w:val="Default"/>
    <w:rsid w:val="00585A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7"/>
    <w:autoRedefine/>
    <w:uiPriority w:val="99"/>
    <w:semiHidden/>
    <w:unhideWhenUsed/>
    <w:qFormat/>
    <w:rsid w:val="00DE7649"/>
    <w:pPr>
      <w:numPr>
        <w:numId w:val="58"/>
      </w:numPr>
      <w:tabs>
        <w:tab w:val="clear" w:pos="360"/>
        <w:tab w:val="num" w:pos="720"/>
      </w:tabs>
      <w:spacing w:after="0" w:line="240" w:lineRule="auto"/>
      <w:ind w:left="70" w:firstLine="0"/>
      <w:contextualSpacing w:val="0"/>
      <w:jc w:val="both"/>
    </w:pPr>
    <w:rPr>
      <w:rFonts w:ascii="Times New Roman" w:eastAsia="Times New Roman" w:hAnsi="Times New Roman" w:cs="Times New Roman"/>
      <w:color w:val="0000FF"/>
      <w:spacing w:val="-5"/>
      <w:sz w:val="24"/>
      <w:szCs w:val="24"/>
      <w:lang w:eastAsia="ru-RU"/>
    </w:rPr>
  </w:style>
  <w:style w:type="paragraph" w:styleId="a7">
    <w:name w:val="List"/>
    <w:basedOn w:val="a0"/>
    <w:uiPriority w:val="99"/>
    <w:semiHidden/>
    <w:unhideWhenUsed/>
    <w:rsid w:val="00DE7649"/>
    <w:pPr>
      <w:ind w:left="283" w:hanging="283"/>
      <w:contextualSpacing/>
    </w:pPr>
  </w:style>
  <w:style w:type="paragraph" w:styleId="a8">
    <w:name w:val="List Paragraph"/>
    <w:basedOn w:val="a0"/>
    <w:uiPriority w:val="99"/>
    <w:qFormat/>
    <w:rsid w:val="00927084"/>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aliases w:val="Обычный (Web)"/>
    <w:basedOn w:val="a0"/>
    <w:uiPriority w:val="99"/>
    <w:unhideWhenUsed/>
    <w:qFormat/>
    <w:rsid w:val="00927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1"/>
    <w:rsid w:val="00927084"/>
  </w:style>
  <w:style w:type="table" w:styleId="aa">
    <w:name w:val="Table Grid"/>
    <w:basedOn w:val="a2"/>
    <w:uiPriority w:val="59"/>
    <w:rsid w:val="00B71F7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Содержимое таблицы"/>
    <w:basedOn w:val="a0"/>
    <w:rsid w:val="003E5564"/>
    <w:pPr>
      <w:suppressLineNumbers/>
      <w:suppressAutoHyphens/>
    </w:pPr>
    <w:rPr>
      <w:rFonts w:ascii="Calibri" w:eastAsia="Calibri" w:hAnsi="Calibri" w:cs="Calibri"/>
      <w:lang w:eastAsia="zh-CN"/>
    </w:rPr>
  </w:style>
  <w:style w:type="paragraph" w:customStyle="1" w:styleId="c7">
    <w:name w:val="c7"/>
    <w:basedOn w:val="a0"/>
    <w:rsid w:val="00A03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B648F9"/>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648F9"/>
  </w:style>
  <w:style w:type="paragraph" w:styleId="ae">
    <w:name w:val="footer"/>
    <w:basedOn w:val="a0"/>
    <w:link w:val="af"/>
    <w:uiPriority w:val="99"/>
    <w:unhideWhenUsed/>
    <w:rsid w:val="00B648F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648F9"/>
  </w:style>
  <w:style w:type="paragraph" w:styleId="af0">
    <w:name w:val="Balloon Text"/>
    <w:basedOn w:val="a0"/>
    <w:link w:val="af1"/>
    <w:uiPriority w:val="99"/>
    <w:semiHidden/>
    <w:unhideWhenUsed/>
    <w:rsid w:val="007D1744"/>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7D1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10">
    <w:name w:val="c1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7">
    <w:name w:val="c87"/>
    <w:basedOn w:val="a1"/>
    <w:rsid w:val="00DC1665"/>
  </w:style>
  <w:style w:type="character" w:customStyle="1" w:styleId="c75">
    <w:name w:val="c75"/>
    <w:basedOn w:val="a1"/>
    <w:rsid w:val="00DC1665"/>
  </w:style>
  <w:style w:type="character" w:customStyle="1" w:styleId="c101">
    <w:name w:val="c101"/>
    <w:basedOn w:val="a1"/>
    <w:rsid w:val="00DC1665"/>
  </w:style>
  <w:style w:type="paragraph" w:customStyle="1" w:styleId="c35">
    <w:name w:val="c3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1"/>
    <w:rsid w:val="00DC1665"/>
  </w:style>
  <w:style w:type="paragraph" w:customStyle="1" w:styleId="c128">
    <w:name w:val="c128"/>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1"/>
    <w:rsid w:val="00DC1665"/>
  </w:style>
  <w:style w:type="paragraph" w:customStyle="1" w:styleId="c2">
    <w:name w:val="c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DC1665"/>
  </w:style>
  <w:style w:type="character" w:customStyle="1" w:styleId="c48">
    <w:name w:val="c48"/>
    <w:basedOn w:val="a1"/>
    <w:rsid w:val="00DC1665"/>
  </w:style>
  <w:style w:type="paragraph" w:customStyle="1" w:styleId="c44">
    <w:name w:val="c4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DC1665"/>
  </w:style>
  <w:style w:type="paragraph" w:customStyle="1" w:styleId="c5">
    <w:name w:val="c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DC1665"/>
  </w:style>
  <w:style w:type="character" w:customStyle="1" w:styleId="c14">
    <w:name w:val="c14"/>
    <w:basedOn w:val="a1"/>
    <w:rsid w:val="00DC1665"/>
  </w:style>
  <w:style w:type="paragraph" w:customStyle="1" w:styleId="c114">
    <w:name w:val="c11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1"/>
    <w:rsid w:val="00DC1665"/>
  </w:style>
  <w:style w:type="paragraph" w:customStyle="1" w:styleId="c4">
    <w:name w:val="c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C1665"/>
  </w:style>
  <w:style w:type="paragraph" w:customStyle="1" w:styleId="c52">
    <w:name w:val="c5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1"/>
    <w:rsid w:val="00DC1665"/>
  </w:style>
  <w:style w:type="character" w:customStyle="1" w:styleId="c71">
    <w:name w:val="c71"/>
    <w:basedOn w:val="a1"/>
    <w:rsid w:val="00DC1665"/>
  </w:style>
  <w:style w:type="paragraph" w:customStyle="1" w:styleId="c76">
    <w:name w:val="c7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1"/>
    <w:rsid w:val="00DC1665"/>
  </w:style>
  <w:style w:type="character" w:styleId="a4">
    <w:name w:val="Hyperlink"/>
    <w:basedOn w:val="a1"/>
    <w:uiPriority w:val="99"/>
    <w:unhideWhenUsed/>
    <w:rsid w:val="00DC1665"/>
    <w:rPr>
      <w:color w:val="0000FF"/>
      <w:u w:val="single"/>
    </w:rPr>
  </w:style>
  <w:style w:type="character" w:customStyle="1" w:styleId="c117">
    <w:name w:val="c117"/>
    <w:basedOn w:val="a1"/>
    <w:rsid w:val="00DC1665"/>
  </w:style>
  <w:style w:type="paragraph" w:customStyle="1" w:styleId="c112">
    <w:name w:val="c11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1"/>
    <w:rsid w:val="00DC1665"/>
  </w:style>
  <w:style w:type="character" w:customStyle="1" w:styleId="c45">
    <w:name w:val="c45"/>
    <w:basedOn w:val="a1"/>
    <w:rsid w:val="00DC1665"/>
  </w:style>
  <w:style w:type="character" w:customStyle="1" w:styleId="c135">
    <w:name w:val="c135"/>
    <w:basedOn w:val="a1"/>
    <w:rsid w:val="00DC1665"/>
  </w:style>
  <w:style w:type="character" w:customStyle="1" w:styleId="c66">
    <w:name w:val="c66"/>
    <w:basedOn w:val="a1"/>
    <w:rsid w:val="00DC1665"/>
  </w:style>
  <w:style w:type="paragraph" w:customStyle="1" w:styleId="c26">
    <w:name w:val="c2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3">
    <w:name w:val="c143"/>
    <w:basedOn w:val="a1"/>
    <w:rsid w:val="00DC1665"/>
  </w:style>
  <w:style w:type="character" w:customStyle="1" w:styleId="c121">
    <w:name w:val="c121"/>
    <w:basedOn w:val="a1"/>
    <w:rsid w:val="00DC1665"/>
  </w:style>
  <w:style w:type="character" w:customStyle="1" w:styleId="c17">
    <w:name w:val="c17"/>
    <w:basedOn w:val="a1"/>
    <w:rsid w:val="00DC1665"/>
  </w:style>
  <w:style w:type="paragraph" w:customStyle="1" w:styleId="c144">
    <w:name w:val="c144"/>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0"/>
    <w:rsid w:val="00DC1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585AF7"/>
    <w:pPr>
      <w:spacing w:after="0" w:line="240" w:lineRule="auto"/>
    </w:pPr>
    <w:rPr>
      <w:rFonts w:eastAsiaTheme="minorEastAsia"/>
      <w:lang w:eastAsia="ru-RU"/>
    </w:rPr>
  </w:style>
  <w:style w:type="character" w:customStyle="1" w:styleId="a6">
    <w:name w:val="Без интервала Знак"/>
    <w:link w:val="a5"/>
    <w:uiPriority w:val="1"/>
    <w:rsid w:val="00585AF7"/>
    <w:rPr>
      <w:rFonts w:eastAsiaTheme="minorEastAsia"/>
      <w:lang w:eastAsia="ru-RU"/>
    </w:rPr>
  </w:style>
  <w:style w:type="paragraph" w:customStyle="1" w:styleId="Default">
    <w:name w:val="Default"/>
    <w:rsid w:val="00585AF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7"/>
    <w:autoRedefine/>
    <w:uiPriority w:val="99"/>
    <w:semiHidden/>
    <w:unhideWhenUsed/>
    <w:qFormat/>
    <w:rsid w:val="00DE7649"/>
    <w:pPr>
      <w:numPr>
        <w:numId w:val="58"/>
      </w:numPr>
      <w:tabs>
        <w:tab w:val="clear" w:pos="360"/>
        <w:tab w:val="num" w:pos="720"/>
      </w:tabs>
      <w:spacing w:after="0" w:line="240" w:lineRule="auto"/>
      <w:ind w:left="70" w:firstLine="0"/>
      <w:contextualSpacing w:val="0"/>
      <w:jc w:val="both"/>
    </w:pPr>
    <w:rPr>
      <w:rFonts w:ascii="Times New Roman" w:eastAsia="Times New Roman" w:hAnsi="Times New Roman" w:cs="Times New Roman"/>
      <w:color w:val="0000FF"/>
      <w:spacing w:val="-5"/>
      <w:sz w:val="24"/>
      <w:szCs w:val="24"/>
      <w:lang w:eastAsia="ru-RU"/>
    </w:rPr>
  </w:style>
  <w:style w:type="paragraph" w:styleId="a7">
    <w:name w:val="List"/>
    <w:basedOn w:val="a0"/>
    <w:uiPriority w:val="99"/>
    <w:semiHidden/>
    <w:unhideWhenUsed/>
    <w:rsid w:val="00DE7649"/>
    <w:pPr>
      <w:ind w:left="283" w:hanging="283"/>
      <w:contextualSpacing/>
    </w:pPr>
  </w:style>
  <w:style w:type="paragraph" w:styleId="a8">
    <w:name w:val="List Paragraph"/>
    <w:basedOn w:val="a0"/>
    <w:uiPriority w:val="99"/>
    <w:qFormat/>
    <w:rsid w:val="00927084"/>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rmal (Web)"/>
    <w:aliases w:val="Обычный (Web)"/>
    <w:basedOn w:val="a0"/>
    <w:uiPriority w:val="99"/>
    <w:unhideWhenUsed/>
    <w:qFormat/>
    <w:rsid w:val="00927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1"/>
    <w:rsid w:val="00927084"/>
  </w:style>
  <w:style w:type="table" w:styleId="aa">
    <w:name w:val="Table Grid"/>
    <w:basedOn w:val="a2"/>
    <w:uiPriority w:val="59"/>
    <w:rsid w:val="00B71F7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Содержимое таблицы"/>
    <w:basedOn w:val="a0"/>
    <w:rsid w:val="003E5564"/>
    <w:pPr>
      <w:suppressLineNumbers/>
      <w:suppressAutoHyphens/>
    </w:pPr>
    <w:rPr>
      <w:rFonts w:ascii="Calibri" w:eastAsia="Calibri" w:hAnsi="Calibri" w:cs="Calibri"/>
      <w:lang w:eastAsia="zh-CN"/>
    </w:rPr>
  </w:style>
  <w:style w:type="paragraph" w:customStyle="1" w:styleId="c7">
    <w:name w:val="c7"/>
    <w:basedOn w:val="a0"/>
    <w:rsid w:val="00A03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B648F9"/>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648F9"/>
  </w:style>
  <w:style w:type="paragraph" w:styleId="ae">
    <w:name w:val="footer"/>
    <w:basedOn w:val="a0"/>
    <w:link w:val="af"/>
    <w:uiPriority w:val="99"/>
    <w:unhideWhenUsed/>
    <w:rsid w:val="00B648F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648F9"/>
  </w:style>
  <w:style w:type="paragraph" w:styleId="af0">
    <w:name w:val="Balloon Text"/>
    <w:basedOn w:val="a0"/>
    <w:link w:val="af1"/>
    <w:uiPriority w:val="99"/>
    <w:semiHidden/>
    <w:unhideWhenUsed/>
    <w:rsid w:val="007D1744"/>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7D1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31510">
      <w:bodyDiv w:val="1"/>
      <w:marLeft w:val="0"/>
      <w:marRight w:val="0"/>
      <w:marTop w:val="0"/>
      <w:marBottom w:val="0"/>
      <w:divBdr>
        <w:top w:val="none" w:sz="0" w:space="0" w:color="auto"/>
        <w:left w:val="none" w:sz="0" w:space="0" w:color="auto"/>
        <w:bottom w:val="none" w:sz="0" w:space="0" w:color="auto"/>
        <w:right w:val="none" w:sz="0" w:space="0" w:color="auto"/>
      </w:divBdr>
    </w:div>
    <w:div w:id="11441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berezka.03@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Pages>
  <Words>11171</Words>
  <Characters>63680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2021-08-09T01:17:00Z</cp:lastPrinted>
  <dcterms:created xsi:type="dcterms:W3CDTF">2021-07-06T01:37:00Z</dcterms:created>
  <dcterms:modified xsi:type="dcterms:W3CDTF">2021-08-09T01:18:00Z</dcterms:modified>
</cp:coreProperties>
</file>