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BB7" w:rsidRDefault="005C0925" w:rsidP="005C0925">
      <w:pPr>
        <w:pStyle w:val="c10"/>
        <w:shd w:val="clear" w:color="auto" w:fill="FFFFFF"/>
        <w:spacing w:before="0" w:beforeAutospacing="0" w:after="0" w:afterAutospacing="0"/>
        <w:jc w:val="right"/>
        <w:rPr>
          <w:rStyle w:val="c43"/>
          <w:b/>
          <w:bCs/>
          <w:color w:val="000000"/>
          <w:sz w:val="28"/>
          <w:szCs w:val="28"/>
          <w:u w:val="single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7343775" cy="5343525"/>
            <wp:effectExtent l="19050" t="0" r="9525" b="0"/>
            <wp:docPr id="1" name="Рисунок 1" descr="IMG_20230717_192755_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230717_192755_4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53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c43"/>
          <w:b/>
          <w:bCs/>
          <w:color w:val="000000"/>
          <w:sz w:val="28"/>
          <w:szCs w:val="28"/>
          <w:u w:val="single"/>
        </w:rPr>
        <w:t xml:space="preserve">       </w:t>
      </w:r>
      <w:r>
        <w:rPr>
          <w:rStyle w:val="c43"/>
          <w:b/>
          <w:bCs/>
          <w:i/>
          <w:color w:val="000000"/>
          <w:sz w:val="28"/>
          <w:szCs w:val="28"/>
        </w:rPr>
        <w:t>П</w:t>
      </w:r>
      <w:r>
        <w:rPr>
          <w:rStyle w:val="c43"/>
          <w:b/>
          <w:bCs/>
          <w:i/>
          <w:color w:val="000000"/>
          <w:sz w:val="28"/>
          <w:szCs w:val="28"/>
          <w:u w:val="single"/>
        </w:rPr>
        <w:t>рое</w:t>
      </w:r>
      <w:proofErr w:type="gramStart"/>
      <w:r>
        <w:rPr>
          <w:rStyle w:val="c43"/>
          <w:b/>
          <w:bCs/>
          <w:i/>
          <w:color w:val="000000"/>
          <w:sz w:val="28"/>
          <w:szCs w:val="28"/>
          <w:u w:val="single"/>
        </w:rPr>
        <w:t>кт в ст</w:t>
      </w:r>
      <w:proofErr w:type="gramEnd"/>
      <w:r>
        <w:rPr>
          <w:rStyle w:val="c43"/>
          <w:b/>
          <w:bCs/>
          <w:i/>
          <w:color w:val="000000"/>
          <w:sz w:val="28"/>
          <w:szCs w:val="28"/>
          <w:u w:val="single"/>
        </w:rPr>
        <w:t>аршей группе «И помнит мир спасенный…»</w:t>
      </w:r>
    </w:p>
    <w:p w:rsidR="00AB5BB7" w:rsidRDefault="00AB5BB7" w:rsidP="00AB5BB7">
      <w:pPr>
        <w:pStyle w:val="c10"/>
        <w:shd w:val="clear" w:color="auto" w:fill="FFFFFF"/>
        <w:spacing w:before="0" w:beforeAutospacing="0" w:after="0" w:afterAutospacing="0"/>
        <w:rPr>
          <w:rStyle w:val="c43"/>
          <w:b/>
          <w:bCs/>
          <w:color w:val="000000"/>
          <w:sz w:val="28"/>
          <w:szCs w:val="28"/>
          <w:u w:val="single"/>
        </w:rPr>
      </w:pP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3"/>
          <w:b/>
          <w:bCs/>
          <w:color w:val="000000"/>
          <w:sz w:val="28"/>
          <w:szCs w:val="28"/>
          <w:u w:val="single"/>
        </w:rPr>
        <w:lastRenderedPageBreak/>
        <w:t>Прое</w:t>
      </w:r>
      <w:proofErr w:type="gramStart"/>
      <w:r>
        <w:rPr>
          <w:rStyle w:val="c43"/>
          <w:b/>
          <w:bCs/>
          <w:color w:val="000000"/>
          <w:sz w:val="28"/>
          <w:szCs w:val="28"/>
          <w:u w:val="single"/>
        </w:rPr>
        <w:t>кт в ст</w:t>
      </w:r>
      <w:proofErr w:type="gramEnd"/>
      <w:r>
        <w:rPr>
          <w:rStyle w:val="c43"/>
          <w:b/>
          <w:bCs/>
          <w:color w:val="000000"/>
          <w:sz w:val="28"/>
          <w:szCs w:val="28"/>
          <w:u w:val="single"/>
        </w:rPr>
        <w:t xml:space="preserve">аршей группе «И помнит мир спасенный…»                                                                                                                                                                                                                          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Тип проекта</w:t>
      </w:r>
      <w:r>
        <w:rPr>
          <w:rStyle w:val="c7"/>
          <w:color w:val="000000"/>
        </w:rPr>
        <w:t>: творческий, информационно-познавательный.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Вид проекта:</w:t>
      </w:r>
      <w:r>
        <w:rPr>
          <w:rStyle w:val="apple-converted-space"/>
          <w:b/>
          <w:bCs/>
          <w:color w:val="000000"/>
        </w:rPr>
        <w:t> </w:t>
      </w:r>
      <w:r>
        <w:rPr>
          <w:rStyle w:val="c7"/>
          <w:color w:val="000000"/>
        </w:rPr>
        <w:t>краткосрочный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Сроки реализации:</w:t>
      </w:r>
      <w:r>
        <w:rPr>
          <w:rStyle w:val="c14"/>
          <w:color w:val="000000"/>
        </w:rPr>
        <w:t>02 мая – 13 мая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Участники проекта:  </w:t>
      </w:r>
      <w:r>
        <w:rPr>
          <w:rStyle w:val="c14"/>
          <w:color w:val="000000"/>
        </w:rPr>
        <w:t>воспитатели, дети старшей группы, музыкальный руководитель, родители.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4"/>
          <w:color w:val="000000"/>
        </w:rPr>
        <w:t> </w:t>
      </w:r>
      <w:r>
        <w:rPr>
          <w:rStyle w:val="c3"/>
          <w:b/>
          <w:bCs/>
          <w:color w:val="000000"/>
        </w:rPr>
        <w:t>Цель проекта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   Нравственно-патриотическое воспитание детей на основе изучения истории своей семьи и страны (привить детям любовь и уважение к истории своей семьи и страны).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Актуальность темы: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   Патриотическое воспитание подрастающего поколения - одна из самых актуальных задач нашего времени. 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  В связи с этим очевидна неотложность решения острейших проблем воспитания патриотизма в работе с детьми дошкольного возраста. Патриотизм — сложное и высокое человеческое чувство, оно так многогранно по своему содержанию, что неопределимо несколькими словами. Это и любовь к родным и близким людям, и к малой Родине, и гордость за свой народ. Поэтому патриотическое воспитание неотъемлемо связано с ознакомлением окружающего нас мира.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   Данный проект посвящен  Великой Отечественной войне и способствует связи поколений.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Задачи:</w:t>
      </w:r>
    </w:p>
    <w:p w:rsidR="003829D6" w:rsidRDefault="003829D6" w:rsidP="003829D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Style w:val="c7"/>
          <w:color w:val="000000"/>
        </w:rPr>
        <w:t>Знакомство детей с историей Великой Отечественной войны</w:t>
      </w:r>
    </w:p>
    <w:p w:rsidR="003829D6" w:rsidRDefault="003829D6" w:rsidP="003829D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Style w:val="c7"/>
          <w:color w:val="000000"/>
        </w:rPr>
        <w:t xml:space="preserve">Посещение памятников воинам Великой Отечественной войны в </w:t>
      </w:r>
      <w:proofErr w:type="gramStart"/>
      <w:r>
        <w:rPr>
          <w:rStyle w:val="c7"/>
          <w:color w:val="000000"/>
        </w:rPr>
        <w:t>г</w:t>
      </w:r>
      <w:proofErr w:type="gramEnd"/>
      <w:r>
        <w:rPr>
          <w:rStyle w:val="c7"/>
          <w:color w:val="000000"/>
        </w:rPr>
        <w:t>. Кяхта</w:t>
      </w:r>
    </w:p>
    <w:p w:rsidR="003829D6" w:rsidRDefault="003829D6" w:rsidP="003829D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Style w:val="c7"/>
          <w:color w:val="000000"/>
        </w:rPr>
        <w:t>Организация домашней беседы детей с родителями о родственниках-участниках ВОВ (Организация поисковой деятельности детей по сбору информации о родственниках-участниках Великой Отечественной войны)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Формы и методы реализации проекта</w:t>
      </w:r>
    </w:p>
    <w:p w:rsidR="003829D6" w:rsidRDefault="003829D6" w:rsidP="003829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Style w:val="c7"/>
          <w:color w:val="000000"/>
        </w:rPr>
        <w:t>Организация предметно-развивающей среды в группе, обеспечивающей эффективную работу по формированию у дошкольников нравственных качеств.</w:t>
      </w:r>
    </w:p>
    <w:p w:rsidR="003829D6" w:rsidRDefault="003829D6" w:rsidP="003829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Style w:val="c7"/>
          <w:color w:val="000000"/>
        </w:rPr>
        <w:t xml:space="preserve">Осуществление </w:t>
      </w:r>
      <w:proofErr w:type="spellStart"/>
      <w:r>
        <w:rPr>
          <w:rStyle w:val="c7"/>
          <w:color w:val="000000"/>
        </w:rPr>
        <w:t>коммуникативно</w:t>
      </w:r>
      <w:proofErr w:type="spellEnd"/>
      <w:r>
        <w:rPr>
          <w:rStyle w:val="c7"/>
          <w:color w:val="000000"/>
        </w:rPr>
        <w:t xml:space="preserve"> - диалоговой основы взаимоотношений дошкольников </w:t>
      </w:r>
      <w:proofErr w:type="gramStart"/>
      <w:r>
        <w:rPr>
          <w:rStyle w:val="c7"/>
          <w:color w:val="000000"/>
        </w:rPr>
        <w:t>со</w:t>
      </w:r>
      <w:proofErr w:type="gramEnd"/>
      <w:r>
        <w:rPr>
          <w:rStyle w:val="c7"/>
          <w:color w:val="000000"/>
        </w:rPr>
        <w:t xml:space="preserve"> взрослыми и сверстниками как аспект личностного развития ребенка при регулярном взаимодействии ДОУ и семьи.</w:t>
      </w:r>
    </w:p>
    <w:p w:rsidR="003829D6" w:rsidRDefault="003829D6" w:rsidP="003829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Style w:val="c7"/>
          <w:color w:val="000000"/>
        </w:rPr>
        <w:t>Создание единого ценностно-смыслового сотрудничества педагогов и родителей на основе понимания сущности проблемы, форм и методов эффективного формирования нравственных качеств.</w:t>
      </w:r>
    </w:p>
    <w:p w:rsidR="003829D6" w:rsidRDefault="003829D6" w:rsidP="003829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Style w:val="c7"/>
          <w:color w:val="000000"/>
        </w:rPr>
        <w:t>Включение в целостный педагогический процесс разнообразных форм и методов работы по ознакомлению детей, с памятниками героям ВОВ.</w:t>
      </w:r>
    </w:p>
    <w:p w:rsidR="003829D6" w:rsidRDefault="003829D6" w:rsidP="003829D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hAnsi="Calibri" w:cs="Arial"/>
          <w:color w:val="000000"/>
        </w:rPr>
      </w:pPr>
      <w:r>
        <w:rPr>
          <w:rStyle w:val="c7"/>
          <w:color w:val="000000"/>
        </w:rPr>
        <w:t>Осуществление связи дошкольного образовательного учреждения с социальными организациями (краеведческий музей, детская библиотека).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Предполагаемые результаты: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000000"/>
        </w:rPr>
        <w:t>Дети должны знать о значении победы нашего народа в Великой Отечественной войне.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Ресурсное обеспечение проекта</w:t>
      </w:r>
    </w:p>
    <w:p w:rsidR="003829D6" w:rsidRDefault="003829D6" w:rsidP="003829D6">
      <w:pPr>
        <w:numPr>
          <w:ilvl w:val="0"/>
          <w:numId w:val="3"/>
        </w:numPr>
        <w:shd w:val="clear" w:color="auto" w:fill="FFFFFF"/>
        <w:spacing w:after="0" w:line="240" w:lineRule="auto"/>
        <w:ind w:left="1426"/>
        <w:jc w:val="both"/>
        <w:rPr>
          <w:rFonts w:ascii="Calibri" w:hAnsi="Calibri" w:cs="Arial"/>
          <w:color w:val="000000"/>
        </w:rPr>
      </w:pPr>
      <w:r>
        <w:rPr>
          <w:rStyle w:val="c7"/>
          <w:color w:val="000000"/>
        </w:rPr>
        <w:lastRenderedPageBreak/>
        <w:t>Методический инструментарий: конспекты занятий, сценариев развлечений, папки-передвижки, рекомендации для родителей и педагогов и т.д.</w:t>
      </w:r>
    </w:p>
    <w:p w:rsidR="003829D6" w:rsidRDefault="003829D6" w:rsidP="003829D6">
      <w:pPr>
        <w:numPr>
          <w:ilvl w:val="0"/>
          <w:numId w:val="3"/>
        </w:numPr>
        <w:shd w:val="clear" w:color="auto" w:fill="FFFFFF"/>
        <w:spacing w:after="0" w:line="240" w:lineRule="auto"/>
        <w:ind w:left="1426"/>
        <w:jc w:val="both"/>
        <w:rPr>
          <w:rFonts w:ascii="Calibri" w:hAnsi="Calibri" w:cs="Arial"/>
          <w:color w:val="000000"/>
        </w:rPr>
      </w:pPr>
      <w:r>
        <w:rPr>
          <w:rStyle w:val="c7"/>
          <w:color w:val="000000"/>
        </w:rPr>
        <w:t>Подборка художественной литературы.</w:t>
      </w:r>
    </w:p>
    <w:p w:rsidR="003829D6" w:rsidRDefault="003829D6" w:rsidP="003829D6">
      <w:pPr>
        <w:numPr>
          <w:ilvl w:val="0"/>
          <w:numId w:val="3"/>
        </w:numPr>
        <w:shd w:val="clear" w:color="auto" w:fill="FFFFFF"/>
        <w:spacing w:after="0" w:line="240" w:lineRule="auto"/>
        <w:ind w:left="1426"/>
        <w:jc w:val="both"/>
        <w:rPr>
          <w:rFonts w:ascii="Calibri" w:hAnsi="Calibri" w:cs="Arial"/>
          <w:color w:val="000000"/>
        </w:rPr>
      </w:pPr>
      <w:r>
        <w:rPr>
          <w:rStyle w:val="c7"/>
          <w:color w:val="000000"/>
        </w:rPr>
        <w:t>Материал для художественного творчества.</w:t>
      </w:r>
    </w:p>
    <w:p w:rsidR="003829D6" w:rsidRDefault="003829D6" w:rsidP="003829D6">
      <w:pPr>
        <w:numPr>
          <w:ilvl w:val="0"/>
          <w:numId w:val="3"/>
        </w:numPr>
        <w:shd w:val="clear" w:color="auto" w:fill="FFFFFF"/>
        <w:spacing w:after="0" w:line="240" w:lineRule="auto"/>
        <w:ind w:left="1426"/>
        <w:rPr>
          <w:rFonts w:ascii="Calibri" w:hAnsi="Calibri" w:cs="Arial"/>
          <w:color w:val="000000"/>
        </w:rPr>
      </w:pPr>
      <w:r>
        <w:rPr>
          <w:rStyle w:val="c14"/>
          <w:color w:val="000000"/>
        </w:rPr>
        <w:t xml:space="preserve">Альбомы и энциклопедии, фотоальбомы, репродукции картин с изображением сражений, </w:t>
      </w:r>
      <w:proofErr w:type="spellStart"/>
      <w:r>
        <w:rPr>
          <w:rStyle w:val="c14"/>
          <w:color w:val="000000"/>
        </w:rPr>
        <w:t>мультимедийные</w:t>
      </w:r>
      <w:proofErr w:type="spellEnd"/>
      <w:r>
        <w:rPr>
          <w:rStyle w:val="c14"/>
          <w:color w:val="000000"/>
        </w:rPr>
        <w:t xml:space="preserve"> презентации.</w:t>
      </w:r>
    </w:p>
    <w:p w:rsidR="003829D6" w:rsidRDefault="003829D6" w:rsidP="003829D6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Этапы проведения проекта:</w:t>
      </w: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0"/>
        <w:gridCol w:w="4774"/>
        <w:gridCol w:w="6726"/>
      </w:tblGrid>
      <w:tr w:rsidR="003829D6" w:rsidTr="003829D6">
        <w:tc>
          <w:tcPr>
            <w:tcW w:w="4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bookmarkStart w:id="0" w:name="86"/>
            <w:bookmarkStart w:id="1" w:name="916826128a906b27e91a4adbb8bc6e59d3051669"/>
            <w:bookmarkEnd w:id="0"/>
            <w:bookmarkEnd w:id="1"/>
            <w:r>
              <w:rPr>
                <w:rStyle w:val="c15"/>
                <w:b/>
                <w:bCs/>
                <w:color w:val="000000"/>
                <w:lang w:eastAsia="en-US"/>
              </w:rPr>
              <w:t>Этапы проекта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10"/>
              <w:spacing w:before="0" w:beforeAutospacing="0" w:after="0" w:afterAutospacing="0" w:line="0" w:lineRule="atLeast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5"/>
                <w:b/>
                <w:bCs/>
                <w:color w:val="000000"/>
                <w:lang w:eastAsia="en-US"/>
              </w:rPr>
              <w:t>Содержание</w:t>
            </w:r>
          </w:p>
        </w:tc>
      </w:tr>
      <w:tr w:rsidR="003829D6" w:rsidTr="003829D6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5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3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5"/>
                <w:b/>
                <w:bCs/>
                <w:color w:val="000000"/>
                <w:lang w:eastAsia="en-US"/>
              </w:rPr>
              <w:t>Подготовительный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/>
        </w:tc>
      </w:tr>
      <w:tr w:rsidR="003829D6" w:rsidTr="003829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Изучение методической литературы</w:t>
            </w:r>
          </w:p>
        </w:tc>
      </w:tr>
      <w:tr w:rsidR="003829D6" w:rsidTr="003829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spacing w:before="0" w:beforeAutospacing="0" w:after="0" w:afterAutospacing="0" w:line="276" w:lineRule="auto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Консультации, рекомендации в родительский уголок:</w:t>
            </w:r>
          </w:p>
          <w:p w:rsidR="003829D6" w:rsidRDefault="003829D6" w:rsidP="003829D6">
            <w:pPr>
              <w:numPr>
                <w:ilvl w:val="0"/>
                <w:numId w:val="4"/>
              </w:numPr>
              <w:spacing w:after="0"/>
              <w:rPr>
                <w:rFonts w:ascii="Calibri" w:hAnsi="Calibri" w:cs="Arial"/>
                <w:color w:val="000000"/>
                <w:lang w:eastAsia="zh-CN"/>
              </w:rPr>
            </w:pPr>
            <w:r>
              <w:rPr>
                <w:rStyle w:val="c1"/>
                <w:color w:val="000000"/>
              </w:rPr>
              <w:t>«Как говорить с ребёнком о войне?»</w:t>
            </w:r>
          </w:p>
          <w:p w:rsidR="003829D6" w:rsidRDefault="003829D6" w:rsidP="003829D6">
            <w:pPr>
              <w:numPr>
                <w:ilvl w:val="0"/>
                <w:numId w:val="4"/>
              </w:numPr>
              <w:spacing w:after="0" w:line="0" w:lineRule="atLeast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c1"/>
                <w:color w:val="000000"/>
              </w:rPr>
              <w:t>«Мы гордимся!»</w:t>
            </w:r>
          </w:p>
        </w:tc>
      </w:tr>
      <w:tr w:rsidR="003829D6" w:rsidTr="003829D6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5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3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5"/>
                <w:b/>
                <w:bCs/>
                <w:color w:val="000000"/>
                <w:lang w:eastAsia="en-US"/>
              </w:rPr>
              <w:t>Практический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 w:rsidP="003829D6">
            <w:pPr>
              <w:numPr>
                <w:ilvl w:val="0"/>
                <w:numId w:val="5"/>
              </w:numPr>
              <w:spacing w:after="0"/>
              <w:ind w:left="786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c1"/>
                <w:color w:val="000000"/>
              </w:rPr>
              <w:t>Чтение, пересказ, рассказов, чтение и заучивание стихов, загадок и их обсуждение  на протяжении проекта</w:t>
            </w:r>
          </w:p>
          <w:p w:rsidR="003829D6" w:rsidRDefault="003829D6" w:rsidP="003829D6">
            <w:pPr>
              <w:numPr>
                <w:ilvl w:val="0"/>
                <w:numId w:val="5"/>
              </w:numPr>
              <w:spacing w:after="0"/>
              <w:ind w:left="786"/>
              <w:rPr>
                <w:rFonts w:ascii="Calibri" w:hAnsi="Calibri" w:cs="Arial"/>
                <w:color w:val="000000"/>
              </w:rPr>
            </w:pPr>
            <w:r>
              <w:rPr>
                <w:rStyle w:val="c1"/>
                <w:color w:val="000000"/>
              </w:rPr>
              <w:t>Изготовление гвоздик</w:t>
            </w:r>
            <w:proofErr w:type="gramStart"/>
            <w:r>
              <w:rPr>
                <w:rStyle w:val="c1"/>
                <w:color w:val="000000"/>
              </w:rPr>
              <w:t xml:space="preserve"> .</w:t>
            </w:r>
            <w:proofErr w:type="gramEnd"/>
          </w:p>
          <w:p w:rsidR="003829D6" w:rsidRDefault="003829D6" w:rsidP="003829D6">
            <w:pPr>
              <w:numPr>
                <w:ilvl w:val="0"/>
                <w:numId w:val="5"/>
              </w:numPr>
              <w:spacing w:after="0"/>
              <w:ind w:left="786"/>
              <w:rPr>
                <w:rFonts w:ascii="Calibri" w:hAnsi="Calibri" w:cs="Arial"/>
                <w:color w:val="000000"/>
              </w:rPr>
            </w:pPr>
            <w:r>
              <w:rPr>
                <w:rStyle w:val="c1"/>
                <w:color w:val="000000"/>
              </w:rPr>
              <w:t>Слушание песен военных лет</w:t>
            </w:r>
          </w:p>
          <w:p w:rsidR="003829D6" w:rsidRDefault="003829D6" w:rsidP="003829D6">
            <w:pPr>
              <w:numPr>
                <w:ilvl w:val="0"/>
                <w:numId w:val="5"/>
              </w:numPr>
              <w:spacing w:after="0" w:line="0" w:lineRule="atLeast"/>
              <w:ind w:left="786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zh-CN"/>
              </w:rPr>
            </w:pPr>
            <w:r>
              <w:rPr>
                <w:rStyle w:val="c1"/>
                <w:color w:val="000000"/>
              </w:rPr>
              <w:t>Рассматривание альбома «Военная техника»</w:t>
            </w:r>
          </w:p>
        </w:tc>
      </w:tr>
      <w:tr w:rsidR="003829D6" w:rsidTr="003829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spacing w:before="0" w:beforeAutospacing="0" w:after="0" w:afterAutospacing="0" w:line="276" w:lineRule="auto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5"/>
                <w:b/>
                <w:bCs/>
                <w:color w:val="000000"/>
                <w:lang w:eastAsia="en-US"/>
              </w:rPr>
              <w:t>Беседы</w:t>
            </w:r>
          </w:p>
          <w:p w:rsidR="003829D6" w:rsidRDefault="003829D6">
            <w:pPr>
              <w:pStyle w:val="c5"/>
              <w:spacing w:before="0" w:beforeAutospacing="0" w:after="0" w:afterAutospacing="0" w:line="276" w:lineRule="auto"/>
              <w:ind w:left="360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«Никто не забыт, ничто не забыто»</w:t>
            </w:r>
          </w:p>
          <w:p w:rsidR="003829D6" w:rsidRDefault="003829D6">
            <w:pPr>
              <w:pStyle w:val="c5"/>
              <w:spacing w:before="0" w:beforeAutospacing="0" w:after="0" w:afterAutospacing="0" w:line="276" w:lineRule="auto"/>
              <w:ind w:left="360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«Мой город в годы Великой Отечественной войны»</w:t>
            </w:r>
          </w:p>
          <w:p w:rsidR="003829D6" w:rsidRDefault="003829D6">
            <w:pPr>
              <w:pStyle w:val="c5"/>
              <w:spacing w:before="0" w:beforeAutospacing="0" w:after="0" w:afterAutospacing="0" w:line="0" w:lineRule="atLeast"/>
              <w:ind w:left="360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«Как мы празднуем день Победы»</w:t>
            </w:r>
          </w:p>
        </w:tc>
      </w:tr>
      <w:tr w:rsidR="003829D6" w:rsidTr="003829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spacing w:before="0" w:beforeAutospacing="0" w:after="0" w:afterAutospacing="0" w:line="276" w:lineRule="auto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3"/>
                <w:b/>
                <w:bCs/>
                <w:color w:val="000000"/>
                <w:lang w:eastAsia="en-US"/>
              </w:rPr>
              <w:t>Дидактические игры</w:t>
            </w:r>
            <w:r>
              <w:rPr>
                <w:rStyle w:val="c1"/>
                <w:color w:val="000000"/>
                <w:lang w:eastAsia="en-US"/>
              </w:rPr>
              <w:t>:</w:t>
            </w:r>
          </w:p>
          <w:p w:rsidR="003829D6" w:rsidRDefault="003829D6">
            <w:pPr>
              <w:pStyle w:val="c5"/>
              <w:spacing w:before="0" w:beforeAutospacing="0" w:after="0" w:afterAutospacing="0" w:line="276" w:lineRule="auto"/>
              <w:ind w:left="32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«Что в военном пакете?»</w:t>
            </w:r>
          </w:p>
          <w:p w:rsidR="003829D6" w:rsidRDefault="003829D6">
            <w:pPr>
              <w:pStyle w:val="c5"/>
              <w:spacing w:before="0" w:beforeAutospacing="0" w:after="0" w:afterAutospacing="0" w:line="276" w:lineRule="auto"/>
              <w:ind w:left="32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«Когда я родился?»</w:t>
            </w:r>
          </w:p>
          <w:p w:rsidR="003829D6" w:rsidRDefault="003829D6">
            <w:pPr>
              <w:pStyle w:val="c5"/>
              <w:spacing w:before="0" w:beforeAutospacing="0" w:after="0" w:afterAutospacing="0" w:line="276" w:lineRule="auto"/>
              <w:ind w:left="32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«Сложи слово «ПОБЕДА» из букв»</w:t>
            </w:r>
          </w:p>
          <w:p w:rsidR="003829D6" w:rsidRDefault="003829D6">
            <w:pPr>
              <w:pStyle w:val="c5"/>
              <w:spacing w:before="0" w:beforeAutospacing="0" w:after="0" w:afterAutospacing="0" w:line="276" w:lineRule="auto"/>
              <w:ind w:left="32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«Узнай по описанию»</w:t>
            </w:r>
          </w:p>
          <w:p w:rsidR="003829D6" w:rsidRDefault="003829D6">
            <w:pPr>
              <w:pStyle w:val="c5"/>
              <w:spacing w:before="0" w:beforeAutospacing="0" w:after="0" w:afterAutospacing="0" w:line="0" w:lineRule="atLeast"/>
              <w:ind w:left="32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"/>
                <w:color w:val="000000"/>
                <w:lang w:eastAsia="en-US"/>
              </w:rPr>
              <w:t>«Разрезные картинки»</w:t>
            </w:r>
          </w:p>
        </w:tc>
      </w:tr>
      <w:tr w:rsidR="003829D6" w:rsidTr="003829D6"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5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3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spacing w:before="0" w:beforeAutospacing="0" w:after="0" w:afterAutospacing="0" w:line="0" w:lineRule="atLeast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Style w:val="c15"/>
                <w:b/>
                <w:bCs/>
                <w:color w:val="000000"/>
                <w:lang w:eastAsia="en-US"/>
              </w:rPr>
              <w:t>Итоговый</w:t>
            </w: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/>
        </w:tc>
      </w:tr>
      <w:tr w:rsidR="003829D6" w:rsidTr="003829D6">
        <w:trPr>
          <w:trHeight w:val="28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tabs>
                <w:tab w:val="left" w:pos="2700"/>
              </w:tabs>
              <w:spacing w:before="0" w:beforeAutospacing="0" w:after="0" w:afterAutospacing="0" w:line="276" w:lineRule="auto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  <w:lang w:eastAsia="en-US"/>
              </w:rPr>
              <w:tab/>
            </w:r>
          </w:p>
          <w:p w:rsidR="003829D6" w:rsidRDefault="003829D6">
            <w:pPr>
              <w:pStyle w:val="c5"/>
              <w:tabs>
                <w:tab w:val="left" w:pos="2700"/>
              </w:tabs>
              <w:spacing w:before="0" w:beforeAutospacing="0" w:after="0" w:afterAutospacing="0" w:line="276" w:lineRule="auto"/>
              <w:rPr>
                <w:rFonts w:ascii="Calibri" w:hAnsi="Calibri" w:cs="Arial"/>
              </w:rPr>
            </w:pPr>
            <w:r>
              <w:rPr>
                <w:rStyle w:val="c1"/>
                <w:color w:val="000000"/>
                <w:lang w:eastAsia="en-US"/>
              </w:rPr>
              <w:t>«Смотр строя и песни», посвященный 9 мая»</w:t>
            </w:r>
          </w:p>
        </w:tc>
      </w:tr>
      <w:tr w:rsidR="003829D6" w:rsidTr="003829D6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829D6" w:rsidRDefault="003829D6">
            <w:pPr>
              <w:rPr>
                <w:rFonts w:ascii="Calibri" w:eastAsia="Times New Roman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829D6" w:rsidRDefault="003829D6">
            <w:pPr>
              <w:pStyle w:val="c5"/>
              <w:spacing w:before="0" w:beforeAutospacing="0" w:after="0" w:afterAutospacing="0" w:line="276" w:lineRule="auto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  <w:lang w:eastAsia="en-US"/>
              </w:rPr>
              <w:t>Тематическое занятие: «День Победы».</w:t>
            </w:r>
          </w:p>
          <w:p w:rsidR="003829D6" w:rsidRDefault="003829D6">
            <w:pPr>
              <w:pStyle w:val="c5"/>
              <w:spacing w:before="0" w:beforeAutospacing="0" w:after="0" w:afterAutospacing="0" w:line="276" w:lineRule="auto"/>
              <w:rPr>
                <w:rFonts w:ascii="Calibri" w:hAnsi="Calibri" w:cs="Arial"/>
              </w:rPr>
            </w:pPr>
            <w:r>
              <w:rPr>
                <w:rStyle w:val="c1"/>
                <w:lang w:eastAsia="en-US"/>
              </w:rPr>
              <w:t>Конкурс чтецов «И помнит мир спасенный»</w:t>
            </w:r>
          </w:p>
        </w:tc>
      </w:tr>
    </w:tbl>
    <w:p w:rsidR="00C30A99" w:rsidRDefault="00C30A99" w:rsidP="001E5FA3">
      <w:pPr>
        <w:tabs>
          <w:tab w:val="left" w:pos="1125"/>
        </w:tabs>
        <w:ind w:firstLine="708"/>
      </w:pPr>
      <w:bookmarkStart w:id="2" w:name="_GoBack"/>
      <w:bookmarkEnd w:id="2"/>
    </w:p>
    <w:sectPr w:rsidR="00C30A99" w:rsidSect="00AB5B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C23" w:rsidRDefault="00036C23" w:rsidP="003829D6">
      <w:pPr>
        <w:spacing w:after="0" w:line="240" w:lineRule="auto"/>
      </w:pPr>
      <w:r>
        <w:separator/>
      </w:r>
    </w:p>
  </w:endnote>
  <w:endnote w:type="continuationSeparator" w:id="0">
    <w:p w:rsidR="00036C23" w:rsidRDefault="00036C23" w:rsidP="00382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C23" w:rsidRDefault="00036C23" w:rsidP="003829D6">
      <w:pPr>
        <w:spacing w:after="0" w:line="240" w:lineRule="auto"/>
      </w:pPr>
      <w:r>
        <w:separator/>
      </w:r>
    </w:p>
  </w:footnote>
  <w:footnote w:type="continuationSeparator" w:id="0">
    <w:p w:rsidR="00036C23" w:rsidRDefault="00036C23" w:rsidP="00382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41E9"/>
    <w:multiLevelType w:val="multilevel"/>
    <w:tmpl w:val="B10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66256"/>
    <w:multiLevelType w:val="multilevel"/>
    <w:tmpl w:val="A6BC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720D13"/>
    <w:multiLevelType w:val="multilevel"/>
    <w:tmpl w:val="85C67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97B9D"/>
    <w:multiLevelType w:val="multilevel"/>
    <w:tmpl w:val="1AD82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F4082E"/>
    <w:multiLevelType w:val="multilevel"/>
    <w:tmpl w:val="FA4C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5BB7"/>
    <w:rsid w:val="000025B8"/>
    <w:rsid w:val="00036C23"/>
    <w:rsid w:val="00065FC9"/>
    <w:rsid w:val="001037A9"/>
    <w:rsid w:val="001E5FA3"/>
    <w:rsid w:val="00353F1D"/>
    <w:rsid w:val="003829D6"/>
    <w:rsid w:val="005C0925"/>
    <w:rsid w:val="00722A78"/>
    <w:rsid w:val="00A04E3B"/>
    <w:rsid w:val="00AB5BB7"/>
    <w:rsid w:val="00C30A99"/>
    <w:rsid w:val="00C5714A"/>
    <w:rsid w:val="00D143DE"/>
    <w:rsid w:val="00DF43B1"/>
    <w:rsid w:val="00F9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B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AB5BB7"/>
  </w:style>
  <w:style w:type="paragraph" w:styleId="a3">
    <w:name w:val="Balloon Text"/>
    <w:basedOn w:val="a"/>
    <w:link w:val="a4"/>
    <w:uiPriority w:val="99"/>
    <w:semiHidden/>
    <w:unhideWhenUsed/>
    <w:rsid w:val="005C0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092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382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29D6"/>
  </w:style>
  <w:style w:type="character" w:customStyle="1" w:styleId="c3">
    <w:name w:val="c3"/>
    <w:basedOn w:val="a0"/>
    <w:rsid w:val="003829D6"/>
  </w:style>
  <w:style w:type="character" w:customStyle="1" w:styleId="c1">
    <w:name w:val="c1"/>
    <w:basedOn w:val="a0"/>
    <w:rsid w:val="003829D6"/>
  </w:style>
  <w:style w:type="character" w:customStyle="1" w:styleId="c14">
    <w:name w:val="c14"/>
    <w:basedOn w:val="a0"/>
    <w:rsid w:val="003829D6"/>
  </w:style>
  <w:style w:type="character" w:customStyle="1" w:styleId="c15">
    <w:name w:val="c15"/>
    <w:basedOn w:val="a0"/>
    <w:rsid w:val="003829D6"/>
  </w:style>
  <w:style w:type="character" w:customStyle="1" w:styleId="c7">
    <w:name w:val="c7"/>
    <w:basedOn w:val="a0"/>
    <w:rsid w:val="003829D6"/>
  </w:style>
  <w:style w:type="paragraph" w:styleId="a5">
    <w:name w:val="header"/>
    <w:basedOn w:val="a"/>
    <w:link w:val="a6"/>
    <w:uiPriority w:val="99"/>
    <w:semiHidden/>
    <w:unhideWhenUsed/>
    <w:rsid w:val="00382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29D6"/>
  </w:style>
  <w:style w:type="paragraph" w:styleId="a7">
    <w:name w:val="footer"/>
    <w:basedOn w:val="a"/>
    <w:link w:val="a8"/>
    <w:uiPriority w:val="99"/>
    <w:semiHidden/>
    <w:unhideWhenUsed/>
    <w:rsid w:val="003829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829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2023-08-23T05:40:00Z</dcterms:created>
  <dcterms:modified xsi:type="dcterms:W3CDTF">2023-08-23T05:49:00Z</dcterms:modified>
</cp:coreProperties>
</file>