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ПРОЕКТ</w:t>
      </w:r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По духовно- нравственному и патриотическому воспитанию в детском  саду</w:t>
      </w:r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На тему: «Моя страна — моя малая Родина »</w:t>
      </w:r>
    </w:p>
    <w:p w:rsidR="00317F3C" w:rsidRDefault="00317F3C" w:rsidP="00317F3C">
      <w:pPr>
        <w:pStyle w:val="a3"/>
        <w:spacing w:before="0" w:after="0"/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Лоскутникова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Фадеевна</w:t>
      </w:r>
      <w:proofErr w:type="spellEnd"/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Проект по духовно-нравственному и  патриотическому воспитанию в ДОУ на тему: «Моя страна — моя малая Родина »</w:t>
      </w:r>
    </w:p>
    <w:p w:rsidR="00317F3C" w:rsidRDefault="00317F3C" w:rsidP="00317F3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проект рассматривает практические наработки </w:t>
      </w:r>
      <w:r>
        <w:rPr>
          <w:rFonts w:ascii="Times New Roman" w:hAnsi="Times New Roman"/>
          <w:sz w:val="28"/>
          <w:szCs w:val="28"/>
        </w:rPr>
        <w:t xml:space="preserve">формирования духовно - нравственного и патриотического воспитания у детей  в современных условиях ДОУ по ФГОС </w:t>
      </w:r>
      <w:proofErr w:type="spellStart"/>
      <w:r>
        <w:rPr>
          <w:rFonts w:ascii="Times New Roman" w:hAnsi="Times New Roman"/>
          <w:sz w:val="28"/>
          <w:szCs w:val="28"/>
        </w:rPr>
        <w:t>ДО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роблемы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роста преступности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бездуховности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решить ни экономическими, ни политическими методами. Поэтому приобретение ребенком совокупности культурных ценностей способствует его духовности – интегрированного свойства личности, которое проявляет себя на уровне человеческих отношений, чувств, духовн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нравственно и  гражданско-патриотических позиций, то есть в конечном итоге определяет меру его общего развития.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настоящее время, в нашу жизнь стремительно ворвалась западная культура – музыка, фильмы, книги, мультипликация, игрушки – все это оказывает большое влияние на восприимчивую детскую психику, настораживает на то, что под массивным воздействием западной культуры подрастающее поколение растет и формируется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чуждых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нашей самобытности. </w:t>
      </w:r>
      <w:r>
        <w:rPr>
          <w:rFonts w:ascii="Times New Roman" w:hAnsi="Times New Roman"/>
          <w:color w:val="000000"/>
          <w:sz w:val="28"/>
          <w:szCs w:val="28"/>
        </w:rPr>
        <w:br/>
        <w:t>Нельзя быть патриотом, не чувствуя личной связи с Родиной, не зная, как любили и берегли ее наши предки, наши отцы и деды.</w:t>
      </w:r>
    </w:p>
    <w:p w:rsidR="00317F3C" w:rsidRDefault="00317F3C" w:rsidP="00317F3C">
      <w:pPr>
        <w:pStyle w:val="a3"/>
        <w:spacing w:before="0" w:after="0"/>
        <w:jc w:val="left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связи с этим проблема духовно- нравственного и патриотического воспитания детей дошкольного возраста становится одной из актуальных.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Патриотическое воспитание – это основа формирования будущего гражданина.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детства.</w:t>
      </w:r>
    </w:p>
    <w:p w:rsidR="00317F3C" w:rsidRDefault="00317F3C" w:rsidP="00317F3C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проекта состоит в формировании духовно-нравственного и патриотического воспитания среди  дошкольников, в повышении стремления родителей больше проводить время с семьей и знакомить с достопримечательностями своей малой Родины.</w:t>
      </w:r>
    </w:p>
    <w:p w:rsidR="00317F3C" w:rsidRDefault="00317F3C" w:rsidP="00317F3C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7F3C" w:rsidRDefault="00317F3C" w:rsidP="00317F3C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Изучить и проанализировать литературу по теме.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Разработать технологию работы  по формированию духовно-нравственного  и патриотического воспитания  дошкольников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Дать элементарные представления о доме, стране, флаге.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Подобрать эффективные методы и приёмы по теме проекта.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Разработать систему взаимодействия педагогов и родителей;</w:t>
      </w:r>
    </w:p>
    <w:p w:rsidR="00317F3C" w:rsidRDefault="00317F3C" w:rsidP="00317F3C">
      <w:pPr>
        <w:pStyle w:val="Standard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Провести анализ, выявить результаты, наметить ориентиры при непосредственном взаимодействии педагога и ребёнка.</w:t>
      </w:r>
    </w:p>
    <w:p w:rsidR="00317F3C" w:rsidRDefault="00317F3C" w:rsidP="00317F3C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  <w:lang w:eastAsia="ru-RU"/>
        </w:rPr>
        <w:t>Длительность проекта: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две недели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317F3C" w:rsidRDefault="00317F3C" w:rsidP="00317F3C">
      <w:pPr>
        <w:pStyle w:val="Standard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Этапы проекта:</w:t>
      </w:r>
    </w:p>
    <w:p w:rsidR="00317F3C" w:rsidRDefault="00317F3C" w:rsidP="00317F3C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Организационный. </w:t>
      </w:r>
      <w:r>
        <w:rPr>
          <w:rFonts w:ascii="Times New Roman" w:hAnsi="Times New Roman"/>
          <w:iCs/>
          <w:sz w:val="28"/>
          <w:szCs w:val="28"/>
          <w:lang w:eastAsia="ru-RU"/>
        </w:rPr>
        <w:t>Выявление проблемы, определение задач, систематизация материала, планирование деятельности, создание методического инструментария.</w:t>
      </w:r>
    </w:p>
    <w:p w:rsidR="00317F3C" w:rsidRDefault="00317F3C" w:rsidP="00317F3C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Содержательный. Практическая деятельность участников проекта: НОД, беседы, сюжетно-ролевые игры, дидактические игры.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Создание фотоальбома «</w:t>
      </w: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Достопримечательности моего родного края»; «Символика города Кяхта»; «Карта»;</w:t>
      </w:r>
      <w:r>
        <w:rPr>
          <w:rFonts w:ascii="Tahoma" w:hAnsi="Tahoma"/>
          <w:b/>
          <w:color w:val="212121"/>
          <w:sz w:val="21"/>
          <w:szCs w:val="28"/>
          <w:lang w:eastAsia="ru-RU"/>
        </w:rPr>
        <w:t xml:space="preserve">  </w:t>
      </w:r>
    </w:p>
    <w:p w:rsidR="00317F3C" w:rsidRDefault="00317F3C" w:rsidP="00317F3C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Выставки рисунков детей  совместно с родителями «Мой дом - моя Родина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»..»</w:t>
      </w:r>
      <w:proofErr w:type="gramEnd"/>
    </w:p>
    <w:p w:rsidR="00317F3C" w:rsidRDefault="00317F3C" w:rsidP="00317F3C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Результативный. Обобщение результатов проекта, анализ проведенной работы, перспективность.</w:t>
      </w:r>
    </w:p>
    <w:p w:rsidR="00317F3C" w:rsidRDefault="00317F3C" w:rsidP="00317F3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  <w:lang w:eastAsia="ru-RU"/>
        </w:rPr>
        <w:t>Участники проекта: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 дети, педагоги, родители.</w:t>
      </w:r>
    </w:p>
    <w:p w:rsidR="00317F3C" w:rsidRDefault="00317F3C" w:rsidP="00317F3C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7F3C" w:rsidRDefault="00317F3C" w:rsidP="00317F3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Практическая значимость.</w:t>
      </w:r>
    </w:p>
    <w:p w:rsidR="00317F3C" w:rsidRDefault="00317F3C" w:rsidP="00317F3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Разработанная технология направлена  на дошкольный  возраст с целью развития патриотизма и гордости. Он позволит сформировать интерес   и потребность к духовно - нравственному воспитанию, развить патриотические качества.</w:t>
      </w:r>
    </w:p>
    <w:p w:rsidR="00317F3C" w:rsidRDefault="00317F3C" w:rsidP="00317F3C">
      <w:pPr>
        <w:pStyle w:val="Standard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может быть использован педагогами ДОУ в практической деятельности, на консультациях, семинарах.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666666"/>
          <w:sz w:val="28"/>
          <w:szCs w:val="28"/>
        </w:rPr>
      </w:pPr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Теоретическая значимость проекта по духовно-нравственному и  патриотическому воспитанию дошкольников.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7F3C" w:rsidRDefault="00317F3C" w:rsidP="00317F3C">
      <w:pPr>
        <w:pStyle w:val="a3"/>
        <w:spacing w:before="0" w:after="0"/>
        <w:jc w:val="lef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не рождается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злым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Любовь к Родине, привязанность к родной земле, языку, культуре, традициям входят в понятие «патриотизм». Оно проявляется в чувстве гордости за достижения родной страны, в горечи за ее неудачи и беды, бережном отношении к народной памяти, национально-культурным традициям. Поэтому большую работу по воспитанию у детей патриотических чувств необходимо вести в дошкольном учреждении. В результате систематической, целенаправленной воспитательной работы у детей могут быть сформированы элементы духовности, гражданственности и патриотизма.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Родная культура, как отец и мать, должна стать неотъемлемой частью души ребенка, началом, порождающим личность. 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декоративно-прикладному искусству, в которых народ оставил нам самое ценное из своих культурных достижений, просеянных сквозь сито веков.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Суть духовно-нравственного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патриотического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– это и есть самый естественный, а потому и верный способ патриотического воспитания, воспитания чувства любви к Отечеству.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Если мы хотим, чтобы дети полюбили свою родину, нам нужно показать их с привлекательной стороны.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Ведь именно от того, каким предстанет перед дошкольником его малая Родина, его семья и дом,  какие эмоции и чувства вызовет, насколько обогатит детскую фантазию, в конечном итоге зависит становление его гражданской позиции и патриотизма.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Начиная эту работу, мы, прежде всего, задали себе вопросы: « А люблю ли я свою Родину, свою деревню?» « Достаточно ли хорошо знаю её историю и достопримечательности?»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Отвечая на эти вопросы, мы поняли, что невозможно привить ребенку чувство любви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сам не проникнут этим чувством, теми яркими переживаниями и впечатлениями от встреч с нашей, по-своему красивой деревней.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Проанализировав свои знания о деревне, а также результаты диагностики педагогов, родителей и детей, мы поняли важность духовно — нравственного и патриотического воспитания с одной стороны, и недостаточный уровень знаний детей о том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они живут с другой стороны.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Поэтому  и была поставлена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воспитать в детях – маленьких граждан и патриотов своей малой Родины через ознакомление с родным городом.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достижения этой цели мы решали следующие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организовать предметно-развивающую среду группы для более целостного восприятия детьми малой Родины.</w:t>
      </w:r>
    </w:p>
    <w:p w:rsidR="00317F3C" w:rsidRDefault="00317F3C" w:rsidP="00317F3C">
      <w:pPr>
        <w:pStyle w:val="a3"/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ормировать любовь к своей семье,  родному дому, стране.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знакомить с святыми источниками, развивать желание как можно лучше узнать свою малую Родину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развивать эмоционально-ценностное отношение к семье, дому, к городу.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пособствовать становление и сплочению не только детского коллектива, но и семьи.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бережное отношение к деревне, природе,  памятникам.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побуждать детей сохранять красоту  для будущих поколений.</w:t>
      </w:r>
    </w:p>
    <w:p w:rsidR="00317F3C" w:rsidRDefault="00317F3C" w:rsidP="00317F3C">
      <w:pPr>
        <w:pStyle w:val="a3"/>
        <w:spacing w:before="0" w:after="0"/>
        <w:jc w:val="left"/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построении системы работы по духовно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равственному и патриотическому воспитанию дошкольников мы учитывали следующие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принципы: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принцип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историзма.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сохранили хронологический порядок описываемых явлений и свели его к двум, более доступным для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историческим понятиям: прошлое (давным-давно) и настоящее (в наши дни)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ринцип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который позволяет педагогу встать на позицию ребенка, учитывать его точку зрения, не игнорировать его чувства и эмоции, видеть в ребенке полноправного партнера.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принцип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дифференциации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Мы создали условия для самореализации каждого ребенка с учетом накопленного им опыта, особенностей эмоциональной и познавательной сферы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принцип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интегративности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сотрудничество с семьей, педагогами, узкими специалистами, а также сочетание всех видов деятельности.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Вся работа рассчитана на три этапа и начинается, со знакомства с домом, деревней, страной. Прежде чем ребенок начинает воспринимать себя как гражданина, ему нужно помочь в осознании собственного «Я», своей семьи, своих корней – того, что близко, знакомо и понятно.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чувство любви к Родине формируется постепенно, в процессе накопления знаний, вырастает из любви к близким, родному краю, интереса к доступным пониманию детей явлениям общественной жизни, осознания причастности к судьбе своей малой Родины.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Результатом данной системы является ребенок, осознающий себя гражданином, не только в современном, но и в историческом пространстве страны и города. Он любит свою Родину, свою семью, своих сверстников, хочет сделать жизнь лучше, достойнее и красивее. Является носителем еще оформляющейся, но уже весьма устойчивой системы ценностей.</w:t>
      </w:r>
    </w:p>
    <w:p w:rsidR="00317F3C" w:rsidRDefault="00317F3C" w:rsidP="00317F3C">
      <w:pPr>
        <w:pStyle w:val="a3"/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 же осознанно относятся к праздникам семьи, детского сада, города, с удовольствием готовятся к ним, и,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 мало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важно самостоятельно применяют полученные знания в различных видах творческой, продуктивной, коммуникативной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Практическая значимость проекта по духовно- нравственному и патриотическому воспитанию  дошкольников.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Начиная работу мы поставили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 собой цель  продолжать знакомить детей с достопримечательностями малой родины. И  одним из основных методов работы стали беседы и  наблюдения.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Знания, полученные во время бесед и наблюдений, закрепляются в образовательных областях: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ООД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родной» город»</w:t>
      </w:r>
    </w:p>
    <w:p w:rsidR="00317F3C" w:rsidRDefault="00317F3C" w:rsidP="00317F3C">
      <w:pPr>
        <w:pStyle w:val="a3"/>
        <w:spacing w:before="0"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>ООД «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>Край мой родной мы гордимся тобой»</w:t>
      </w:r>
    </w:p>
    <w:p w:rsidR="00317F3C" w:rsidRDefault="00317F3C" w:rsidP="00317F3C">
      <w:pPr>
        <w:pStyle w:val="a3"/>
        <w:spacing w:before="0" w:after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ООД «Мой дом» (аппликация)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ООД «Флаг России» (рисование)</w:t>
      </w:r>
    </w:p>
    <w:p w:rsidR="00317F3C" w:rsidRDefault="00317F3C" w:rsidP="00317F3C">
      <w:pPr>
        <w:pStyle w:val="a3"/>
        <w:spacing w:before="0" w:after="0"/>
        <w:jc w:val="left"/>
      </w:pPr>
      <w:r>
        <w:rPr>
          <w:rFonts w:ascii="Times New Roman" w:hAnsi="Times New Roman" w:cs="Times New Roman"/>
          <w:color w:val="000000"/>
          <w:sz w:val="28"/>
          <w:szCs w:val="28"/>
        </w:rPr>
        <w:t>ООД «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>Кяхта- прошлое и 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17F3C" w:rsidRDefault="00317F3C" w:rsidP="00317F3C">
      <w:pPr>
        <w:pStyle w:val="a3"/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ООД «Чтение стихотворения Е. Королевой «Наш дом»</w:t>
      </w:r>
    </w:p>
    <w:p w:rsidR="00317F3C" w:rsidRDefault="00317F3C" w:rsidP="00317F3C">
      <w:pPr>
        <w:pStyle w:val="a3"/>
        <w:spacing w:before="0"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Чтение художественной литературы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С.Я. Маршак «Кошкин дом»,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избушка», чтение стихотворений про Россию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Рассматривание иллюстраций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серии «Моя Россия – моя страна».</w:t>
      </w:r>
    </w:p>
    <w:p w:rsidR="00317F3C" w:rsidRDefault="00317F3C" w:rsidP="00317F3C">
      <w:pPr>
        <w:pStyle w:val="a3"/>
        <w:spacing w:before="0" w:after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Используют дидактические 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(Д/И «Разрезные картинки», Д/И «Что было раньше, что сейчас», Д/И «Кто где живет»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Сюжетно-ролевые игры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/и «Семья»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Ср/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Строители»</w:t>
      </w:r>
    </w:p>
    <w:p w:rsidR="00317F3C" w:rsidRDefault="00317F3C" w:rsidP="00317F3C">
      <w:pPr>
        <w:pStyle w:val="Textbody"/>
        <w:widowControl w:val="0"/>
        <w:spacing w:after="0" w:line="240" w:lineRule="auto"/>
      </w:pPr>
      <w:r>
        <w:rPr>
          <w:rFonts w:ascii="Tahoma" w:hAnsi="Tahoma"/>
          <w:b/>
          <w:color w:val="212121"/>
          <w:sz w:val="21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Работа с родителями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Памятка «Патриотическое воспитание»</w:t>
      </w:r>
    </w:p>
    <w:p w:rsidR="00317F3C" w:rsidRDefault="00317F3C" w:rsidP="00317F3C">
      <w:pPr>
        <w:pStyle w:val="a3"/>
        <w:spacing w:before="0" w:after="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Итоговое мероприятие: Создание фотоальбома «</w:t>
      </w:r>
      <w:r>
        <w:rPr>
          <w:rFonts w:ascii="Times New Roman" w:hAnsi="Times New Roman" w:cs="Times New Roman"/>
          <w:color w:val="212121"/>
          <w:sz w:val="28"/>
          <w:szCs w:val="28"/>
        </w:rPr>
        <w:t>Достопримечательности моего родного края”; «Символика»; «Карта »;</w:t>
      </w:r>
      <w:r>
        <w:rPr>
          <w:rFonts w:ascii="Tahoma" w:hAnsi="Tahoma" w:cs="Times New Roman"/>
          <w:color w:val="212121"/>
          <w:sz w:val="21"/>
          <w:szCs w:val="28"/>
        </w:rPr>
        <w:t xml:space="preserve">  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Выставки рисунков детей совместно с родителями на темы «Мой дом моя Родина».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по воспитанию патриотизма становится более эффективной, если установить тесную связь с родителями. Родители становятся не только помощниками детского сада, но и равноправными участниками формирования личности ребенка. Поэтому, мы решили привлечь родителей.</w:t>
      </w:r>
    </w:p>
    <w:p w:rsidR="00317F3C" w:rsidRDefault="00317F3C" w:rsidP="00317F3C">
      <w:pPr>
        <w:pStyle w:val="a3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Каждая семья приняла участие в конкурсе рисунков на тему: «Мой дом моя родина» Как приятно слышать из уст ребенка: «Это мы вместе нарисовали». Затем мы группе оформили фотоальбом «Мой город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яхта». Дети подолгу рассматривают его, с гордостью рассказывают о таких красивых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местах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они живут.</w:t>
      </w:r>
    </w:p>
    <w:p w:rsidR="00317F3C" w:rsidRDefault="00317F3C" w:rsidP="00317F3C">
      <w:pPr>
        <w:pStyle w:val="a3"/>
        <w:spacing w:before="0"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317F3C" w:rsidRDefault="00317F3C" w:rsidP="00317F3C">
      <w:pPr>
        <w:pStyle w:val="Standard"/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Одной из важнейших задач развития личности ребёнка дошкольного возраста является освоение им духовного богатства, культурно-исторического опыта народа, создаваемого веками громадным количеством поколений.</w:t>
      </w: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данной темы на современном этапе очевидна: изменились ведущие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подходы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данной проблеме, ведутся поиски формирования механизма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этапности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воспитании любви к родному краю, определяется их место в эмоциональной и интеллектуально-нравственной структуре личности.</w:t>
      </w: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основ моральных качеств человека начинается в дошкольном детстве. От того, насколько успешно осуществляется этот процесс, во многом зависит дальнейшее духовно-нравственное развитие детей. 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моральные нормы общества. Через совместную деятельность формируются такие важные для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в самостоятельной деятельности.</w:t>
      </w: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Проведенная работа оказалась эффективной, показала, что с помощью воспитателя в процессе совместной деятельности с использованием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различных форм работы дети способны овладеть знаниями о родных местах, о России.</w:t>
      </w: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317F3C" w:rsidRDefault="00317F3C" w:rsidP="00317F3C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</w:t>
      </w:r>
    </w:p>
    <w:p w:rsidR="00317F3C" w:rsidRDefault="00317F3C" w:rsidP="00317F3C">
      <w:pPr>
        <w:pStyle w:val="Standard"/>
        <w:numPr>
          <w:ilvl w:val="0"/>
          <w:numId w:val="6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Алябьева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Нравственно-этические беседы и игры с дошкольниками. – М., 2004.</w:t>
      </w:r>
    </w:p>
    <w:p w:rsidR="00317F3C" w:rsidRDefault="00317F3C" w:rsidP="00317F3C">
      <w:pPr>
        <w:pStyle w:val="Standard"/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Антонов Ю.Е. Левина Л.В. Как научить детей любить Родину. – М., 2003.</w:t>
      </w:r>
    </w:p>
    <w:p w:rsidR="00317F3C" w:rsidRDefault="00317F3C" w:rsidP="00317F3C">
      <w:pPr>
        <w:pStyle w:val="Standard"/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Буре Р.С. Дружные ребята: воспитание гуманных чувств и отношений у дошкольников. – М.: Просвещение, 2004.</w:t>
      </w:r>
    </w:p>
    <w:p w:rsidR="00317F3C" w:rsidRDefault="00317F3C" w:rsidP="00317F3C">
      <w:pPr>
        <w:pStyle w:val="Standard"/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Дьяченко О.М., Лаврентьева Т.В. Дневник воспитателя: развитие детей дошкольного возраста. – М.: «Издательство ГНОМ и Д», 2001.</w:t>
      </w:r>
    </w:p>
    <w:p w:rsidR="00317F3C" w:rsidRDefault="00317F3C" w:rsidP="00317F3C">
      <w:pPr>
        <w:pStyle w:val="Standard"/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Зверева О.Л. Социальное развитие ребенка. – М.: А.П.О., 1994.</w:t>
      </w:r>
    </w:p>
    <w:p w:rsidR="00317F3C" w:rsidRDefault="00317F3C" w:rsidP="00317F3C">
      <w:pPr>
        <w:pStyle w:val="Standard"/>
        <w:numPr>
          <w:ilvl w:val="0"/>
          <w:numId w:val="7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Нечаева В.Г., Маркова Т.А., Жуковская П.И. Нравственное воспитание в детском саду. Пособие для воспитателей. – М., 1984.</w:t>
      </w:r>
    </w:p>
    <w:p w:rsidR="00317F3C" w:rsidRDefault="00317F3C" w:rsidP="00317F3C">
      <w:pPr>
        <w:pStyle w:val="Standard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7F3C" w:rsidRDefault="00317F3C" w:rsidP="00317F3C">
      <w:pPr>
        <w:pStyle w:val="Standard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317F3C" w:rsidRDefault="00317F3C" w:rsidP="00317F3C">
      <w:pPr>
        <w:pStyle w:val="Standard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17F3C" w:rsidRDefault="00317F3C" w:rsidP="00317F3C">
      <w:pPr>
        <w:pStyle w:val="Standard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317F3C" w:rsidRDefault="00317F3C" w:rsidP="00317F3C">
      <w:pPr>
        <w:pStyle w:val="Standard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 1</w:t>
      </w:r>
    </w:p>
    <w:p w:rsidR="00317F3C" w:rsidRDefault="00317F3C" w:rsidP="00317F3C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Проект по духовно-нравственному и патриотическому воспитанию в ДОУ в средней группе на тему: «Моя семья. Мой дом. Моя страна»</w:t>
      </w:r>
    </w:p>
    <w:tbl>
      <w:tblPr>
        <w:tblW w:w="984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08"/>
        <w:gridCol w:w="1727"/>
        <w:gridCol w:w="2197"/>
        <w:gridCol w:w="4408"/>
      </w:tblGrid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</w:p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Беседы и наблюдения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оя Кяхта»</w:t>
            </w:r>
          </w:p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a3"/>
              <w:spacing w:before="0"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Беседа «Где гуляли в выходные дни»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стихотворений о городе</w:t>
            </w:r>
          </w:p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Чтение стихов о Родине.</w:t>
            </w:r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a3"/>
              <w:spacing w:before="0" w:after="0"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ООД «</w:t>
            </w: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  <w:t>Край мой родной мы гордимся тобой»</w:t>
            </w:r>
          </w:p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 за субботником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 фотографий «Моя улица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ой   дом» аппликация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беседы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Рисование «Мой дом моя родина»</w:t>
            </w:r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ООД «Флаг России» рисование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«Наш флаг» Беседа «Наша страна»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 «Флаг России»</w:t>
            </w:r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ООД</w:t>
            </w:r>
            <w:r>
              <w:rPr>
                <w:rFonts w:ascii="Times New Roman" w:hAnsi="Times New Roman"/>
                <w:b/>
                <w:color w:val="2121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212121"/>
                <w:sz w:val="28"/>
                <w:szCs w:val="28"/>
              </w:rPr>
              <w:lastRenderedPageBreak/>
              <w:t>прошлое и настоящее»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Беседа о городе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Кяхта.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212121"/>
                <w:sz w:val="28"/>
                <w:szCs w:val="28"/>
              </w:rPr>
              <w:lastRenderedPageBreak/>
              <w:t>«Символика »</w:t>
            </w:r>
          </w:p>
        </w:tc>
      </w:tr>
      <w:tr w:rsidR="00317F3C" w:rsidTr="00317F3C">
        <w:trPr>
          <w:trHeight w:val="145"/>
        </w:trPr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ООД «Чтение стихотворения Е. Королевой «Наш дом»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беседы</w:t>
            </w:r>
          </w:p>
        </w:tc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Рассматривание иллюстраций на тему «Моя страна»</w:t>
            </w:r>
          </w:p>
        </w:tc>
      </w:tr>
      <w:tr w:rsidR="00317F3C" w:rsidTr="00317F3C">
        <w:trPr>
          <w:trHeight w:val="3035"/>
        </w:trPr>
        <w:tc>
          <w:tcPr>
            <w:tcW w:w="98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Итоговое мероприятие:</w:t>
            </w:r>
          </w:p>
          <w:p w:rsidR="00317F3C" w:rsidRDefault="00317F3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Создание фотоальбома «</w:t>
            </w:r>
            <w:r>
              <w:rPr>
                <w:rFonts w:ascii="Times New Roman" w:hAnsi="Times New Roman"/>
                <w:color w:val="212121"/>
                <w:sz w:val="28"/>
                <w:szCs w:val="28"/>
              </w:rPr>
              <w:t>Достопримечательности моего родного края»; «Символика »; «Карта  »;</w:t>
            </w:r>
            <w:r>
              <w:rPr>
                <w:rFonts w:ascii="Tahoma" w:hAnsi="Tahoma"/>
                <w:color w:val="212121"/>
                <w:sz w:val="21"/>
                <w:szCs w:val="28"/>
              </w:rPr>
              <w:t xml:space="preserve">  </w:t>
            </w:r>
          </w:p>
          <w:p w:rsidR="00317F3C" w:rsidRDefault="00317F3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Выставки рисунков детей  совместно с родителями «Мой дом - моя Родина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»..»</w:t>
            </w:r>
            <w:proofErr w:type="gramEnd"/>
          </w:p>
        </w:tc>
      </w:tr>
    </w:tbl>
    <w:p w:rsidR="00317F3C" w:rsidRDefault="00317F3C" w:rsidP="00317F3C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17F3C" w:rsidRDefault="00317F3C" w:rsidP="00317F3C">
      <w:pPr>
        <w:pStyle w:val="Standard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17F3C" w:rsidRDefault="00317F3C" w:rsidP="00317F3C"/>
    <w:p w:rsidR="00C30A99" w:rsidRDefault="00C30A99"/>
    <w:sectPr w:rsidR="00C30A99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737F0"/>
    <w:multiLevelType w:val="multilevel"/>
    <w:tmpl w:val="57BAEB68"/>
    <w:styleLink w:val="WWNum1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36F75248"/>
    <w:multiLevelType w:val="multilevel"/>
    <w:tmpl w:val="AF865D20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E874484"/>
    <w:multiLevelType w:val="multilevel"/>
    <w:tmpl w:val="59A46836"/>
    <w:styleLink w:val="WWNum2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17F3C"/>
    <w:rsid w:val="000025B8"/>
    <w:rsid w:val="00317F3C"/>
    <w:rsid w:val="00342D3D"/>
    <w:rsid w:val="00A04E3B"/>
    <w:rsid w:val="00C30A99"/>
    <w:rsid w:val="00D1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3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7F3C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317F3C"/>
    <w:pPr>
      <w:spacing w:after="120"/>
    </w:pPr>
  </w:style>
  <w:style w:type="paragraph" w:styleId="a3">
    <w:name w:val="Normal (Web)"/>
    <w:basedOn w:val="Standard"/>
    <w:unhideWhenUsed/>
    <w:rsid w:val="00317F3C"/>
    <w:pPr>
      <w:spacing w:before="100" w:after="10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WWNum1">
    <w:name w:val="WWNum1"/>
    <w:rsid w:val="00317F3C"/>
    <w:pPr>
      <w:numPr>
        <w:numId w:val="1"/>
      </w:numPr>
    </w:pPr>
  </w:style>
  <w:style w:type="numbering" w:customStyle="1" w:styleId="WWNum2">
    <w:name w:val="WWNum2"/>
    <w:rsid w:val="00317F3C"/>
    <w:pPr>
      <w:numPr>
        <w:numId w:val="3"/>
      </w:numPr>
    </w:pPr>
  </w:style>
  <w:style w:type="numbering" w:customStyle="1" w:styleId="WWNum3">
    <w:name w:val="WWNum3"/>
    <w:rsid w:val="00317F3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2023-08-23T05:06:00Z</dcterms:created>
  <dcterms:modified xsi:type="dcterms:W3CDTF">2023-08-23T05:06:00Z</dcterms:modified>
</cp:coreProperties>
</file>