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F5" w:rsidRPr="00C96CF5" w:rsidRDefault="00C96CF5" w:rsidP="00C96C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Динамический час в средней группе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96CF5" w:rsidRPr="00C96CF5" w:rsidRDefault="00C96CF5" w:rsidP="00C96C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тарший воспитатель МБДОУ №6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г.Кяхта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Петрожицкая</w:t>
      </w:r>
      <w:proofErr w:type="spellEnd"/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О.Л.</w:t>
      </w:r>
    </w:p>
    <w:p w:rsidR="00C96CF5" w:rsidRPr="00C96CF5" w:rsidRDefault="00C96CF5" w:rsidP="00C96C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6CF5" w:rsidRPr="00C96CF5" w:rsidRDefault="00C96CF5" w:rsidP="00C96C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динамического часа</w:t>
      </w:r>
    </w:p>
    <w:p w:rsidR="00C96CF5" w:rsidRPr="00C96CF5" w:rsidRDefault="00C96CF5" w:rsidP="00C96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Динамический час проводится после дневного сна при открытых фрамугах. Он может состоять из 4–6 упражнений, которые дети выполняют лежа или сидя в постели поверх одеяла. Можно заменить комплекс динамического часа самомассажем или речевыми упражнениями с движениями. Перед началом комплекса следует включить мелодичную музыку, вызывающую положительные эмоции. Далее под бодрую музыку выполняют упражнения ритмической или ритмопластической гимнастики. Завершают комплекс дыхательными упражнениями. После выполнения всего комплекса дети одеваются.</w:t>
      </w:r>
    </w:p>
    <w:p w:rsidR="00C96CF5" w:rsidRPr="00C96CF5" w:rsidRDefault="00C96CF5" w:rsidP="00C96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продолжительность динамического часа 5–10 мин. Он дает хороший оздоровительный эффект в сочетании с контрастными воздушными ваннами.</w:t>
      </w:r>
    </w:p>
    <w:p w:rsidR="00C96CF5" w:rsidRPr="00C96CF5" w:rsidRDefault="00C96CF5" w:rsidP="00C96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года используются различные варианты гимнастики.</w:t>
      </w:r>
    </w:p>
    <w:p w:rsidR="00C96CF5" w:rsidRPr="00C96CF5" w:rsidRDefault="00C96CF5" w:rsidP="00C96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96CF5" w:rsidRPr="00C96CF5" w:rsidRDefault="00C96CF5" w:rsidP="00C96CF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проведения динамического часа</w:t>
      </w:r>
    </w:p>
    <w:p w:rsidR="00C96CF5" w:rsidRPr="00C96CF5" w:rsidRDefault="00C96CF5" w:rsidP="00C96C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      I.     Разминка в постели</w:t>
      </w: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CF5" w:rsidRPr="00C96CF5" w:rsidRDefault="00C96CF5" w:rsidP="00C96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постепенно просыпаются под звуки приятной музыки и лёжа в постели на спине, поверх одеяла, выполняют 5–6 упражнений общеразвивающего вида. Упражнения выполняются из разных положений: лёжа на боку, на животе и сидя. После выполнения упражнений дети встают и выполняют в разном темпе несколько движений (ходьба на месте, ходьба по массажным коврикам, постепенно переходящая в бег). </w:t>
      </w:r>
    </w:p>
    <w:p w:rsidR="00C96CF5" w:rsidRPr="00C96CF5" w:rsidRDefault="00C96CF5" w:rsidP="00C96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лечения и профилактики плоскостопия применяется целый ряд методов. По массажным дорожкам дети ходят босиком. Это оказывает не только оздоровительное, но и закаливающее воздействие. В результате уменьшаются и прекращаются боли в ногах, восстанавливается рессорная функция стопы, кроме того, повышается общий тонус организма, укрепляются ослабленные мышцы ног, тренируется координация движений, формируется правильная и красивая походка.</w:t>
      </w:r>
    </w:p>
    <w:p w:rsidR="00C96CF5" w:rsidRPr="00C96CF5" w:rsidRDefault="00C96CF5" w:rsidP="00C96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CF5" w:rsidRPr="00C96CF5" w:rsidRDefault="00C96CF5" w:rsidP="00C96C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96CF5" w:rsidRPr="00C96CF5" w:rsidRDefault="00C96CF5" w:rsidP="00C96CF5">
      <w:pPr>
        <w:rPr>
          <w:rFonts w:ascii="Times New Roman" w:hAnsi="Times New Roman" w:cs="Times New Roman"/>
          <w:b/>
          <w:sz w:val="28"/>
          <w:szCs w:val="28"/>
        </w:rPr>
      </w:pPr>
      <w:r w:rsidRPr="00C96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6CF5">
        <w:rPr>
          <w:rFonts w:ascii="Times New Roman" w:hAnsi="Times New Roman" w:cs="Times New Roman"/>
          <w:b/>
          <w:sz w:val="28"/>
          <w:szCs w:val="28"/>
        </w:rPr>
        <w:t>Гимнастика после сна – ключ к пробуждению ребенка.</w:t>
      </w:r>
    </w:p>
    <w:p w:rsidR="00C96CF5" w:rsidRPr="00C96CF5" w:rsidRDefault="00C96CF5" w:rsidP="00C96CF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C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C96C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- </w:t>
      </w: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более физиологичным переход от сна к бодрствованию, улучшить настроение детей и поднять мышечный тонус.</w:t>
      </w:r>
    </w:p>
    <w:p w:rsidR="00C96CF5" w:rsidRPr="00C96CF5" w:rsidRDefault="00C96CF5" w:rsidP="00C96CF5">
      <w:pPr>
        <w:rPr>
          <w:rFonts w:ascii="Times New Roman" w:hAnsi="Times New Roman" w:cs="Times New Roman"/>
          <w:b/>
          <w:sz w:val="28"/>
          <w:szCs w:val="28"/>
        </w:rPr>
      </w:pPr>
      <w:r w:rsidRPr="00C96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6CF5">
        <w:rPr>
          <w:rFonts w:ascii="Times New Roman" w:hAnsi="Times New Roman" w:cs="Times New Roman"/>
          <w:sz w:val="28"/>
          <w:szCs w:val="28"/>
        </w:rPr>
        <w:t>з</w:t>
      </w:r>
      <w:r w:rsidRPr="00C96CF5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Оздоровительные: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укреплять опорно-двигательный аппарат;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совершенствовать и развивать координацию движений;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повысить жизненный тонус;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укрепить иммунитет;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 xml:space="preserve">• тренировать </w:t>
      </w:r>
      <w:proofErr w:type="spellStart"/>
      <w:r w:rsidRPr="00C96CF5">
        <w:rPr>
          <w:rFonts w:ascii="Times New Roman" w:hAnsi="Times New Roman" w:cs="Times New Roman"/>
          <w:sz w:val="28"/>
          <w:szCs w:val="28"/>
        </w:rPr>
        <w:t>терморегуляционный</w:t>
      </w:r>
      <w:proofErr w:type="spellEnd"/>
      <w:r w:rsidRPr="00C96CF5">
        <w:rPr>
          <w:rFonts w:ascii="Times New Roman" w:hAnsi="Times New Roman" w:cs="Times New Roman"/>
          <w:sz w:val="28"/>
          <w:szCs w:val="28"/>
        </w:rPr>
        <w:t xml:space="preserve"> аппарат.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Обучающие: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учить детей дышать через нос;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упражнять в плавном свободном выдохе;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закрепить приемы элементарного самомассажа.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• воспитывать привычку здорового образа жизни.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Общая длительность проведения гимнастики должна составлять для малышей 5-7 -  минут, для старших дошкольников – 7 – 12минут в зависимости от возраста детей.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Методика проведения гимнастики после дневного сна</w:t>
      </w:r>
    </w:p>
    <w:p w:rsidR="00C96CF5" w:rsidRPr="00C96CF5" w:rsidRDefault="00C96CF5" w:rsidP="00C96CF5">
      <w:pPr>
        <w:rPr>
          <w:rFonts w:ascii="Times New Roman" w:hAnsi="Times New Roman" w:cs="Times New Roman"/>
          <w:b/>
          <w:sz w:val="28"/>
          <w:szCs w:val="28"/>
        </w:rPr>
      </w:pPr>
      <w:r w:rsidRPr="00C96CF5">
        <w:rPr>
          <w:rFonts w:ascii="Times New Roman" w:hAnsi="Times New Roman" w:cs="Times New Roman"/>
          <w:b/>
          <w:sz w:val="28"/>
          <w:szCs w:val="28"/>
        </w:rPr>
        <w:t>Комплекс оздоровительной гимнастики после дневного сна состоит из нескольких частей: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Разминочные упражнения в постели</w:t>
      </w:r>
      <w:r w:rsidRPr="00C96CF5">
        <w:rPr>
          <w:rFonts w:ascii="Times New Roman" w:hAnsi="Times New Roman" w:cs="Times New Roman"/>
          <w:sz w:val="28"/>
          <w:szCs w:val="28"/>
        </w:rPr>
        <w:t xml:space="preserve"> (гимнастика постепенного пробуждения) 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Выполнение простого самомассажа</w:t>
      </w:r>
      <w:r w:rsidRPr="00C96CF5">
        <w:rPr>
          <w:rFonts w:ascii="Times New Roman" w:hAnsi="Times New Roman" w:cs="Times New Roman"/>
          <w:sz w:val="28"/>
          <w:szCs w:val="28"/>
        </w:rPr>
        <w:t> (пальчиковая гимнастика);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Выполнение ОРУ у кроваток</w:t>
      </w:r>
      <w:r w:rsidRPr="00C96CF5">
        <w:rPr>
          <w:rFonts w:ascii="Times New Roman" w:hAnsi="Times New Roman" w:cs="Times New Roman"/>
          <w:sz w:val="28"/>
          <w:szCs w:val="28"/>
        </w:rPr>
        <w:t>;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Ходьба по «дорожке здоровья» (ходьба по массажным, ребристым дорожкам)</w:t>
      </w:r>
      <w:r w:rsidRPr="00C96CF5">
        <w:rPr>
          <w:rFonts w:ascii="Times New Roman" w:hAnsi="Times New Roman" w:cs="Times New Roman"/>
          <w:sz w:val="28"/>
          <w:szCs w:val="28"/>
        </w:rPr>
        <w:t>;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Дыхательная гимнастика</w:t>
      </w:r>
      <w:r w:rsidRPr="00C96CF5">
        <w:rPr>
          <w:rFonts w:ascii="Times New Roman" w:hAnsi="Times New Roman" w:cs="Times New Roman"/>
          <w:sz w:val="28"/>
          <w:szCs w:val="28"/>
        </w:rPr>
        <w:t>;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 xml:space="preserve"> Гимнастка для глаз</w:t>
      </w:r>
      <w:r w:rsidRPr="00C96CF5">
        <w:rPr>
          <w:rFonts w:ascii="Times New Roman" w:hAnsi="Times New Roman" w:cs="Times New Roman"/>
          <w:sz w:val="28"/>
          <w:szCs w:val="28"/>
        </w:rPr>
        <w:t>.</w:t>
      </w: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  <w:u w:val="single"/>
        </w:rPr>
        <w:t>Заканчиваться гимнастика может обтиранием холодной водой или контрастным обливанием (рук или ног); умывание</w:t>
      </w:r>
      <w:r w:rsidRPr="00C96CF5">
        <w:rPr>
          <w:rFonts w:ascii="Times New Roman" w:hAnsi="Times New Roman" w:cs="Times New Roman"/>
          <w:sz w:val="28"/>
          <w:szCs w:val="28"/>
        </w:rPr>
        <w:t>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b/>
          <w:sz w:val="28"/>
          <w:szCs w:val="28"/>
        </w:rPr>
        <w:lastRenderedPageBreak/>
        <w:t>Подготовка к бодрящей гимнастике</w:t>
      </w:r>
      <w:r w:rsidRPr="00C96CF5">
        <w:rPr>
          <w:rFonts w:ascii="Times New Roman" w:hAnsi="Times New Roman" w:cs="Times New Roman"/>
          <w:sz w:val="28"/>
          <w:szCs w:val="28"/>
        </w:rPr>
        <w:t xml:space="preserve"> Проветривание помещения, подготовка «холодной» игровой комнаты; раскладывание массажных ковриков, спортивного инвентаря; подготовить тихую, спокойную музыку для пробуждения.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Ожидаемые результаты.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1. Укрепить здоровье, иммунитет и опорно-двигательный аппарат детей;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2. Повысить жизненный тонус и эмоциональное состояние;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3. Развить координацию движений;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4. Научить правильно дышать через нос;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5. Способствовать воспитанию привычки к здоровому образу жизни.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CF5">
        <w:rPr>
          <w:rFonts w:ascii="Times New Roman" w:hAnsi="Times New Roman" w:cs="Times New Roman"/>
          <w:sz w:val="28"/>
          <w:szCs w:val="28"/>
        </w:rPr>
        <w:t>Гимнастика после сна не должна быть долгой и утомительной. Главная ее задача: чтобы РЕБЕНОК проснулся в хорошем настроении.</w:t>
      </w: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</w:p>
    <w:p w:rsidR="00C96CF5" w:rsidRPr="00C96CF5" w:rsidRDefault="00C96CF5" w:rsidP="00C96CF5">
      <w:pPr>
        <w:rPr>
          <w:rFonts w:ascii="Times New Roman" w:hAnsi="Times New Roman" w:cs="Times New Roman"/>
          <w:sz w:val="28"/>
          <w:szCs w:val="28"/>
        </w:rPr>
      </w:pPr>
    </w:p>
    <w:p w:rsidR="003D12B7" w:rsidRPr="00C96CF5" w:rsidRDefault="003D12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12B7" w:rsidRPr="00C96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79"/>
    <w:rsid w:val="003D12B7"/>
    <w:rsid w:val="00893479"/>
    <w:rsid w:val="00C9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6977"/>
  <w15:chartTrackingRefBased/>
  <w15:docId w15:val="{E126B33F-E195-49BA-8850-56C9F061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2023-01-30T14:42:00Z</dcterms:created>
  <dcterms:modified xsi:type="dcterms:W3CDTF">2023-01-30T14:44:00Z</dcterms:modified>
</cp:coreProperties>
</file>