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B7B" w:rsidRPr="00FB08D6" w:rsidRDefault="00835B7B" w:rsidP="00835B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08D6">
        <w:rPr>
          <w:rFonts w:ascii="Times New Roman" w:hAnsi="Times New Roman" w:cs="Times New Roman"/>
          <w:sz w:val="24"/>
          <w:szCs w:val="24"/>
        </w:rPr>
        <w:t>Муниципальное бюджетное образоват</w:t>
      </w:r>
      <w:r w:rsidR="00926B33">
        <w:rPr>
          <w:rFonts w:ascii="Times New Roman" w:hAnsi="Times New Roman" w:cs="Times New Roman"/>
          <w:sz w:val="24"/>
          <w:szCs w:val="24"/>
        </w:rPr>
        <w:t>ельное учреждение «Детский сад №</w:t>
      </w:r>
      <w:r w:rsidRPr="00FB08D6">
        <w:rPr>
          <w:rFonts w:ascii="Times New Roman" w:hAnsi="Times New Roman" w:cs="Times New Roman"/>
          <w:sz w:val="24"/>
          <w:szCs w:val="24"/>
        </w:rPr>
        <w:t>6 «</w:t>
      </w:r>
      <w:r w:rsidR="00926B33">
        <w:rPr>
          <w:rFonts w:ascii="Times New Roman" w:hAnsi="Times New Roman" w:cs="Times New Roman"/>
          <w:sz w:val="24"/>
          <w:szCs w:val="24"/>
        </w:rPr>
        <w:t>Берёзка</w:t>
      </w:r>
      <w:r w:rsidRPr="00FB08D6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835B7B" w:rsidRDefault="00835B7B" w:rsidP="00835B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08D6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835B7B" w:rsidRDefault="00835B7B" w:rsidP="00835B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08D6">
        <w:rPr>
          <w:rFonts w:ascii="Times New Roman" w:hAnsi="Times New Roman" w:cs="Times New Roman"/>
          <w:sz w:val="24"/>
          <w:szCs w:val="24"/>
        </w:rPr>
        <w:t>Заведующей</w:t>
      </w:r>
      <w:r>
        <w:rPr>
          <w:rFonts w:ascii="Times New Roman" w:hAnsi="Times New Roman" w:cs="Times New Roman"/>
          <w:sz w:val="24"/>
          <w:szCs w:val="24"/>
        </w:rPr>
        <w:t xml:space="preserve"> МБДОУ </w:t>
      </w:r>
    </w:p>
    <w:p w:rsidR="00835B7B" w:rsidRDefault="00926B33" w:rsidP="00835B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</w:t>
      </w:r>
      <w:r w:rsidR="00835B7B">
        <w:rPr>
          <w:rFonts w:ascii="Times New Roman" w:hAnsi="Times New Roman" w:cs="Times New Roman"/>
          <w:sz w:val="24"/>
          <w:szCs w:val="24"/>
        </w:rPr>
        <w:t>6 «</w:t>
      </w:r>
      <w:r>
        <w:rPr>
          <w:rFonts w:ascii="Times New Roman" w:hAnsi="Times New Roman" w:cs="Times New Roman"/>
          <w:sz w:val="24"/>
          <w:szCs w:val="24"/>
        </w:rPr>
        <w:t>Берёзка</w:t>
      </w:r>
      <w:r w:rsidR="00835B7B">
        <w:rPr>
          <w:rFonts w:ascii="Times New Roman" w:hAnsi="Times New Roman" w:cs="Times New Roman"/>
          <w:sz w:val="24"/>
          <w:szCs w:val="24"/>
        </w:rPr>
        <w:t>»</w:t>
      </w:r>
    </w:p>
    <w:p w:rsidR="00835B7B" w:rsidRPr="00FB08D6" w:rsidRDefault="00835B7B" w:rsidP="00835B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08D6">
        <w:rPr>
          <w:rFonts w:ascii="Times New Roman" w:hAnsi="Times New Roman" w:cs="Times New Roman"/>
          <w:sz w:val="24"/>
          <w:szCs w:val="24"/>
        </w:rPr>
        <w:t>_______</w:t>
      </w:r>
      <w:r w:rsidR="00926B33">
        <w:rPr>
          <w:rFonts w:ascii="Times New Roman" w:hAnsi="Times New Roman" w:cs="Times New Roman"/>
          <w:sz w:val="24"/>
          <w:szCs w:val="24"/>
        </w:rPr>
        <w:t>Антонова С.Т.</w:t>
      </w:r>
    </w:p>
    <w:p w:rsidR="00835B7B" w:rsidRDefault="00835B7B" w:rsidP="00835B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B7B" w:rsidRDefault="00835B7B" w:rsidP="00835B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B7B" w:rsidRDefault="00835B7B" w:rsidP="00835B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B7B" w:rsidRDefault="00835B7B" w:rsidP="00835B7B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35B7B" w:rsidRDefault="00835B7B" w:rsidP="00835B7B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35B7B" w:rsidRDefault="00835B7B" w:rsidP="00835B7B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35B7B" w:rsidRDefault="00926B33" w:rsidP="00835B7B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Кружковая</w:t>
      </w:r>
      <w:r w:rsidR="00835B7B" w:rsidRPr="00835B7B">
        <w:rPr>
          <w:rFonts w:ascii="Times New Roman" w:hAnsi="Times New Roman" w:cs="Times New Roman"/>
          <w:sz w:val="72"/>
          <w:szCs w:val="72"/>
        </w:rPr>
        <w:t xml:space="preserve"> </w:t>
      </w:r>
      <w:r w:rsidR="00835B7B">
        <w:rPr>
          <w:rFonts w:ascii="Times New Roman" w:hAnsi="Times New Roman" w:cs="Times New Roman"/>
          <w:sz w:val="72"/>
          <w:szCs w:val="72"/>
        </w:rPr>
        <w:t xml:space="preserve">программа по </w:t>
      </w:r>
      <w:proofErr w:type="spellStart"/>
      <w:r w:rsidR="00835B7B">
        <w:rPr>
          <w:rFonts w:ascii="Times New Roman" w:hAnsi="Times New Roman" w:cs="Times New Roman"/>
          <w:sz w:val="72"/>
          <w:szCs w:val="72"/>
        </w:rPr>
        <w:t>логоритмике</w:t>
      </w:r>
      <w:proofErr w:type="spellEnd"/>
    </w:p>
    <w:p w:rsidR="00550CD6" w:rsidRDefault="00550CD6" w:rsidP="00835B7B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на 201</w:t>
      </w:r>
      <w:r w:rsidR="00926B33">
        <w:rPr>
          <w:rFonts w:ascii="Times New Roman" w:hAnsi="Times New Roman" w:cs="Times New Roman"/>
          <w:sz w:val="72"/>
          <w:szCs w:val="72"/>
        </w:rPr>
        <w:t>8</w:t>
      </w:r>
      <w:r>
        <w:rPr>
          <w:rFonts w:ascii="Times New Roman" w:hAnsi="Times New Roman" w:cs="Times New Roman"/>
          <w:sz w:val="72"/>
          <w:szCs w:val="72"/>
        </w:rPr>
        <w:t xml:space="preserve"> – 201</w:t>
      </w:r>
      <w:r w:rsidR="00926B33">
        <w:rPr>
          <w:rFonts w:ascii="Times New Roman" w:hAnsi="Times New Roman" w:cs="Times New Roman"/>
          <w:sz w:val="72"/>
          <w:szCs w:val="72"/>
        </w:rPr>
        <w:t>9</w:t>
      </w:r>
      <w:r>
        <w:rPr>
          <w:rFonts w:ascii="Times New Roman" w:hAnsi="Times New Roman" w:cs="Times New Roman"/>
          <w:sz w:val="72"/>
          <w:szCs w:val="72"/>
        </w:rPr>
        <w:t xml:space="preserve"> учебный год</w:t>
      </w:r>
    </w:p>
    <w:p w:rsidR="00550CD6" w:rsidRDefault="00550CD6" w:rsidP="00550C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0CD6" w:rsidRDefault="00550CD6" w:rsidP="00550C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0CD6" w:rsidRDefault="00550CD6" w:rsidP="00550C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0CD6" w:rsidRDefault="00550CD6" w:rsidP="00550C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0CD6" w:rsidRDefault="00550CD6" w:rsidP="00550C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0CD6" w:rsidRDefault="00550CD6" w:rsidP="00550C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0CD6" w:rsidRDefault="00550CD6" w:rsidP="00550C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0CD6" w:rsidRDefault="00550CD6" w:rsidP="00550C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0CD6" w:rsidRDefault="00550CD6" w:rsidP="00550C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0CD6" w:rsidRDefault="00550CD6" w:rsidP="00550C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Составили:</w:t>
      </w:r>
    </w:p>
    <w:p w:rsidR="00550CD6" w:rsidRDefault="00550CD6" w:rsidP="00550C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550CD6" w:rsidRDefault="00926B33" w:rsidP="00550C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Рещикова Н.В.</w:t>
      </w:r>
    </w:p>
    <w:p w:rsidR="00550CD6" w:rsidRDefault="00550CD6" w:rsidP="00550C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0CD6" w:rsidRDefault="00550CD6" w:rsidP="00550C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0CD6" w:rsidRDefault="00550CD6" w:rsidP="00550C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0CD6" w:rsidRDefault="00550CD6" w:rsidP="00550C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0CD6" w:rsidRDefault="00550CD6" w:rsidP="00550C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0CD6" w:rsidRDefault="00550CD6" w:rsidP="00550C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0CD6" w:rsidRDefault="00550CD6" w:rsidP="00550C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5E39" w:rsidRPr="007B5E39" w:rsidRDefault="007B5E39" w:rsidP="00926B3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B5E3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КРАТКАЯ АННОТАЦИЯ</w:t>
      </w: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Программа составлена совместно с логопедом детского сада на 2 года обучения (старшая и подготовительная логопедическая группа детей с ОНР) и содержит:</w:t>
      </w:r>
    </w:p>
    <w:p w:rsidR="007B5E39" w:rsidRPr="007B5E39" w:rsidRDefault="007B5E39" w:rsidP="0065463C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(коррекции нарушений речи, развития музыкальных и творческих способностей, сохранения и укрепления здоровья детей); </w:t>
      </w:r>
    </w:p>
    <w:p w:rsidR="007B5E39" w:rsidRPr="007B5E39" w:rsidRDefault="007B5E39" w:rsidP="0065463C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календарно-</w:t>
      </w: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тематические планы, </w:t>
      </w:r>
    </w:p>
    <w:p w:rsidR="007B5E39" w:rsidRPr="007B5E39" w:rsidRDefault="007B5E39" w:rsidP="0065463C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ожидаемые результаты на каждый учебный год. </w:t>
      </w:r>
    </w:p>
    <w:p w:rsidR="007B5E39" w:rsidRPr="007B5E39" w:rsidRDefault="007B5E39" w:rsidP="007B5E39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Актуальность. </w:t>
      </w: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каждым годом, по наблюдению логопеда, в детском саду растет количество детей с различными нарушениями речи. Это результат недостаточного внимания со стороны родителей, замена живого общения с ребенком телевидением, увеличение частоты общих заболеваний детей, плохая экология и т.д. Педагогам необходимо искать новые, более эффективные и интересные детям формы коррекции речи. </w:t>
      </w:r>
      <w:proofErr w:type="spell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Логоритмика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наиболее эмоциональным звеном логопедической коррекции, </w:t>
      </w:r>
      <w:proofErr w:type="gram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сочетающая</w:t>
      </w:r>
      <w:proofErr w:type="gram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исправление нарушений речи с развитием сенсорных и двигательных способностей детей. Под влиянием занятий логопедической ритмикой у детей дошкольного возраста происходят значимые изменения в звукопроизношении, словообразовании, в накоплении активного словарного запаса. </w:t>
      </w: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Практическая значимость. </w:t>
      </w: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предназначена для музыкальных руководителей, логопедов и воспитателей ДОУ. Подробное учебно-тематическое планирование, а также наличие готовых конспектов </w:t>
      </w:r>
      <w:proofErr w:type="spell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логоритмических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 помогут педагогам свободно внедрять программу в своих дошкольных учреждениях. Стоит обратить внимание, что использование на занятиях </w:t>
      </w:r>
      <w:proofErr w:type="spell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возможно только по рекомендации педиатра детского сада.</w:t>
      </w: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Инновационная направленность. </w:t>
      </w: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по </w:t>
      </w:r>
      <w:proofErr w:type="spell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логоритмике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полностью соответству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лексико-грамматическому планированию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логопедических занятий, включает</w:t>
      </w: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над закреплением звуков в определенной последовательности. Кроме того, логоритмические занятия программы включают в себя </w:t>
      </w:r>
      <w:proofErr w:type="spell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технологии, что не только благотворно влияет на весь организм ребенка, но и способствует максимально эффективному повышению уровня звукопроизношения, овладения структурой слова, расширения словарного запаса детей дошкольного возраста. </w:t>
      </w:r>
    </w:p>
    <w:p w:rsidR="007B5E39" w:rsidRDefault="007B5E39" w:rsidP="007B5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E39" w:rsidRDefault="007B5E39" w:rsidP="007B5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563C" w:rsidRDefault="00FA563C" w:rsidP="007B5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563C" w:rsidRDefault="00FA563C" w:rsidP="007B5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563C" w:rsidRDefault="00FA563C" w:rsidP="007B5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563C" w:rsidRDefault="00FA563C" w:rsidP="007B5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563C" w:rsidRDefault="00FA563C" w:rsidP="007B5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563C" w:rsidRDefault="00FA563C" w:rsidP="007B5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563C" w:rsidRDefault="00FA563C" w:rsidP="007B5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6B33" w:rsidRDefault="00926B33" w:rsidP="007B5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563C" w:rsidRDefault="00FA563C" w:rsidP="007B5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E39" w:rsidRPr="007B5E39" w:rsidRDefault="007B5E39" w:rsidP="007B5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7B5E39" w:rsidRPr="007B5E39" w:rsidRDefault="007B5E39" w:rsidP="007B5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универсальных базовых способностей человека является ритмическая способность. По слова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известного педагога Э. Жака-</w:t>
      </w:r>
      <w:proofErr w:type="spell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Далькроза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«Пространство и время </w:t>
      </w:r>
      <w:proofErr w:type="gram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наполнены</w:t>
      </w:r>
      <w:proofErr w:type="gram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материей, подчиненной законам вечного ритма».</w:t>
      </w: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Все в нашем организме подчинено ритму – работает ли сердце, легкие или мозговая деятельность. Развитие ритма тесно связано с формированием пространственно-временных отношений. Двигательный ритм влияет на становление речевых механизмов. Чувство ритма помогает быстрее и легче усваивать стихотворения, понимать музыкальные произведения. Поэтому в детском саду необходимо проводить занятия </w:t>
      </w:r>
      <w:proofErr w:type="spell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логоритмикой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Логоритмика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полезна всем детям, посещающим логопедическую группу, имеющим проблемы становления речевой функции, в том числе, алалия, задержки речевого развития, нарушения звукопроизношения, заикание. Очень важна логопедическая ритмика для детей с так называемым речевым негативизмом, так как занятия создают положительный эмоциональный настрой к речи, мотивацию к выполнению логопедических упражнений и пр. </w:t>
      </w:r>
      <w:proofErr w:type="spell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Логоритмика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мощное вспомогательное средство для эффективной совместной работы логопеда и музыкального руководителя по коррекции различных нарушений речи дошкольников. </w:t>
      </w: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Логоритмические занятия направлены на всестороннее развитие ребёнка, совершенствование его речи, овладение двигательными навыками, умение ориентироваться в окружающем мире, понимание смысла предлагаемых заданий, на способность преодолевать трудности, творчески проявлять себя. Кроме того, </w:t>
      </w:r>
      <w:proofErr w:type="spell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логоритмика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</w:t>
      </w:r>
      <w:proofErr w:type="spell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оказывает благотворное влияние на здоровье ребенка: в его организме происходит перестройка различных систем, например, сердечно-сосудистой, </w:t>
      </w:r>
      <w:proofErr w:type="gram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дыхательной</w:t>
      </w:r>
      <w:proofErr w:type="gram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речедвигательной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Дети с большим удовольствием выполняют дыхательные и оздоровительные упражнения, игровой массаж и самомассаж, играют в речевые и пальчиковые игры. В ход занятий вводятся элементы </w:t>
      </w:r>
      <w:proofErr w:type="spell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психогимнастики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активной и пассивной музыкотерапии.</w:t>
      </w: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Программа рассчитана на 2 года обучения. Логоритмические занятия проводятся с детьми логопедической группы 1 раз в неделю длительностью 25 мин музыкальным руководителем, логопедом и воспитателем.</w:t>
      </w: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E39" w:rsidRPr="007B5E39" w:rsidRDefault="007B5E39" w:rsidP="007B5E3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</w:t>
      </w:r>
    </w:p>
    <w:p w:rsidR="007B5E39" w:rsidRPr="007B5E39" w:rsidRDefault="007B5E39" w:rsidP="007B5E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Логопедическая ритмика — одно из звеньев коррекционной педагогики. Прежде всего, это комплексная методика, включающая в себя средства логопедического, музыкально-ритмического и физического воспитания. Ее основой являются речь, музыка и движение. Поэтому цель данной программы - коррекция и профилактика имеющихся отклонений в речевом  развитии ребёнка посредством сочетания слова и движения.</w:t>
      </w:r>
    </w:p>
    <w:p w:rsidR="007B5E39" w:rsidRPr="007B5E39" w:rsidRDefault="007B5E39" w:rsidP="007B5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ЗАДАЧИ ПРОГРАММЫ</w:t>
      </w:r>
    </w:p>
    <w:p w:rsidR="007B5E39" w:rsidRPr="007B5E39" w:rsidRDefault="007B5E39" w:rsidP="007B5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E39" w:rsidRPr="007B5E39" w:rsidRDefault="007B5E39" w:rsidP="0065463C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оптимизировать содержание воспитания, обучения и коррекции детей логопедической группы;</w:t>
      </w:r>
    </w:p>
    <w:p w:rsidR="007B5E39" w:rsidRPr="007B5E39" w:rsidRDefault="007B5E39" w:rsidP="0065463C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условия для организации </w:t>
      </w:r>
      <w:proofErr w:type="spell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логоритмических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 с использованием </w:t>
      </w:r>
      <w:proofErr w:type="spell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технологий;</w:t>
      </w:r>
    </w:p>
    <w:p w:rsidR="007B5E39" w:rsidRPr="007B5E39" w:rsidRDefault="007B5E39" w:rsidP="0065463C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внедрить современные эффективные технологии коррекции речевых нарушений, развития музыкальных и творческих способностей детей логопедической группы, сохранения и укрепления здоровья дошкольников, позволяющие достичь качественно более высоких результатов воспитания, обучения, коррекции;</w:t>
      </w:r>
    </w:p>
    <w:p w:rsidR="007B5E39" w:rsidRPr="007B5E39" w:rsidRDefault="007B5E39" w:rsidP="0065463C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календарно-тематический </w:t>
      </w: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проведения </w:t>
      </w:r>
      <w:proofErr w:type="spell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логоритмических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занятий, дидактические пособия;</w:t>
      </w:r>
    </w:p>
    <w:p w:rsidR="007B5E39" w:rsidRPr="00FA563C" w:rsidRDefault="007B5E39" w:rsidP="007B5E39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пакет диагностики развития неречевых психических функций детей.</w:t>
      </w:r>
    </w:p>
    <w:p w:rsidR="007B5E39" w:rsidRPr="007B5E39" w:rsidRDefault="007B5E39" w:rsidP="007B5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БАЗИС ПРОГРАММЫ</w:t>
      </w:r>
    </w:p>
    <w:p w:rsidR="007B5E39" w:rsidRPr="007B5E39" w:rsidRDefault="00D20473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логоритмике</w:t>
      </w:r>
      <w:r w:rsidR="007B5E39"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базируется</w:t>
      </w:r>
      <w:proofErr w:type="spellEnd"/>
      <w:r w:rsidR="007B5E39"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основных положениях программ и методических пособий:</w:t>
      </w:r>
    </w:p>
    <w:p w:rsid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 логопедии:</w:t>
      </w:r>
    </w:p>
    <w:p w:rsidR="00D20473" w:rsidRPr="00D20473" w:rsidRDefault="00D20473" w:rsidP="0065463C">
      <w:pPr>
        <w:numPr>
          <w:ilvl w:val="0"/>
          <w:numId w:val="6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4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программа детского сада;</w:t>
      </w:r>
    </w:p>
    <w:p w:rsidR="00D20473" w:rsidRPr="00D20473" w:rsidRDefault="00D20473" w:rsidP="0065463C">
      <w:pPr>
        <w:numPr>
          <w:ilvl w:val="0"/>
          <w:numId w:val="6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473">
        <w:rPr>
          <w:rFonts w:ascii="Times New Roman" w:eastAsia="Calibri" w:hAnsi="Times New Roman" w:cs="Times New Roman"/>
          <w:bCs/>
          <w:sz w:val="28"/>
          <w:szCs w:val="28"/>
        </w:rPr>
        <w:t xml:space="preserve">Основная образовательная программа дошкольного образования «От рождения до школы»  </w:t>
      </w:r>
      <w:proofErr w:type="spellStart"/>
      <w:r w:rsidRPr="00D20473">
        <w:rPr>
          <w:rFonts w:ascii="Times New Roman" w:eastAsia="Calibri" w:hAnsi="Times New Roman" w:cs="Times New Roman"/>
          <w:bCs/>
          <w:sz w:val="28"/>
          <w:szCs w:val="28"/>
        </w:rPr>
        <w:t>Н.Е.Веракса</w:t>
      </w:r>
      <w:proofErr w:type="spellEnd"/>
      <w:r w:rsidRPr="00D20473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Pr="00D20473">
        <w:rPr>
          <w:rFonts w:ascii="Times New Roman" w:eastAsia="Calibri" w:hAnsi="Times New Roman" w:cs="Times New Roman"/>
          <w:bCs/>
          <w:sz w:val="28"/>
          <w:szCs w:val="28"/>
        </w:rPr>
        <w:t>Т.С.Комарова</w:t>
      </w:r>
      <w:proofErr w:type="spellEnd"/>
      <w:r w:rsidRPr="00D20473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Pr="00D20473">
        <w:rPr>
          <w:rFonts w:ascii="Times New Roman" w:eastAsia="Calibri" w:hAnsi="Times New Roman" w:cs="Times New Roman"/>
          <w:bCs/>
          <w:sz w:val="28"/>
          <w:szCs w:val="28"/>
        </w:rPr>
        <w:t>М.А.Васильева</w:t>
      </w:r>
      <w:proofErr w:type="spellEnd"/>
      <w:r w:rsidRPr="00D20473">
        <w:rPr>
          <w:rFonts w:ascii="Times New Roman" w:eastAsia="Calibri" w:hAnsi="Times New Roman" w:cs="Times New Roman"/>
          <w:bCs/>
          <w:sz w:val="28"/>
          <w:szCs w:val="28"/>
        </w:rPr>
        <w:t xml:space="preserve">;  </w:t>
      </w:r>
    </w:p>
    <w:p w:rsidR="00D20473" w:rsidRPr="00D20473" w:rsidRDefault="00D20473" w:rsidP="0065463C">
      <w:pPr>
        <w:numPr>
          <w:ilvl w:val="0"/>
          <w:numId w:val="6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4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логопедической работы по преодолению общего недоразвития речи у детей Т. Б. Филичева, Г. В. Чиркина, Т. В. Туманова, С. А. Миронова, А. В. Лагутина. 2008 год</w:t>
      </w:r>
    </w:p>
    <w:p w:rsidR="00D20473" w:rsidRPr="00D20473" w:rsidRDefault="00D20473" w:rsidP="0065463C">
      <w:pPr>
        <w:numPr>
          <w:ilvl w:val="0"/>
          <w:numId w:val="6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4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Т.Б.Филичевой и Г.В.Чиркиной «Подготовка к школе детей с ОНР в условиях специального детского сада» с приоритетным осуществлением коррекции физического и (или) психического развития детей с тяжелыми нарушениями речи.</w:t>
      </w:r>
    </w:p>
    <w:p w:rsidR="00D20473" w:rsidRPr="00D20473" w:rsidRDefault="00D20473" w:rsidP="0065463C">
      <w:pPr>
        <w:numPr>
          <w:ilvl w:val="0"/>
          <w:numId w:val="6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образовательной системы «Школа 2100» Р.Н. </w:t>
      </w:r>
      <w:proofErr w:type="spellStart"/>
      <w:r w:rsidRPr="00D2047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Бунеева</w:t>
      </w:r>
      <w:proofErr w:type="spellEnd"/>
      <w:r w:rsidRPr="00D20473">
        <w:rPr>
          <w:rFonts w:ascii="Times New Roman" w:eastAsia="Times New Roman" w:hAnsi="Times New Roman" w:cs="Times New Roman"/>
          <w:sz w:val="28"/>
          <w:szCs w:val="28"/>
          <w:lang w:eastAsia="ru-RU"/>
        </w:rPr>
        <w:t>, Т.Р. Кисловой (</w:t>
      </w:r>
      <w:proofErr w:type="spellStart"/>
      <w:r w:rsidRPr="00D2047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Баласс</w:t>
      </w:r>
      <w:proofErr w:type="spellEnd"/>
      <w:r w:rsidRPr="00D20473">
        <w:rPr>
          <w:rFonts w:ascii="Times New Roman" w:eastAsia="Times New Roman" w:hAnsi="Times New Roman" w:cs="Times New Roman"/>
          <w:sz w:val="28"/>
          <w:szCs w:val="28"/>
          <w:lang w:eastAsia="ru-RU"/>
        </w:rPr>
        <w:t>, 1999 г.)</w:t>
      </w:r>
    </w:p>
    <w:p w:rsidR="00D20473" w:rsidRPr="00D20473" w:rsidRDefault="00D20473" w:rsidP="0065463C">
      <w:pPr>
        <w:numPr>
          <w:ilvl w:val="0"/>
          <w:numId w:val="6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коррекционного обучения и воспитания детей с общим недоразвитием речи Т.Б. Филичевой, Т.В. Тумановой. (Гном </w:t>
      </w:r>
      <w:proofErr w:type="spellStart"/>
      <w:r w:rsidRPr="00D2047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Start"/>
      <w:r w:rsidRPr="00D20473">
        <w:rPr>
          <w:rFonts w:ascii="Times New Roman" w:eastAsia="Times New Roman" w:hAnsi="Times New Roman" w:cs="Times New Roman"/>
          <w:sz w:val="28"/>
          <w:szCs w:val="28"/>
          <w:lang w:eastAsia="ru-RU"/>
        </w:rPr>
        <w:t>_Д</w:t>
      </w:r>
      <w:proofErr w:type="spellEnd"/>
      <w:proofErr w:type="gramEnd"/>
      <w:r w:rsidRPr="00D20473">
        <w:rPr>
          <w:rFonts w:ascii="Times New Roman" w:eastAsia="Times New Roman" w:hAnsi="Times New Roman" w:cs="Times New Roman"/>
          <w:sz w:val="28"/>
          <w:szCs w:val="28"/>
          <w:lang w:eastAsia="ru-RU"/>
        </w:rPr>
        <w:t>, 2000 г.)</w:t>
      </w: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 </w:t>
      </w:r>
      <w:proofErr w:type="spellStart"/>
      <w:r w:rsidRPr="007B5E3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логоритмике</w:t>
      </w:r>
      <w:proofErr w:type="spellEnd"/>
      <w:r w:rsidRPr="007B5E3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7B5E39" w:rsidRPr="007B5E39" w:rsidRDefault="007B5E39" w:rsidP="0065463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пособия по </w:t>
      </w:r>
      <w:proofErr w:type="spell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логоритмике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Ю. </w:t>
      </w:r>
      <w:proofErr w:type="spell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Картушиной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Ю. </w:t>
      </w:r>
      <w:proofErr w:type="spell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Гоголевой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, Е. В. Кузнецовой.</w:t>
      </w: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 оздоровлению детей:</w:t>
      </w:r>
    </w:p>
    <w:p w:rsidR="007B5E39" w:rsidRPr="007B5E39" w:rsidRDefault="007B5E39" w:rsidP="0065463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оздоровления детей «Зеленый огонек здоровья» М. Ю. </w:t>
      </w:r>
      <w:proofErr w:type="spell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Картушиной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5E39" w:rsidRPr="007B5E39" w:rsidRDefault="00D20473" w:rsidP="0065463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к программе «Детский сад 2100» по физическому воспитанию дошкольников «Сюжетно-ролевая ритмическая гимнастика»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Н.А.Фомина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2005;</w:t>
      </w:r>
    </w:p>
    <w:p w:rsidR="007B5E39" w:rsidRPr="007B5E39" w:rsidRDefault="0065463C" w:rsidP="0065463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Подвижные игры и игровые упражнения для детей 5-7 лет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Л.И.Пензулаева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.-М.: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Владос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2002.</w:t>
      </w: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E39" w:rsidRPr="007B5E39" w:rsidRDefault="007B5E39" w:rsidP="007B5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ПРИНЦИПЫ ПОСТРОЕНИЯ ПРОГРАММЫ</w:t>
      </w: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7B5E3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Принцип научности. </w:t>
      </w: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Подкрепление всех коррекционных и оздоровительных мероприятий научно обоснованными и практически апробированными методиками.</w:t>
      </w: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7B5E3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Принцип целостности, комплексности педагогических </w:t>
      </w:r>
      <w:proofErr w:type="spellStart"/>
      <w:r w:rsidRPr="007B5E3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процессов.</w:t>
      </w: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Логоритмические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планируются, проводятся и анализируются музыкальным руководителем, логопедом, воспитателем логопедической группы. Вопросы включения в ход занятия </w:t>
      </w:r>
      <w:proofErr w:type="spell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решаются совместно с медицинскими работниками детского сада.</w:t>
      </w: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7B5E3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Принцип </w:t>
      </w:r>
      <w:proofErr w:type="spellStart"/>
      <w:r w:rsidRPr="007B5E3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системности.</w:t>
      </w: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Логоритмическая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должна способствовать формированию языка в целом, как системы взаимосвязанных и взаимозависимых единиц.</w:t>
      </w: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7B5E3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Принцип последовательности.</w:t>
      </w: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Каждое из коррекционных направлений логоритмики реализуется в процессе поэтапной работы.По мере формирования звукопроизношения порядок усвоения фонем всё больше подчиняется закономерностям фонематической системы усваиваемого языка. Звуки, определяющие ядро фонологической системы русского языка формируются в первую очередь. Позднее появляются звуки, составляющие периферию. Задача логопеда -  соблюдать основные закономерности усвоения языковых единиц в норме. </w:t>
      </w: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Pr="007B5E3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Принцип опоры на сохранные функции или принцип обходного пути.</w:t>
      </w: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над одним звуком подготавливает и облегчает правильное произношение других звуков, той же фонетической группы, и звуков других групп (постановка звука “с” полностью подготавливает артикуляционный уклад звука “з” и частично уклады шипящих звуков). Эта взаимная связь позволяет использовать здоровые звуки для постановки дефектно произносимых звуков. </w:t>
      </w: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7B5E3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Принцип учета уровня развития ребёнка.</w:t>
      </w: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С. Выготский предложил выделять в развитии ребенка два основных уровня: уровень актуального развития (самостоятельное решение предлагаемых задач) и уровень потенциального развития (способность решения задач при соответствующей помощи со стороны педагога), таким образом, следует проводить обучение ребенка от выполнения задачи с помощи педагога к самостоятельному ее решению. Любое предлагаемое задание должно быть заведомо легко выполнимым, с учетом уровня развития ребенка и этапа коррекционного воздействия. </w:t>
      </w: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</w:t>
      </w:r>
      <w:r w:rsidRPr="007B5E3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Принцип повторений умений и навыков.</w:t>
      </w: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многократных повторений вырабатываются динамические стереотипы.</w:t>
      </w: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</w:t>
      </w:r>
      <w:r w:rsidRPr="007B5E3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Принцип отбора лингвистического материала.</w:t>
      </w: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подобранный лингвистический материал выступает как одно из важных основных условий коррекции. Удобный для произношения текст, в котором отсутствуют или редко встречаются трудные звукосочетания, много гласных звуков. </w:t>
      </w: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</w:t>
      </w:r>
      <w:r w:rsidRPr="007B5E3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Принцип индивидуально-личностной ориентации воспитания. </w:t>
      </w: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цель образования – ребенок, развитие которого планируется, опираясь на его индивидуальные и возрастные особенности.</w:t>
      </w: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 </w:t>
      </w:r>
      <w:r w:rsidRPr="007B5E3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Принцип активного обучения. </w:t>
      </w: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занятиях </w:t>
      </w:r>
      <w:proofErr w:type="spell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логоритмикой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 активные формы и методы обучения – игры, активное слушание, творческие задания, импровизации, выполнение оздоровительных упражнений в движении под музыку.</w:t>
      </w: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11. </w:t>
      </w:r>
      <w:r w:rsidRPr="007B5E3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Принцип результативности. </w:t>
      </w: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положительного результата развития и коррекции речи, оздоровления каждого ребенка.</w:t>
      </w: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B5E39" w:rsidRPr="007B5E39" w:rsidRDefault="007B5E39" w:rsidP="007B5E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B5E3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АКТУАЛЬНОСТЬ ПРОГРАММЫ</w:t>
      </w: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Современная ситуация в системе образования, в которой происходит изменения, связанные с ориентацией на ценностные основания педагогического процесса, его </w:t>
      </w:r>
      <w:proofErr w:type="spell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гуманизацию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индивидуализацию в подходах к решению проблем конкретного ребёнка, побуждает педагогов и специалистов к созданию новых моделей, поиску новых форм и технологий специализированной помощи детям, имеющим проблемы в психофизическом развитии, обучении, общении и поведении.</w:t>
      </w:r>
      <w:proofErr w:type="gram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Преодоление нарушений звукопроизношения в дошкольном возрасте имеет огромное значение в последующей жизни ребёнка. Недостатки звукопроизношения могут явиться причиной отклонений в развитии таких психических процессов, как память, мышление, воображение, а также сформировать комплекс неполноценности, выражающийся в трудности общения. Своевременное устранение недостатков произношения поможет предотвратить трудности в овладении навыками чтения и письма. Перед специалистами, работающими с детьми с речевыми нарушениями, стоит задача поиска наиболее эффективных методов формирования произносительных возможностей, сохранения и укрепления физического здоровья дошкольников, создания такой артикуляционной базы, которая обеспечивала бы наиболее успешное овладение навыками нормативного произношения.</w:t>
      </w: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E39" w:rsidRPr="007B5E39" w:rsidRDefault="007B5E39" w:rsidP="007B5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ЗАНЯТИЙ ПО ЛОГОРИТМИКЕ</w:t>
      </w:r>
    </w:p>
    <w:p w:rsidR="007B5E39" w:rsidRPr="007B5E39" w:rsidRDefault="007B5E39" w:rsidP="007B5E39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Логоритмическое занятие включает следующие виды упражнений: </w:t>
      </w:r>
    </w:p>
    <w:p w:rsidR="007B5E39" w:rsidRPr="007B5E39" w:rsidRDefault="007B5E39" w:rsidP="007B5E3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Вводная ходьба и ориентирование в пространстве.</w:t>
      </w:r>
    </w:p>
    <w:p w:rsidR="007B5E39" w:rsidRPr="007B5E39" w:rsidRDefault="007B5E39" w:rsidP="007B5E3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Динамические упражнения на регуляцию мышечного тонуса</w:t>
      </w: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развивают умение расслаблять и напрягать группы мышц. Благодаря этим упражнениям дети лучше владеют своим телом, их движения становятся точными и ловкими.</w:t>
      </w:r>
    </w:p>
    <w:p w:rsidR="007B5E39" w:rsidRPr="007B5E39" w:rsidRDefault="007B5E39" w:rsidP="007B5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Артикуляционные упражнения</w:t>
      </w: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полезны в любом возрасте, так как четкая артикуляция – основа хорошей дикции. Артикуляционные упражнения для детей с нарушениями звукопроизношения – необходимость. Они подготавливают артикуляционный аппарат ребенка к постановке звуков (это задача логопеда). Четкие ощущения от органов артикуляционного аппарата – основа для овладения навыком письма. Работа над артикуляцией позволяет уточнить правильное звукопроизношение, развивает подвижность языка, челюстей, губ, укрепляет мышцы глотки.</w:t>
      </w:r>
    </w:p>
    <w:p w:rsidR="007B5E39" w:rsidRPr="007B5E39" w:rsidRDefault="007B5E39" w:rsidP="007B5E3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Дыхательная гимнастика</w:t>
      </w: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корректирует нарушения речевого дыхания, помогает выработать диафрагмальное дыхание, а также продолжительность, силу и правильное распределение выдоха.  На </w:t>
      </w:r>
      <w:proofErr w:type="spell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логоритмических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занятиях совместно с логопедом ДОУ и по рекомендации врача-педиатра используются:</w:t>
      </w:r>
    </w:p>
    <w:p w:rsidR="007B5E39" w:rsidRPr="007B5E39" w:rsidRDefault="007B5E39" w:rsidP="007B5E3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на развитие диафрагмально-брюшного дыхания, </w:t>
      </w:r>
    </w:p>
    <w:p w:rsidR="007B5E39" w:rsidRPr="007B5E39" w:rsidRDefault="007B5E39" w:rsidP="007B5E3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выработка продолжительного речевого выдоха, </w:t>
      </w:r>
    </w:p>
    <w:p w:rsidR="007B5E39" w:rsidRPr="007B5E39" w:rsidRDefault="007B5E39" w:rsidP="007B5E3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тренировка согласованной работы дыхательной, голосовой и артикуляционной систем.</w:t>
      </w:r>
    </w:p>
    <w:p w:rsidR="007B5E39" w:rsidRPr="007B5E39" w:rsidRDefault="007B5E39" w:rsidP="007B5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5E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Фонопедические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 оздоровительные упражнения для горла</w:t>
      </w: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развивают основные качества голоса – силу и высоту, укрепляют голосовой аппарат. В холодное время года эти упражнения выполняются ежедневно в качестве профилактики простудных заболеваний. На занятиях используются </w:t>
      </w:r>
      <w:proofErr w:type="spell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фонопедические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по В. Емельянову, не только развивающие голосовые связки, но развивающие певческие навыки дошкольников.</w:t>
      </w:r>
    </w:p>
    <w:p w:rsidR="007B5E39" w:rsidRPr="007B5E39" w:rsidRDefault="007B5E39" w:rsidP="007B5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Упражнения на развитие внимания и памяти</w:t>
      </w: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развивают все виды памяти: зрительную, слуховую, моторную. Активизируется внимание детей, способность быстро реагировать на смену деятельности. </w:t>
      </w:r>
    </w:p>
    <w:p w:rsidR="007B5E39" w:rsidRPr="007B5E39" w:rsidRDefault="007B5E39" w:rsidP="007B5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5E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Чистоговорки</w:t>
      </w:r>
      <w:proofErr w:type="spellEnd"/>
      <w:r w:rsidR="00926B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gram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</w:t>
      </w:r>
      <w:proofErr w:type="gram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каждом занятии. С их помощью автоматизируются звуки, язык тренируется выполнять правильные движения, отрабатывается четкое, ритмичное произношение фонем и слогов. У детей развивается фонематический слух и слуховое внимание.</w:t>
      </w:r>
    </w:p>
    <w:p w:rsidR="007B5E39" w:rsidRPr="007B5E39" w:rsidRDefault="007B5E39" w:rsidP="007B5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Речевые игры </w:t>
      </w: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быть представлены в различных видах: </w:t>
      </w:r>
      <w:proofErr w:type="spell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ритмодекламации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музыкального сопровождения, игры со звуком, игры со звучащими жестами и </w:t>
      </w:r>
      <w:proofErr w:type="spell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музицированием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детских музыкальных инструментах, театральные этюды, игры-диалоги и др. Использование простейшего стихотворного текста (русские народные песенки, </w:t>
      </w:r>
      <w:proofErr w:type="spell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прибаутки, считалки, дразнилки) способствует быстрому запоминанию игры и облегчает выполнение </w:t>
      </w:r>
      <w:proofErr w:type="spell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логоритмических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задач.</w:t>
      </w:r>
    </w:p>
    <w:p w:rsidR="007B5E39" w:rsidRPr="007B5E39" w:rsidRDefault="007B5E39" w:rsidP="007B5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Ритмические игры</w:t>
      </w: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развивают чувство ритма, темпа, метра (акцентуации сильной доли такта), что позволяет ребенку лучше ориентироваться в ритмической основе слов, фраз.</w:t>
      </w:r>
    </w:p>
    <w:p w:rsidR="007B5E39" w:rsidRPr="007B5E39" w:rsidRDefault="007B5E39" w:rsidP="007B5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Пение песен и вокализов</w:t>
      </w: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развивает память, внимание, мышление, эмоциональную отзывчивость и музыкальный слух; укрепляется голосовой аппарат ребенка, способствует автоматизации гласных звуков. Процесс развития певческих способностей у детей с речевыми нарушениями направлен не только на формирование их художественной культуры, но и на коррекцию голоса, артикуляции, дыхания. </w:t>
      </w:r>
    </w:p>
    <w:p w:rsidR="007B5E39" w:rsidRPr="007B5E39" w:rsidRDefault="007B5E39" w:rsidP="007B5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Пальчиковые игры и сказки.</w:t>
      </w: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Науке давно известно, что развитие подвижности пальцев напрямую связано с речевым развитием. Поэтому, развивая мелкую моторику пальцев рук, мы способствуем скорейшему речевому развитию. Пальчиковые игры и сказки, как и на музыкальных занятиях, проводятся чаще под музыку – тексты </w:t>
      </w:r>
      <w:proofErr w:type="spell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пропеваются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музыка звучит фоном. Очень полезно использовать лепку несложных фигур, оригами, выкладывание несложных узоров мозаики под проговаривание текста игры.</w:t>
      </w:r>
    </w:p>
    <w:p w:rsidR="007B5E39" w:rsidRPr="007B5E39" w:rsidRDefault="007B5E39" w:rsidP="007B5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Элементарное </w:t>
      </w:r>
      <w:proofErr w:type="spellStart"/>
      <w:r w:rsidRPr="007B5E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музицирование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на детских музыкальных инструментах</w:t>
      </w: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развивает мелкую моторику, чувство ритма, метра, темпа, улучшает внимание, память, а также остальные психические процессы, сопровождающие исполнение музыкального произведения. Кроме известных музыкальных инструментов на занятии можно совместно с детьми изготовить и поиграть на самодельных инструментах – «</w:t>
      </w:r>
      <w:proofErr w:type="spell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шумелках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 коробочек и пластмассовых бутылочек, наполненных различной крупой, «</w:t>
      </w:r>
      <w:proofErr w:type="spell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звенелках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 металлических трубочек, «</w:t>
      </w:r>
      <w:proofErr w:type="spell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стучалках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 деревянных палочек и кусочках бамбуковой удочки, «</w:t>
      </w:r>
      <w:proofErr w:type="spell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шуршалках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 мятой бумаги и целлофана.</w:t>
      </w:r>
    </w:p>
    <w:p w:rsidR="007B5E39" w:rsidRPr="007B5E39" w:rsidRDefault="007B5E39" w:rsidP="007B5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Театральные этюды.</w:t>
      </w: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Очень часто у детей с речевыми нарушениями маловыразительная мимика, жестикуляция. Мышцы лица, рук, всего тела могут быть вялыми или скованными. Мимические и пантомимические этюды развивают  мимическую и артикуляционную моторику (подвижность губ и щек), пластичность и выразительность движений детей, их творческую фантазию и воображение. Это укрепляет в дошкольниках чувство уверенности в себе, возможность точнее управлять своим телом, выразительно передавать в движении настроение и образ, обогащает их новыми эмоциональными переживаниями. </w:t>
      </w:r>
    </w:p>
    <w:p w:rsidR="007B5E39" w:rsidRPr="007B5E39" w:rsidRDefault="007B5E39" w:rsidP="007B5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Коммуникативные игры</w:t>
      </w: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формируют у детей умение увидеть в другом человеке его достоинства; способствуют углублению осознания сферы общения; обучают умению сотрудничать. Такие игры чаще проводятся в общем кругу.</w:t>
      </w:r>
    </w:p>
    <w:p w:rsidR="007B5E39" w:rsidRPr="007B5E39" w:rsidRDefault="007B5E39" w:rsidP="007B5E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Подвижные игры, хороводы, </w:t>
      </w:r>
      <w:proofErr w:type="spellStart"/>
      <w:r w:rsidRPr="007B5E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физминутки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тренируют детей в координации слова и движения, развивают внимание, память, быстроту реакции на смену движений. Эти игры воспитывают чувство коллективизма, сопереживания, ответственности, приучают детей выполнять правила игры.</w:t>
      </w: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8FB" w:rsidRPr="00D618FB" w:rsidRDefault="00D618FB" w:rsidP="00D618FB">
      <w:pPr>
        <w:keepNext/>
        <w:keepLines/>
        <w:widowControl w:val="0"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bookmarkStart w:id="0" w:name="bookmark0"/>
      <w:r w:rsidRPr="00D618FB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Мониторинг логопедической ритмики</w:t>
      </w:r>
      <w:bookmarkEnd w:id="0"/>
    </w:p>
    <w:p w:rsidR="00D618FB" w:rsidRPr="00D618FB" w:rsidRDefault="00D618FB" w:rsidP="00D618FB">
      <w:pPr>
        <w:widowControl w:val="0"/>
        <w:spacing w:after="0" w:line="240" w:lineRule="auto"/>
        <w:ind w:left="20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проводится в начале учебного года с целью исследования состояния и развития эмоциональной сферы детей; развития мелкой моторики пальцев рук; развития слухового внимания и слухового восприятия детей; соответствия музыкально-речевого восприятия с выполнением различных движений. Результаты мониторинга учитываются при составлении планов </w:t>
      </w:r>
      <w:proofErr w:type="spellStart"/>
      <w:r w:rsidRPr="00D618F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логоритмических</w:t>
      </w:r>
      <w:proofErr w:type="spellEnd"/>
      <w:r w:rsidRPr="00D6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занятий, индивидуальной работы с детьми. Повторное исследование проходит в конце учебного года, чтобы проследить динамику изменений состояния неречевых психических функций детей в процессе </w:t>
      </w:r>
      <w:proofErr w:type="spellStart"/>
      <w:r w:rsidRPr="00D618F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логоритмических</w:t>
      </w:r>
      <w:proofErr w:type="spellEnd"/>
      <w:r w:rsidRPr="00D6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занятий.</w:t>
      </w:r>
    </w:p>
    <w:p w:rsidR="00D618FB" w:rsidRPr="00D618FB" w:rsidRDefault="00D618FB" w:rsidP="00D618FB">
      <w:pPr>
        <w:keepNext/>
        <w:keepLines/>
        <w:widowControl w:val="0"/>
        <w:spacing w:after="0" w:line="240" w:lineRule="auto"/>
        <w:ind w:left="100"/>
        <w:jc w:val="both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  <w:bookmarkStart w:id="1" w:name="bookmark1"/>
      <w:r w:rsidRPr="00D618FB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Критерии:</w:t>
      </w:r>
      <w:bookmarkEnd w:id="1"/>
    </w:p>
    <w:p w:rsidR="00D618FB" w:rsidRPr="00D618FB" w:rsidRDefault="00D618FB" w:rsidP="00D618FB">
      <w:pPr>
        <w:widowControl w:val="0"/>
        <w:spacing w:after="0" w:line="240" w:lineRule="auto"/>
        <w:ind w:left="20"/>
        <w:jc w:val="both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  <w:r w:rsidRPr="00D618FB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1. Развитие эмоциональной сферы детей:</w:t>
      </w:r>
    </w:p>
    <w:p w:rsidR="00D618FB" w:rsidRPr="00D618FB" w:rsidRDefault="00D618FB" w:rsidP="00D618FB">
      <w:pPr>
        <w:widowControl w:val="0"/>
        <w:numPr>
          <w:ilvl w:val="0"/>
          <w:numId w:val="65"/>
        </w:numPr>
        <w:tabs>
          <w:tab w:val="left" w:pos="817"/>
        </w:tabs>
        <w:spacing w:after="0" w:line="240" w:lineRule="auto"/>
        <w:ind w:left="20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Pr="00D618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мимикой изображают разнообразие настроений стихотворения «Крапива»: грусть, сочувствие, доброжелательность, удивление, обиду.</w:t>
      </w:r>
    </w:p>
    <w:p w:rsidR="00D618FB" w:rsidRPr="00D618FB" w:rsidRDefault="00D618FB" w:rsidP="00D618FB">
      <w:pPr>
        <w:widowControl w:val="0"/>
        <w:numPr>
          <w:ilvl w:val="0"/>
          <w:numId w:val="65"/>
        </w:numPr>
        <w:tabs>
          <w:tab w:val="left" w:pos="490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D618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песни веселого и грустного характера выражать свои эмоции (радость, грусть, и т.д.)</w:t>
      </w:r>
    </w:p>
    <w:p w:rsidR="00D618FB" w:rsidRPr="00D618FB" w:rsidRDefault="00D618FB" w:rsidP="00D618FB">
      <w:pPr>
        <w:widowControl w:val="0"/>
        <w:spacing w:after="0" w:line="240" w:lineRule="auto"/>
        <w:ind w:left="20"/>
        <w:jc w:val="both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  <w:r w:rsidRPr="00D618FB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2. Развитие мелкой моторики пальцев рук:</w:t>
      </w:r>
    </w:p>
    <w:p w:rsidR="00D618FB" w:rsidRPr="00D618FB" w:rsidRDefault="00D618FB" w:rsidP="00D618FB">
      <w:pPr>
        <w:widowControl w:val="0"/>
        <w:numPr>
          <w:ilvl w:val="0"/>
          <w:numId w:val="66"/>
        </w:numPr>
        <w:tabs>
          <w:tab w:val="left" w:pos="217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F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Точность движений. Детям предлагают показать фигуры пальцами - коза, корзинка, кошка.</w:t>
      </w:r>
    </w:p>
    <w:p w:rsidR="00D618FB" w:rsidRPr="00D618FB" w:rsidRDefault="00D618FB" w:rsidP="00D618FB">
      <w:pPr>
        <w:widowControl w:val="0"/>
        <w:numPr>
          <w:ilvl w:val="0"/>
          <w:numId w:val="66"/>
        </w:numPr>
        <w:tabs>
          <w:tab w:val="left" w:pos="246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 движений. Детям предлагают поиграть в пальчиковую игру.</w:t>
      </w:r>
    </w:p>
    <w:p w:rsidR="00D618FB" w:rsidRPr="00D618FB" w:rsidRDefault="00D618FB" w:rsidP="00D618FB">
      <w:pPr>
        <w:widowControl w:val="0"/>
        <w:numPr>
          <w:ilvl w:val="0"/>
          <w:numId w:val="66"/>
        </w:numPr>
        <w:tabs>
          <w:tab w:val="left" w:pos="255"/>
        </w:tabs>
        <w:spacing w:after="0" w:line="240" w:lineRule="auto"/>
        <w:ind w:left="20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Синхронность движений правой и левой руки. Дети играют в пальчиковую игру «Мы капусту солим, солим».</w:t>
      </w:r>
    </w:p>
    <w:p w:rsidR="00D618FB" w:rsidRPr="00D618FB" w:rsidRDefault="00D618FB" w:rsidP="00D618FB">
      <w:pPr>
        <w:widowControl w:val="0"/>
        <w:numPr>
          <w:ilvl w:val="0"/>
          <w:numId w:val="66"/>
        </w:numPr>
        <w:tabs>
          <w:tab w:val="left" w:pos="236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F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Переключение от одного движения к другому.</w:t>
      </w:r>
    </w:p>
    <w:p w:rsidR="00D618FB" w:rsidRPr="00D618FB" w:rsidRDefault="00D618FB" w:rsidP="00D618FB">
      <w:pPr>
        <w:widowControl w:val="0"/>
        <w:numPr>
          <w:ilvl w:val="0"/>
          <w:numId w:val="67"/>
        </w:numPr>
        <w:tabs>
          <w:tab w:val="left" w:pos="795"/>
        </w:tabs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FB">
        <w:rPr>
          <w:rFonts w:ascii="Times New Roman" w:eastAsia="Times New Roman" w:hAnsi="Times New Roman" w:cs="Times New Roman"/>
          <w:sz w:val="28"/>
          <w:szCs w:val="28"/>
          <w:lang w:eastAsia="ru-RU"/>
        </w:rPr>
        <w:t>«Игра на рояле» (пальцы 1 — 5,2 — 4, 5 — 1,4 — 2, 1 —2 — 3 — 4 — 5, 5—4 — 3—2 — 1).</w:t>
      </w:r>
    </w:p>
    <w:p w:rsidR="00D618FB" w:rsidRPr="00D618FB" w:rsidRDefault="00D618FB" w:rsidP="00D618FB">
      <w:pPr>
        <w:widowControl w:val="0"/>
        <w:numPr>
          <w:ilvl w:val="0"/>
          <w:numId w:val="67"/>
        </w:numPr>
        <w:tabs>
          <w:tab w:val="left" w:pos="786"/>
        </w:tabs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F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«Кулак - ладонь - ребро (правой, затем левой рукой).</w:t>
      </w:r>
    </w:p>
    <w:p w:rsidR="00D618FB" w:rsidRPr="00D618FB" w:rsidRDefault="00D618FB" w:rsidP="00D618FB">
      <w:pPr>
        <w:widowControl w:val="0"/>
        <w:numPr>
          <w:ilvl w:val="0"/>
          <w:numId w:val="67"/>
        </w:numPr>
        <w:tabs>
          <w:tab w:val="left" w:pos="446"/>
        </w:tabs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F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Чередование движений: правая рука - ладонь, левая рука - кулак, далее - наоборот.</w:t>
      </w:r>
    </w:p>
    <w:p w:rsidR="00D618FB" w:rsidRPr="00D618FB" w:rsidRDefault="00D618FB" w:rsidP="00D618FB">
      <w:pPr>
        <w:widowControl w:val="0"/>
        <w:spacing w:after="0" w:line="240" w:lineRule="auto"/>
        <w:ind w:left="20"/>
        <w:jc w:val="both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  <w:r w:rsidRPr="00D618FB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3. Развитие слухового внимания и слухового восприятия</w:t>
      </w:r>
      <w:r w:rsidRPr="00D618FB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:</w:t>
      </w:r>
    </w:p>
    <w:p w:rsidR="00D618FB" w:rsidRPr="00D618FB" w:rsidRDefault="00D618FB" w:rsidP="00D618FB">
      <w:pPr>
        <w:widowControl w:val="0"/>
        <w:numPr>
          <w:ilvl w:val="0"/>
          <w:numId w:val="68"/>
        </w:numPr>
        <w:tabs>
          <w:tab w:val="left" w:pos="294"/>
        </w:tabs>
        <w:spacing w:after="0" w:line="240" w:lineRule="auto"/>
        <w:ind w:left="20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18F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Дифференциация звучащих игрушек («Покажи, какая игрушка звучала: бубен, погремушка, дудочка, гармоника»),</w:t>
      </w:r>
      <w:proofErr w:type="gramEnd"/>
    </w:p>
    <w:p w:rsidR="00D618FB" w:rsidRPr="00D618FB" w:rsidRDefault="00D618FB" w:rsidP="00D618FB">
      <w:pPr>
        <w:widowControl w:val="0"/>
        <w:numPr>
          <w:ilvl w:val="0"/>
          <w:numId w:val="68"/>
        </w:numPr>
        <w:tabs>
          <w:tab w:val="left" w:pos="279"/>
        </w:tabs>
        <w:spacing w:after="0" w:line="240" w:lineRule="auto"/>
        <w:ind w:left="20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F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направления источника звука (музыкальной игрушки) - впереди, сзади, справа, слева.</w:t>
      </w:r>
    </w:p>
    <w:p w:rsidR="00D618FB" w:rsidRDefault="00D618FB" w:rsidP="00D618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и воспроизведение ритма.</w:t>
      </w:r>
    </w:p>
    <w:p w:rsidR="00D618FB" w:rsidRPr="007B5E39" w:rsidRDefault="00D618FB" w:rsidP="00D618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1-й элемент</w:t>
      </w:r>
      <w:proofErr w:type="gram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5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- .. -</w:t>
      </w:r>
      <w:proofErr w:type="gramEnd"/>
    </w:p>
    <w:p w:rsidR="00D618FB" w:rsidRPr="007B5E39" w:rsidRDefault="00D618FB" w:rsidP="00D618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2-й элемент:</w:t>
      </w:r>
      <w:r w:rsidRPr="007B5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-</w:t>
      </w:r>
      <w:proofErr w:type="gramStart"/>
      <w:r w:rsidRPr="007B5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  <w:r w:rsidRPr="007B5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- -</w:t>
      </w:r>
    </w:p>
    <w:p w:rsidR="00D618FB" w:rsidRPr="007B5E39" w:rsidRDefault="00D618FB" w:rsidP="00D618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3-й элемент</w:t>
      </w:r>
      <w:proofErr w:type="gram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B5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- - …</w:t>
      </w:r>
      <w:proofErr w:type="gramEnd"/>
    </w:p>
    <w:p w:rsidR="00D618FB" w:rsidRPr="007B5E39" w:rsidRDefault="00D618FB" w:rsidP="00D618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4-й элемент</w:t>
      </w:r>
      <w:proofErr w:type="gram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B5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… - -</w:t>
      </w:r>
      <w:proofErr w:type="gramEnd"/>
    </w:p>
    <w:p w:rsidR="00D618FB" w:rsidRPr="00D618FB" w:rsidRDefault="00D618FB" w:rsidP="00D618FB">
      <w:pPr>
        <w:widowControl w:val="0"/>
        <w:numPr>
          <w:ilvl w:val="0"/>
          <w:numId w:val="68"/>
        </w:numPr>
        <w:tabs>
          <w:tab w:val="left" w:pos="246"/>
        </w:tabs>
        <w:spacing w:after="0" w:line="240" w:lineRule="auto"/>
        <w:ind w:left="20"/>
        <w:jc w:val="both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  <w:r w:rsidRPr="00D618FB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Соответствие музыкально-речевого восприятия с выполнением движений:</w:t>
      </w:r>
    </w:p>
    <w:p w:rsidR="00D618FB" w:rsidRPr="00D618FB" w:rsidRDefault="00D618FB" w:rsidP="00D618FB">
      <w:pPr>
        <w:widowControl w:val="0"/>
        <w:numPr>
          <w:ilvl w:val="0"/>
          <w:numId w:val="70"/>
        </w:numPr>
        <w:tabs>
          <w:tab w:val="left" w:pos="212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Правой рукой показать левый глаз, левой рукой - правое ухо, сопровождая стихами, музыкой.</w:t>
      </w:r>
    </w:p>
    <w:p w:rsidR="00D618FB" w:rsidRPr="00D618FB" w:rsidRDefault="00D618FB" w:rsidP="00D618FB">
      <w:pPr>
        <w:widowControl w:val="0"/>
        <w:numPr>
          <w:ilvl w:val="0"/>
          <w:numId w:val="70"/>
        </w:numPr>
        <w:tabs>
          <w:tab w:val="left" w:pos="356"/>
        </w:tabs>
        <w:spacing w:after="0" w:line="240" w:lineRule="auto"/>
        <w:ind w:left="20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18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предметы, которые находятся справа, слева, вверху, внизу, впереди, сзади, сопровождая стихами, музыкой.</w:t>
      </w:r>
      <w:proofErr w:type="gramEnd"/>
    </w:p>
    <w:p w:rsidR="00D618FB" w:rsidRPr="00D618FB" w:rsidRDefault="00D618FB" w:rsidP="00D618FB">
      <w:pPr>
        <w:widowControl w:val="0"/>
        <w:numPr>
          <w:ilvl w:val="0"/>
          <w:numId w:val="70"/>
        </w:numPr>
        <w:tabs>
          <w:tab w:val="left" w:pos="265"/>
        </w:tabs>
        <w:spacing w:after="0" w:line="240" w:lineRule="auto"/>
        <w:ind w:left="20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детям исполнить несколько знакомых танцевальных движений сначала по показу педагога, затем по словесным указаниям. Наблюдая за детьми, определить и оценить:</w:t>
      </w:r>
    </w:p>
    <w:p w:rsidR="00D618FB" w:rsidRPr="00D618FB" w:rsidRDefault="00D618FB" w:rsidP="00D618FB">
      <w:pPr>
        <w:widowControl w:val="0"/>
        <w:numPr>
          <w:ilvl w:val="0"/>
          <w:numId w:val="67"/>
        </w:numPr>
        <w:tabs>
          <w:tab w:val="left" w:pos="1435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 движений,</w:t>
      </w:r>
    </w:p>
    <w:p w:rsidR="00D618FB" w:rsidRPr="00D618FB" w:rsidRDefault="00D618FB" w:rsidP="00D618FB">
      <w:pPr>
        <w:widowControl w:val="0"/>
        <w:numPr>
          <w:ilvl w:val="0"/>
          <w:numId w:val="67"/>
        </w:numPr>
        <w:tabs>
          <w:tab w:val="left" w:pos="143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F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точность движений,</w:t>
      </w:r>
    </w:p>
    <w:p w:rsidR="00D618FB" w:rsidRPr="00D618FB" w:rsidRDefault="00D618FB" w:rsidP="00D618FB">
      <w:pPr>
        <w:widowControl w:val="0"/>
        <w:numPr>
          <w:ilvl w:val="0"/>
          <w:numId w:val="67"/>
        </w:numPr>
        <w:tabs>
          <w:tab w:val="left" w:pos="143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 движений,</w:t>
      </w:r>
    </w:p>
    <w:p w:rsidR="00D618FB" w:rsidRPr="00D618FB" w:rsidRDefault="00D618FB" w:rsidP="00D618FB">
      <w:pPr>
        <w:widowControl w:val="0"/>
        <w:numPr>
          <w:ilvl w:val="0"/>
          <w:numId w:val="67"/>
        </w:numPr>
        <w:tabs>
          <w:tab w:val="left" w:pos="1435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координацию движений,</w:t>
      </w:r>
    </w:p>
    <w:p w:rsidR="00D618FB" w:rsidRPr="00D618FB" w:rsidRDefault="00D618FB" w:rsidP="00D618FB">
      <w:pPr>
        <w:widowControl w:val="0"/>
        <w:numPr>
          <w:ilvl w:val="0"/>
          <w:numId w:val="67"/>
        </w:numPr>
        <w:tabs>
          <w:tab w:val="left" w:pos="1435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F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переключение от одного движения к другому.</w:t>
      </w:r>
    </w:p>
    <w:p w:rsidR="00D618FB" w:rsidRPr="00D618FB" w:rsidRDefault="00D618FB" w:rsidP="00D618FB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 критериям определяется средний балл, и результаты заносятся в сводную таблицу.</w:t>
      </w:r>
    </w:p>
    <w:p w:rsidR="00D618FB" w:rsidRPr="007B5E39" w:rsidRDefault="00D618FB" w:rsidP="007B5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E39" w:rsidRPr="007B5E39" w:rsidRDefault="007B5E39" w:rsidP="007B5E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ГОД ОБУЧЕНИЯ.   СТАРШАЯ ГРУППА</w:t>
      </w:r>
    </w:p>
    <w:p w:rsidR="007B5E39" w:rsidRPr="007B5E39" w:rsidRDefault="007B5E39" w:rsidP="007B5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</w:t>
      </w:r>
    </w:p>
    <w:p w:rsidR="007B5E39" w:rsidRPr="007B5E39" w:rsidRDefault="007B5E39" w:rsidP="0065463C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 для детей, установление контакта с каждым ребенком с целью выявления его двигательных и музыкальных возможностей.</w:t>
      </w:r>
    </w:p>
    <w:p w:rsidR="007B5E39" w:rsidRPr="007B5E39" w:rsidRDefault="007B5E39" w:rsidP="0065463C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активной работы по организации детского коллектива.</w:t>
      </w:r>
    </w:p>
    <w:p w:rsidR="007B5E39" w:rsidRPr="007B5E39" w:rsidRDefault="007B5E39" w:rsidP="0065463C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коррекционной работы:</w:t>
      </w: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артикуляции звуков в определенной последовательности;</w:t>
      </w: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умения двигаться в соответствии с текстом, ориентироваться в пространстве;</w:t>
      </w: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научить детей правильно выполнять оздоровительные упражнения, самомассаж;</w:t>
      </w: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музыкальные и творческие способности детей;</w:t>
      </w: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речевую моторику для формирования артикуляционной базы звуков, темпа, ритма речи;</w:t>
      </w: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правильное дыхание;</w:t>
      </w: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общую и мелкую моторику, умение напрягать и расслаблять мышцы;</w:t>
      </w: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зрительное, слуховое и двигательное внимание, память.</w:t>
      </w:r>
    </w:p>
    <w:p w:rsidR="007B5E39" w:rsidRPr="007B5E39" w:rsidRDefault="007B5E39" w:rsidP="0065463C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у детей доброжелательного отношения к окружающим людям, бережного отношения к природе, животным. </w:t>
      </w:r>
    </w:p>
    <w:p w:rsidR="007B5E39" w:rsidRPr="007B5E39" w:rsidRDefault="007B5E39" w:rsidP="007B5E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E39" w:rsidRPr="007B5E39" w:rsidRDefault="007B5E39" w:rsidP="007B5E3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5E39" w:rsidRPr="007B5E39" w:rsidRDefault="007B5E39" w:rsidP="007B5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ТЕМАТИЧЕСКИЙ ПЛАН</w:t>
      </w:r>
    </w:p>
    <w:p w:rsidR="007B5E39" w:rsidRPr="007B5E39" w:rsidRDefault="007B5E39" w:rsidP="007B5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84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7"/>
        <w:gridCol w:w="4353"/>
        <w:gridCol w:w="1800"/>
      </w:tblGrid>
      <w:tr w:rsidR="00B349A8" w:rsidRPr="007B5E39" w:rsidTr="00B349A8">
        <w:trPr>
          <w:cantSplit/>
          <w:trHeight w:val="1418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9A8" w:rsidRPr="007B5E39" w:rsidRDefault="00B349A8" w:rsidP="007B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Месяц</w:t>
            </w:r>
          </w:p>
          <w:p w:rsidR="00B349A8" w:rsidRPr="007B5E39" w:rsidRDefault="00B349A8" w:rsidP="007B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9A8" w:rsidRPr="007B5E39" w:rsidRDefault="00B349A8" w:rsidP="007B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9A8" w:rsidRPr="007B5E39" w:rsidRDefault="00B349A8" w:rsidP="007B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5E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занятий</w:t>
            </w:r>
          </w:p>
          <w:p w:rsidR="00B349A8" w:rsidRPr="007B5E39" w:rsidRDefault="00B349A8" w:rsidP="007B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349A8" w:rsidRPr="007B5E39" w:rsidTr="00B349A8">
        <w:trPr>
          <w:trHeight w:val="80"/>
        </w:trPr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A8" w:rsidRPr="007B5E39" w:rsidRDefault="00B349A8" w:rsidP="007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A8" w:rsidRPr="007B5E39" w:rsidRDefault="00B349A8" w:rsidP="007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A8" w:rsidRPr="007B5E39" w:rsidRDefault="00B349A8" w:rsidP="007B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06D4" w:rsidRPr="007B5E39" w:rsidTr="00B349A8"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D4" w:rsidRPr="007B5E39" w:rsidRDefault="008025F2" w:rsidP="007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D4" w:rsidRPr="007B5E39" w:rsidRDefault="008025F2" w:rsidP="007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Овощи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D4" w:rsidRPr="007B5E39" w:rsidRDefault="00B349A8" w:rsidP="007B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B06D4" w:rsidRPr="007B5E39" w:rsidTr="00B349A8"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D4" w:rsidRPr="007B5E39" w:rsidRDefault="008025F2" w:rsidP="007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D4" w:rsidRPr="007B5E39" w:rsidRDefault="008025F2" w:rsidP="007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Фрукты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D4" w:rsidRPr="007B5E39" w:rsidRDefault="00B349A8" w:rsidP="007B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B06D4" w:rsidRPr="007B5E39" w:rsidTr="00B349A8"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D4" w:rsidRPr="007B5E39" w:rsidRDefault="008025F2" w:rsidP="007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D4" w:rsidRPr="007B5E39" w:rsidRDefault="008025F2" w:rsidP="007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D4" w:rsidRPr="007B5E39" w:rsidRDefault="00B349A8" w:rsidP="007B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B06D4" w:rsidRPr="007B5E39" w:rsidTr="00B349A8"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D4" w:rsidRPr="007B5E39" w:rsidRDefault="008025F2" w:rsidP="007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D4" w:rsidRPr="007B5E39" w:rsidRDefault="008025F2" w:rsidP="007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Зима. Зимние забавы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D4" w:rsidRPr="007B5E39" w:rsidRDefault="00B349A8" w:rsidP="007B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B06D4" w:rsidRPr="007B5E39" w:rsidTr="00B349A8"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D4" w:rsidRPr="007B5E39" w:rsidRDefault="008025F2" w:rsidP="007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4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D4" w:rsidRPr="007B5E39" w:rsidRDefault="008025F2" w:rsidP="007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Дикие животные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D4" w:rsidRPr="007B5E39" w:rsidRDefault="00B349A8" w:rsidP="007B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B06D4" w:rsidRPr="007B5E39" w:rsidTr="00B349A8"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D4" w:rsidRPr="007B5E39" w:rsidRDefault="008025F2" w:rsidP="007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D4" w:rsidRPr="007B5E39" w:rsidRDefault="008025F2" w:rsidP="007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Посуда. Продукты питания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D4" w:rsidRPr="007B5E39" w:rsidRDefault="00B349A8" w:rsidP="007B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B06D4" w:rsidRPr="007B5E39" w:rsidTr="00B349A8"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D4" w:rsidRPr="007B5E39" w:rsidRDefault="008025F2" w:rsidP="007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D4" w:rsidRPr="007B5E39" w:rsidRDefault="008025F2" w:rsidP="007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D4" w:rsidRPr="007B5E39" w:rsidRDefault="00B349A8" w:rsidP="007B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B06D4" w:rsidRPr="007B5E39" w:rsidTr="00B349A8"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D4" w:rsidRPr="007B5E39" w:rsidRDefault="008025F2" w:rsidP="007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D4" w:rsidRPr="007B5E39" w:rsidRDefault="008025F2" w:rsidP="007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D4" w:rsidRPr="007B5E39" w:rsidRDefault="00B349A8" w:rsidP="007B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B06D4" w:rsidRPr="007B5E39" w:rsidTr="00B349A8"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D4" w:rsidRPr="007B5E39" w:rsidRDefault="008025F2" w:rsidP="007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6D4" w:rsidRPr="007B5E39" w:rsidRDefault="008025F2" w:rsidP="007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асекомые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D4" w:rsidRPr="007B5E39" w:rsidRDefault="00B349A8" w:rsidP="007B5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B349A8" w:rsidRDefault="00B349A8" w:rsidP="007B5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A563C" w:rsidRDefault="00FA563C" w:rsidP="007B5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A563C" w:rsidRDefault="00FA563C" w:rsidP="007B5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A563C" w:rsidRDefault="00FA563C" w:rsidP="007B5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A563C" w:rsidRDefault="00FA563C" w:rsidP="007B5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5E39" w:rsidRPr="007B5E39" w:rsidRDefault="007B5E39" w:rsidP="007B5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ОЖИДАЕМЫЕ РЕЗУЛЬТАТЫ</w:t>
      </w:r>
    </w:p>
    <w:p w:rsidR="007B5E39" w:rsidRPr="007B5E39" w:rsidRDefault="007B5E39" w:rsidP="0065463C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по лексическим темам.</w:t>
      </w:r>
    </w:p>
    <w:p w:rsidR="007B5E39" w:rsidRPr="007B5E39" w:rsidRDefault="007B5E39" w:rsidP="0065463C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выполнять движения в соответствии со словами.</w:t>
      </w:r>
    </w:p>
    <w:p w:rsidR="007B5E39" w:rsidRPr="007B5E39" w:rsidRDefault="007B5E39" w:rsidP="0065463C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правильного речевого и физиологического дыхания.</w:t>
      </w:r>
    </w:p>
    <w:p w:rsidR="007B5E39" w:rsidRPr="007B5E39" w:rsidRDefault="007B5E39" w:rsidP="0065463C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правильно выполнять артикуляции звуков отдельно и в слоговых рядах, дифференцировать парные согласные звуки.</w:t>
      </w:r>
    </w:p>
    <w:p w:rsidR="007B5E39" w:rsidRPr="007B5E39" w:rsidRDefault="007B5E39" w:rsidP="0065463C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выполнить оздоровительные упражнения для горла, для улучшения осанки, дыхательные и пальчиковые упражнения, самомассаж лица и массаж тела, этюды на напряжение и расслабление мышц тела.</w:t>
      </w:r>
    </w:p>
    <w:p w:rsidR="007B5E39" w:rsidRPr="007B5E39" w:rsidRDefault="007B5E39" w:rsidP="0065463C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ориентироваться в пространстве, двигаться в заданном направлении.</w:t>
      </w:r>
    </w:p>
    <w:p w:rsidR="007B5E39" w:rsidRPr="007B5E39" w:rsidRDefault="007B5E39" w:rsidP="0065463C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показателей слухового, зрительного, двигательного внимания, памяти.</w:t>
      </w:r>
    </w:p>
    <w:p w:rsidR="007B5E39" w:rsidRPr="007B5E39" w:rsidRDefault="007B5E39" w:rsidP="0065463C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Положительные  результаты диагностик музыкальных и творческих способностей детей в соответствии с возрастом дошкольников (дети  внимательно слушают музыку, активно отвечают на вопросы о характере и содержании музыкальных произведений, поют, танцуют, играют на музыкальных инструментах, сочиняют мелодии, ритмические рисунки, танцевальные и общеразвивающие движения).</w:t>
      </w:r>
    </w:p>
    <w:p w:rsidR="007B5E39" w:rsidRPr="007B5E39" w:rsidRDefault="007B5E39" w:rsidP="0065463C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результатов диагностик развития речи.</w:t>
      </w:r>
    </w:p>
    <w:p w:rsidR="007B5E39" w:rsidRPr="007B5E39" w:rsidRDefault="007B5E39" w:rsidP="0065463C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бережного отношения к природе, животным.</w:t>
      </w:r>
    </w:p>
    <w:p w:rsidR="007B5E39" w:rsidRPr="007B5E39" w:rsidRDefault="007B5E39" w:rsidP="0065463C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 детей потребности в здоровом образе жизни, заботе о своем здоровье и здоровье окружающих.</w:t>
      </w: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E39" w:rsidRPr="007B5E39" w:rsidRDefault="007B5E39" w:rsidP="007B5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ГОД ОБУЧЕНИЯ. ПОДГОТОВИТЕЛЬНАЯ ГРУППА</w:t>
      </w:r>
    </w:p>
    <w:p w:rsidR="007B5E39" w:rsidRPr="007B5E39" w:rsidRDefault="007B5E39" w:rsidP="007B5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</w:t>
      </w:r>
    </w:p>
    <w:p w:rsidR="007B5E39" w:rsidRPr="007B5E39" w:rsidRDefault="007B5E39" w:rsidP="007B5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5E39" w:rsidRPr="007B5E39" w:rsidRDefault="007B5E39" w:rsidP="0065463C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неречевых психических функций детей с целью корректирования перспективного плана.</w:t>
      </w:r>
    </w:p>
    <w:p w:rsidR="007B5E39" w:rsidRPr="007B5E39" w:rsidRDefault="007B5E39" w:rsidP="0065463C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коммуникативных навыков детей.</w:t>
      </w:r>
    </w:p>
    <w:p w:rsidR="007B5E39" w:rsidRPr="007B5E39" w:rsidRDefault="007B5E39" w:rsidP="0065463C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коррекционной работы:</w:t>
      </w: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артикуляции звуков  в определенной последовательности, тренировать умение дифференцировать парные согласные;</w:t>
      </w: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детей точно выполнять движения в соответствии с текстом;</w:t>
      </w: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научить детей основным принципам дыхательной гимнастики по   А. Стрельниковой, развивать правильное диафрагмальное дыхание, укреплять дыхательную мускулатуру;</w:t>
      </w: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умение детей выполнять здоровье</w:t>
      </w:r>
      <w:r w:rsidR="00B349A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сберегающие упражнения, в том числе и на формирование правильной осанки;</w:t>
      </w: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координацию движений, ориентирование в пространстве;</w:t>
      </w: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-   развивать музыкальные и творческие способности детей, умение импровизировать в различных видах музыкальной деятельности;</w:t>
      </w: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певческие навыки детей, укреплять голосовой аппарат;</w:t>
      </w: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артикуляционную, общую  и пальцевую моторику;</w:t>
      </w: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фонематический слух, слуховое, зрительное внимание, память.</w:t>
      </w:r>
    </w:p>
    <w:p w:rsidR="007B5E39" w:rsidRPr="007B5E39" w:rsidRDefault="007B5E39" w:rsidP="0065463C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детей привычки к здоровому образу жизни, чувства ответственности за свое здоровье, бережного отношения к окружающему миру.</w:t>
      </w:r>
    </w:p>
    <w:p w:rsidR="007B5E39" w:rsidRPr="007B5E39" w:rsidRDefault="007B5E39" w:rsidP="0065463C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нравственно-патриотических чувств, уважения к традициям своего народа.</w:t>
      </w:r>
    </w:p>
    <w:p w:rsidR="007B5E39" w:rsidRPr="007B5E39" w:rsidRDefault="007B5E39" w:rsidP="007B5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18FB" w:rsidRDefault="00D618FB" w:rsidP="007B5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618FB" w:rsidRDefault="00D618FB" w:rsidP="007B5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618FB" w:rsidRDefault="00D618FB" w:rsidP="007B5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618FB" w:rsidRDefault="00D618FB" w:rsidP="007B5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5E39" w:rsidRPr="007B5E39" w:rsidRDefault="007B5E39" w:rsidP="007B5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ТЕМАТИЧЕСКИЙ ПЛАН</w:t>
      </w:r>
    </w:p>
    <w:p w:rsidR="007B5E39" w:rsidRPr="007B5E39" w:rsidRDefault="007B5E39" w:rsidP="007B5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84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7"/>
        <w:gridCol w:w="4353"/>
        <w:gridCol w:w="1800"/>
      </w:tblGrid>
      <w:tr w:rsidR="00B349A8" w:rsidRPr="007B5E39" w:rsidTr="00B349A8">
        <w:trPr>
          <w:cantSplit/>
          <w:trHeight w:val="1418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9A8" w:rsidRPr="007B5E39" w:rsidRDefault="00B349A8" w:rsidP="0083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Месяц</w:t>
            </w:r>
          </w:p>
          <w:p w:rsidR="00B349A8" w:rsidRPr="007B5E39" w:rsidRDefault="00B349A8" w:rsidP="0083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9A8" w:rsidRPr="007B5E39" w:rsidRDefault="00B349A8" w:rsidP="0083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9A8" w:rsidRPr="007B5E39" w:rsidRDefault="00B349A8" w:rsidP="0083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5E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занятий</w:t>
            </w:r>
          </w:p>
          <w:p w:rsidR="00B349A8" w:rsidRPr="007B5E39" w:rsidRDefault="00B349A8" w:rsidP="0083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349A8" w:rsidRPr="007B5E39" w:rsidTr="00B349A8">
        <w:trPr>
          <w:trHeight w:val="80"/>
        </w:trPr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A8" w:rsidRPr="007B5E39" w:rsidRDefault="00B349A8" w:rsidP="00835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A8" w:rsidRPr="007B5E39" w:rsidRDefault="00B349A8" w:rsidP="00835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A8" w:rsidRPr="007B5E39" w:rsidRDefault="00B349A8" w:rsidP="0083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49A8" w:rsidRPr="007B5E39" w:rsidTr="00B349A8"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A8" w:rsidRPr="007B5E39" w:rsidRDefault="00B349A8" w:rsidP="00835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A8" w:rsidRPr="007B5E39" w:rsidRDefault="00B349A8" w:rsidP="00835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A8" w:rsidRPr="007B5E39" w:rsidRDefault="00B349A8" w:rsidP="0083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349A8" w:rsidRPr="007B5E39" w:rsidTr="00B349A8"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A8" w:rsidRPr="007B5E39" w:rsidRDefault="00B349A8" w:rsidP="00835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A8" w:rsidRPr="007B5E39" w:rsidRDefault="00B349A8" w:rsidP="00835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Перелетные птицы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A8" w:rsidRPr="007B5E39" w:rsidRDefault="00B349A8" w:rsidP="0083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349A8" w:rsidRPr="007B5E39" w:rsidTr="00B349A8"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A8" w:rsidRPr="007B5E39" w:rsidRDefault="00B349A8" w:rsidP="00835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A8" w:rsidRPr="007B5E39" w:rsidRDefault="00B349A8" w:rsidP="00835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A8" w:rsidRPr="007B5E39" w:rsidRDefault="00B349A8" w:rsidP="0083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349A8" w:rsidRPr="007B5E39" w:rsidTr="00B349A8"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A8" w:rsidRPr="007B5E39" w:rsidRDefault="00B349A8" w:rsidP="00835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A8" w:rsidRPr="007B5E39" w:rsidRDefault="00B349A8" w:rsidP="00835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Зима. Звери. Птицы зимой.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A8" w:rsidRPr="007B5E39" w:rsidRDefault="00B349A8" w:rsidP="0083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349A8" w:rsidRPr="007B5E39" w:rsidTr="00B349A8"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A8" w:rsidRPr="007B5E39" w:rsidRDefault="00B349A8" w:rsidP="00835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4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A8" w:rsidRPr="007B5E39" w:rsidRDefault="00B349A8" w:rsidP="00835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Животные жарких стран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A8" w:rsidRPr="007B5E39" w:rsidRDefault="00B349A8" w:rsidP="0083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349A8" w:rsidRPr="007B5E39" w:rsidTr="00B349A8"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A8" w:rsidRPr="007B5E39" w:rsidRDefault="00B349A8" w:rsidP="00835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A8" w:rsidRPr="007B5E39" w:rsidRDefault="00B349A8" w:rsidP="00835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Мебель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A8" w:rsidRPr="007B5E39" w:rsidRDefault="00B349A8" w:rsidP="0083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349A8" w:rsidRPr="007B5E39" w:rsidTr="00B349A8"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A8" w:rsidRPr="007B5E39" w:rsidRDefault="00B349A8" w:rsidP="00835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A8" w:rsidRPr="007B5E39" w:rsidRDefault="00B349A8" w:rsidP="00835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A8" w:rsidRPr="007B5E39" w:rsidRDefault="00B349A8" w:rsidP="0083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349A8" w:rsidRPr="007B5E39" w:rsidTr="00B349A8"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A8" w:rsidRPr="007B5E39" w:rsidRDefault="00B349A8" w:rsidP="00835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A8" w:rsidRPr="007B5E39" w:rsidRDefault="00B349A8" w:rsidP="00835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A8" w:rsidRPr="007B5E39" w:rsidRDefault="00B349A8" w:rsidP="0083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349A8" w:rsidRPr="007B5E39" w:rsidTr="00B349A8"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A8" w:rsidRPr="007B5E39" w:rsidRDefault="00B349A8" w:rsidP="00835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A8" w:rsidRPr="007B5E39" w:rsidRDefault="00B349A8" w:rsidP="00835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Насекомые.  Лето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A8" w:rsidRPr="007B5E39" w:rsidRDefault="00B349A8" w:rsidP="0083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E39" w:rsidRPr="007B5E39" w:rsidRDefault="007B5E39" w:rsidP="007B5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ОЖИДАЕМЫЕ РЕЗУЛЬТАТЫ</w:t>
      </w:r>
    </w:p>
    <w:p w:rsidR="007B5E39" w:rsidRPr="007B5E39" w:rsidRDefault="007B5E39" w:rsidP="007B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E39" w:rsidRPr="007B5E39" w:rsidRDefault="007B5E39" w:rsidP="0065463C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знаний, расширение словарного запаса по лексическим темам, умение самостоятельно составлять небольшие рассказы на определенную тему, придумывать необычные окончания знакомых сказок, песен</w:t>
      </w:r>
    </w:p>
    <w:p w:rsidR="007B5E39" w:rsidRPr="007B5E39" w:rsidRDefault="007B5E39" w:rsidP="0065463C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ритмично выполнять движения в соответствии со словами, выразительно передавая заданный характер, образ.</w:t>
      </w:r>
    </w:p>
    <w:p w:rsidR="007B5E39" w:rsidRPr="007B5E39" w:rsidRDefault="007B5E39" w:rsidP="0065463C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модуляции голоса, плавности и интонационной выразительности речи, правильного речевого и физиологического дыхания, умения правильно брать дыхание во время пения.</w:t>
      </w:r>
    </w:p>
    <w:p w:rsidR="007B5E39" w:rsidRPr="007B5E39" w:rsidRDefault="007B5E39" w:rsidP="0065463C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произносительных навыков, подвижности артикуляционного аппарата.</w:t>
      </w:r>
    </w:p>
    <w:p w:rsidR="007B5E39" w:rsidRPr="007B5E39" w:rsidRDefault="007B5E39" w:rsidP="0065463C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Способность правильно выполнять артикуляции звуков отдельно и в слоговых рядах, дифференцировать парные согласные звуки в слоговых рядах, словах, </w:t>
      </w:r>
      <w:proofErr w:type="spell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чистоговорках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5E39" w:rsidRPr="007B5E39" w:rsidRDefault="007B5E39" w:rsidP="0065463C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выполнить оздоровительные упражнения для горла, для</w:t>
      </w:r>
      <w:r w:rsidR="00B34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улучшения осанки, дыхательные </w:t>
      </w: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пальчиковые упражнения, самомассаж лица  и тела, </w:t>
      </w:r>
      <w:proofErr w:type="spellStart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психогимнастические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этюды на напряжение и расслабление мышц тела, на преодоление двигательного автоматизма.</w:t>
      </w:r>
    </w:p>
    <w:p w:rsidR="007B5E39" w:rsidRPr="007B5E39" w:rsidRDefault="007B5E39" w:rsidP="0065463C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ориентироваться в пространстве, двигаться в заданном направлении, перестраиваться в колонны и шеренги, выполнять различные виды ходьбы и бега.</w:t>
      </w:r>
    </w:p>
    <w:p w:rsidR="007B5E39" w:rsidRPr="007B5E39" w:rsidRDefault="007B5E39" w:rsidP="0065463C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координировать движения в мелких мышечных группах пальцев рук и кистей, быстро реагировать на смену движений.</w:t>
      </w:r>
    </w:p>
    <w:p w:rsidR="007B5E39" w:rsidRPr="007B5E39" w:rsidRDefault="007B5E39" w:rsidP="0065463C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Положительные  результаты диагностик музыкальных и творческих способностей детей в соответствии с возрастом дошкольников (дети  внимательно слушают музыку, активно отвечают на вопросы о характере и содержании музыкальных произведений, поют, танцуют, играют на музыкальных инструментах, сочиняют мелодии, ритмические рисунки, танцевальные и общеразвивающие движения).</w:t>
      </w:r>
    </w:p>
    <w:p w:rsidR="007B5E39" w:rsidRPr="007B5E39" w:rsidRDefault="007B5E39" w:rsidP="0065463C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результатов диагностик развития речи, в том числе и диалогической.</w:t>
      </w:r>
    </w:p>
    <w:p w:rsidR="007B5E39" w:rsidRPr="007B5E39" w:rsidRDefault="007B5E39" w:rsidP="0065463C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нравственно-патриотических чувств, уважения к культуре и традициям народов России, родного края, труду людей.</w:t>
      </w:r>
    </w:p>
    <w:p w:rsidR="007B5E39" w:rsidRPr="007B5E39" w:rsidRDefault="007B5E39" w:rsidP="0065463C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 детей потребности в здоровом образе жизни, чувства ответственности за сохранение и укрепление своего здоровья и здоровья окружающих людей.</w:t>
      </w:r>
    </w:p>
    <w:p w:rsidR="007B5E39" w:rsidRPr="007B5E39" w:rsidRDefault="007B5E39" w:rsidP="007B5E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E39" w:rsidRDefault="007B5E39" w:rsidP="007B5E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144" w:rsidRDefault="00043144" w:rsidP="007B5E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144" w:rsidRDefault="00043144" w:rsidP="007B5E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144" w:rsidRDefault="00043144" w:rsidP="007B5E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144" w:rsidRDefault="00043144" w:rsidP="007B5E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144" w:rsidRDefault="00043144" w:rsidP="007B5E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144" w:rsidRDefault="00043144" w:rsidP="007B5E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144" w:rsidRDefault="00043144" w:rsidP="007B5E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144" w:rsidRDefault="00043144" w:rsidP="007B5E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144" w:rsidRDefault="00043144" w:rsidP="007B5E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144" w:rsidRDefault="00043144" w:rsidP="007B5E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144" w:rsidRDefault="00043144" w:rsidP="007B5E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144" w:rsidRDefault="00043144" w:rsidP="007B5E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144" w:rsidRDefault="00043144" w:rsidP="007B5E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144" w:rsidRDefault="00043144" w:rsidP="007B5E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144" w:rsidRDefault="00043144" w:rsidP="007B5E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144" w:rsidRDefault="00043144" w:rsidP="007B5E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144" w:rsidRDefault="00043144" w:rsidP="007B5E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144" w:rsidRDefault="00043144" w:rsidP="007B5E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144" w:rsidRPr="007B5E39" w:rsidRDefault="00043144" w:rsidP="0004314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5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</w:p>
    <w:p w:rsidR="00043144" w:rsidRPr="007B5E39" w:rsidRDefault="00043144" w:rsidP="00043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3144" w:rsidRPr="007B5E39" w:rsidRDefault="00043144" w:rsidP="00043144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5E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Диагностика нарушений речи у детей и организация логопедической работы в условиях дошкольного образовательного учреждения. - СПб</w:t>
      </w:r>
      <w:proofErr w:type="gramStart"/>
      <w:r w:rsidRPr="007B5E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.: </w:t>
      </w:r>
      <w:proofErr w:type="gramEnd"/>
      <w:r w:rsidRPr="007B5E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ДЕТСТВО-ПРЕСС, 2001;</w:t>
      </w:r>
    </w:p>
    <w:p w:rsidR="00043144" w:rsidRPr="007B5E39" w:rsidRDefault="00043144" w:rsidP="00043144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7B5E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Картушина</w:t>
      </w:r>
      <w:proofErr w:type="spellEnd"/>
      <w:r w:rsidRPr="007B5E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М. Ю. </w:t>
      </w:r>
      <w:proofErr w:type="spellStart"/>
      <w:r w:rsidRPr="007B5E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Логоритмика</w:t>
      </w:r>
      <w:proofErr w:type="spellEnd"/>
      <w:r w:rsidRPr="007B5E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для малышей: Сценарии занятий с детьми 3-4 лет. - М.: ТЦ Сфера, 2005;</w:t>
      </w:r>
    </w:p>
    <w:p w:rsidR="00043144" w:rsidRPr="007B5E39" w:rsidRDefault="00043144" w:rsidP="00043144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7B5E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Картушина</w:t>
      </w:r>
      <w:proofErr w:type="spellEnd"/>
      <w:r w:rsidRPr="007B5E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М. Ю. Логоритмические занятия в детском саду: Методическое пособие. – М.: ТЦ Сфера, 2004;</w:t>
      </w:r>
    </w:p>
    <w:p w:rsidR="00043144" w:rsidRPr="007B5E39" w:rsidRDefault="00043144" w:rsidP="00043144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5E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Коноваленко В. В., Коноваленко С. В.Развитие связной речи. – М.: «Издательство ГНОМ и  Д», 2000;</w:t>
      </w:r>
    </w:p>
    <w:p w:rsidR="00043144" w:rsidRPr="007B5E39" w:rsidRDefault="00043144" w:rsidP="00043144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4"/>
          <w:lang w:eastAsia="ru-RU"/>
        </w:rPr>
        <w:t>Кузнецова Е.В. Логопедическая ритмика в играх и упражнениях для детей с тяжелыми нарушениями речи. -  М.: Издательство ГНОМ и Д, 2002;</w:t>
      </w:r>
    </w:p>
    <w:p w:rsidR="00043144" w:rsidRPr="007B5E39" w:rsidRDefault="00043144" w:rsidP="00043144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4"/>
          <w:lang w:eastAsia="ru-RU"/>
        </w:rPr>
        <w:t>Кузнецова С. В., Котова Е. В., Романова Т. А. Система работы с узкими специалистами ДОУ: Методическое пособие. – М.: ТЦ Сфера, 2008.</w:t>
      </w:r>
    </w:p>
    <w:p w:rsidR="00043144" w:rsidRPr="007B5E39" w:rsidRDefault="00043144" w:rsidP="00043144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7B5E39">
        <w:rPr>
          <w:rFonts w:ascii="Times New Roman" w:eastAsia="Times New Roman" w:hAnsi="Times New Roman" w:cs="Times New Roman"/>
          <w:sz w:val="28"/>
          <w:szCs w:val="24"/>
          <w:lang w:eastAsia="ru-RU"/>
        </w:rPr>
        <w:t>Нищева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Н. В. Система коррекционной работы в логопедической группе для детей с общим недоразвитием речи. – СПб</w:t>
      </w:r>
      <w:proofErr w:type="gramStart"/>
      <w:r w:rsidRPr="007B5E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.: </w:t>
      </w:r>
      <w:proofErr w:type="gramEnd"/>
      <w:r w:rsidRPr="007B5E39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ДЕТСТВО-ПРЕСС, 2001;</w:t>
      </w:r>
    </w:p>
    <w:p w:rsidR="00043144" w:rsidRPr="007B5E39" w:rsidRDefault="00043144" w:rsidP="00043144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7B5E39">
        <w:rPr>
          <w:rFonts w:ascii="Times New Roman" w:eastAsia="Times New Roman" w:hAnsi="Times New Roman" w:cs="Times New Roman"/>
          <w:sz w:val="28"/>
          <w:szCs w:val="24"/>
          <w:lang w:eastAsia="ru-RU"/>
        </w:rPr>
        <w:t>Радынова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О.П.  Музыкальное воспитание дошкольников: Пособие для студентов </w:t>
      </w:r>
      <w:proofErr w:type="spellStart"/>
      <w:r w:rsidRPr="007B5E39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</w:t>
      </w:r>
      <w:proofErr w:type="gramStart"/>
      <w:r w:rsidRPr="007B5E39">
        <w:rPr>
          <w:rFonts w:ascii="Times New Roman" w:eastAsia="Times New Roman" w:hAnsi="Times New Roman" w:cs="Times New Roman"/>
          <w:sz w:val="28"/>
          <w:szCs w:val="24"/>
          <w:lang w:eastAsia="ru-RU"/>
        </w:rPr>
        <w:t>.и</w:t>
      </w:r>
      <w:proofErr w:type="gramEnd"/>
      <w:r w:rsidRPr="007B5E39">
        <w:rPr>
          <w:rFonts w:ascii="Times New Roman" w:eastAsia="Times New Roman" w:hAnsi="Times New Roman" w:cs="Times New Roman"/>
          <w:sz w:val="28"/>
          <w:szCs w:val="24"/>
          <w:lang w:eastAsia="ru-RU"/>
        </w:rPr>
        <w:t>н-тов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учащихся </w:t>
      </w:r>
      <w:proofErr w:type="spellStart"/>
      <w:r w:rsidRPr="007B5E39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7B5E39">
        <w:rPr>
          <w:rFonts w:ascii="Times New Roman" w:eastAsia="Times New Roman" w:hAnsi="Times New Roman" w:cs="Times New Roman"/>
          <w:sz w:val="28"/>
          <w:szCs w:val="24"/>
          <w:lang w:eastAsia="ru-RU"/>
        </w:rPr>
        <w:t>Уч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-щ и колледжей, </w:t>
      </w:r>
      <w:proofErr w:type="spellStart"/>
      <w:r w:rsidRPr="007B5E39">
        <w:rPr>
          <w:rFonts w:ascii="Times New Roman" w:eastAsia="Times New Roman" w:hAnsi="Times New Roman" w:cs="Times New Roman"/>
          <w:sz w:val="28"/>
          <w:szCs w:val="24"/>
          <w:lang w:eastAsia="ru-RU"/>
        </w:rPr>
        <w:t>муз</w:t>
      </w:r>
      <w:proofErr w:type="gramStart"/>
      <w:r w:rsidRPr="007B5E39">
        <w:rPr>
          <w:rFonts w:ascii="Times New Roman" w:eastAsia="Times New Roman" w:hAnsi="Times New Roman" w:cs="Times New Roman"/>
          <w:sz w:val="28"/>
          <w:szCs w:val="24"/>
          <w:lang w:eastAsia="ru-RU"/>
        </w:rPr>
        <w:t>.р</w:t>
      </w:r>
      <w:proofErr w:type="gramEnd"/>
      <w:r w:rsidRPr="007B5E39">
        <w:rPr>
          <w:rFonts w:ascii="Times New Roman" w:eastAsia="Times New Roman" w:hAnsi="Times New Roman" w:cs="Times New Roman"/>
          <w:sz w:val="28"/>
          <w:szCs w:val="24"/>
          <w:lang w:eastAsia="ru-RU"/>
        </w:rPr>
        <w:t>уководителей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воспитателей </w:t>
      </w:r>
      <w:proofErr w:type="spellStart"/>
      <w:r w:rsidRPr="007B5E39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дет.сада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4"/>
          <w:lang w:eastAsia="ru-RU"/>
        </w:rPr>
        <w:t>/</w:t>
      </w:r>
      <w:proofErr w:type="spellStart"/>
      <w:r w:rsidRPr="007B5E39">
        <w:rPr>
          <w:rFonts w:ascii="Times New Roman" w:eastAsia="Times New Roman" w:hAnsi="Times New Roman" w:cs="Times New Roman"/>
          <w:sz w:val="28"/>
          <w:szCs w:val="24"/>
          <w:lang w:eastAsia="ru-RU"/>
        </w:rPr>
        <w:t>О.П.Радынова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А. И. </w:t>
      </w:r>
      <w:proofErr w:type="spellStart"/>
      <w:r w:rsidRPr="007B5E39">
        <w:rPr>
          <w:rFonts w:ascii="Times New Roman" w:eastAsia="Times New Roman" w:hAnsi="Times New Roman" w:cs="Times New Roman"/>
          <w:sz w:val="28"/>
          <w:szCs w:val="24"/>
          <w:lang w:eastAsia="ru-RU"/>
        </w:rPr>
        <w:t>Катинене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М. Л. </w:t>
      </w:r>
      <w:proofErr w:type="spellStart"/>
      <w:r w:rsidRPr="007B5E39">
        <w:rPr>
          <w:rFonts w:ascii="Times New Roman" w:eastAsia="Times New Roman" w:hAnsi="Times New Roman" w:cs="Times New Roman"/>
          <w:sz w:val="28"/>
          <w:szCs w:val="24"/>
          <w:lang w:eastAsia="ru-RU"/>
        </w:rPr>
        <w:t>Палавандишкили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-  М.: Просвещение </w:t>
      </w:r>
      <w:proofErr w:type="spellStart"/>
      <w:r w:rsidRPr="007B5E39">
        <w:rPr>
          <w:rFonts w:ascii="Times New Roman" w:eastAsia="Times New Roman" w:hAnsi="Times New Roman" w:cs="Times New Roman"/>
          <w:sz w:val="28"/>
          <w:szCs w:val="24"/>
          <w:lang w:eastAsia="ru-RU"/>
        </w:rPr>
        <w:t>Владос</w:t>
      </w:r>
      <w:proofErr w:type="spellEnd"/>
      <w:r w:rsidRPr="007B5E39">
        <w:rPr>
          <w:rFonts w:ascii="Times New Roman" w:eastAsia="Times New Roman" w:hAnsi="Times New Roman" w:cs="Times New Roman"/>
          <w:sz w:val="28"/>
          <w:szCs w:val="24"/>
          <w:lang w:eastAsia="ru-RU"/>
        </w:rPr>
        <w:t>, 1994;</w:t>
      </w:r>
    </w:p>
    <w:p w:rsidR="00043144" w:rsidRPr="007B5E39" w:rsidRDefault="00043144" w:rsidP="00043144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5E39">
        <w:rPr>
          <w:rFonts w:ascii="Times New Roman" w:eastAsia="Times New Roman" w:hAnsi="Times New Roman" w:cs="Times New Roman"/>
          <w:sz w:val="28"/>
          <w:szCs w:val="24"/>
          <w:lang w:eastAsia="ru-RU"/>
        </w:rPr>
        <w:t>Ткаченко Т. А. Учим говорить правильно. – М.: «Издательство ГНОМ и Д», 2003;</w:t>
      </w:r>
    </w:p>
    <w:p w:rsidR="00043144" w:rsidRPr="007B5E39" w:rsidRDefault="00043144" w:rsidP="00043144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5E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Филичева Т. Б., Чиркина Г. В. Воспитание и обучение детей дошкольного возраста с фонетико-фонематическим развитием. – М.: Школьная Пресса, 2002;</w:t>
      </w:r>
    </w:p>
    <w:p w:rsidR="00043144" w:rsidRPr="007B5E39" w:rsidRDefault="00043144" w:rsidP="00043144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5E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Хрестоматия для маленьких</w:t>
      </w:r>
      <w:proofErr w:type="gramStart"/>
      <w:r w:rsidRPr="007B5E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/С</w:t>
      </w:r>
      <w:proofErr w:type="gramEnd"/>
      <w:r w:rsidRPr="007B5E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ост. Л.Н.Елисеева. - М.: Просвещение, 1987;</w:t>
      </w:r>
    </w:p>
    <w:p w:rsidR="00043144" w:rsidRDefault="00043144" w:rsidP="00043144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7B5E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Цвынтарный</w:t>
      </w:r>
      <w:proofErr w:type="spellEnd"/>
      <w:r w:rsidRPr="007B5E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В.В. Играем, слушаем, подражаем – звуки получаем. СПб</w:t>
      </w:r>
      <w:proofErr w:type="gramStart"/>
      <w:r w:rsidRPr="007B5E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.: </w:t>
      </w:r>
      <w:proofErr w:type="gramEnd"/>
      <w:r w:rsidRPr="007B5E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Издательство «Лань», 2002;</w:t>
      </w:r>
    </w:p>
    <w:p w:rsidR="00926B33" w:rsidRPr="007B5E39" w:rsidRDefault="00926B33" w:rsidP="00043144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Интернет-ресурсы.</w:t>
      </w:r>
      <w:bookmarkStart w:id="2" w:name="_GoBack"/>
      <w:bookmarkEnd w:id="2"/>
    </w:p>
    <w:p w:rsidR="00043144" w:rsidRDefault="00043144" w:rsidP="00043144"/>
    <w:p w:rsidR="007B5E39" w:rsidRPr="007B5E39" w:rsidRDefault="007B5E39" w:rsidP="007B5E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E39" w:rsidRPr="007B5E39" w:rsidRDefault="007B5E39" w:rsidP="007B5E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E39" w:rsidRPr="007B5E39" w:rsidRDefault="007B5E39" w:rsidP="007B5E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E39" w:rsidRPr="007B5E39" w:rsidRDefault="007B5E39" w:rsidP="007B5E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E39" w:rsidRPr="007B5E39" w:rsidRDefault="007B5E39" w:rsidP="007B5E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E39" w:rsidRPr="007B5E39" w:rsidRDefault="007B5E39" w:rsidP="007B5E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E39" w:rsidRPr="007B5E39" w:rsidRDefault="007B5E39" w:rsidP="007B5E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E39" w:rsidRPr="007B5E39" w:rsidRDefault="007B5E39" w:rsidP="007B5E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E39" w:rsidRPr="007B5E39" w:rsidRDefault="007B5E39" w:rsidP="007B5E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7B5E39" w:rsidRPr="007B5E39" w:rsidSect="00835B7B">
      <w:pgSz w:w="11906" w:h="16838"/>
      <w:pgMar w:top="1134" w:right="1134" w:bottom="1134" w:left="1134" w:header="709" w:footer="709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CC0" w:rsidRDefault="003E7CC0" w:rsidP="00BB06D4">
      <w:pPr>
        <w:spacing w:after="0" w:line="240" w:lineRule="auto"/>
      </w:pPr>
      <w:r>
        <w:separator/>
      </w:r>
    </w:p>
  </w:endnote>
  <w:endnote w:type="continuationSeparator" w:id="0">
    <w:p w:rsidR="003E7CC0" w:rsidRDefault="003E7CC0" w:rsidP="00BB0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CC0" w:rsidRDefault="003E7CC0" w:rsidP="00BB06D4">
      <w:pPr>
        <w:spacing w:after="0" w:line="240" w:lineRule="auto"/>
      </w:pPr>
      <w:r>
        <w:separator/>
      </w:r>
    </w:p>
  </w:footnote>
  <w:footnote w:type="continuationSeparator" w:id="0">
    <w:p w:rsidR="003E7CC0" w:rsidRDefault="003E7CC0" w:rsidP="00BB0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39A6"/>
    <w:multiLevelType w:val="hybridMultilevel"/>
    <w:tmpl w:val="83026C9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061B85"/>
    <w:multiLevelType w:val="hybridMultilevel"/>
    <w:tmpl w:val="0D524A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AD0A5E"/>
    <w:multiLevelType w:val="multilevel"/>
    <w:tmpl w:val="AE7E8E0A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85558F"/>
    <w:multiLevelType w:val="hybridMultilevel"/>
    <w:tmpl w:val="2CB0B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8C6082"/>
    <w:multiLevelType w:val="hybridMultilevel"/>
    <w:tmpl w:val="26F2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1438A3"/>
    <w:multiLevelType w:val="hybridMultilevel"/>
    <w:tmpl w:val="E6B8D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417868"/>
    <w:multiLevelType w:val="multilevel"/>
    <w:tmpl w:val="1E7A96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54021E"/>
    <w:multiLevelType w:val="hybridMultilevel"/>
    <w:tmpl w:val="DDA8F9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F611D9"/>
    <w:multiLevelType w:val="hybridMultilevel"/>
    <w:tmpl w:val="AC6E7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7B46D5"/>
    <w:multiLevelType w:val="hybridMultilevel"/>
    <w:tmpl w:val="19542A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36F2DA2"/>
    <w:multiLevelType w:val="hybridMultilevel"/>
    <w:tmpl w:val="A8BA5F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1B0264"/>
    <w:multiLevelType w:val="hybridMultilevel"/>
    <w:tmpl w:val="A93288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49D0A20"/>
    <w:multiLevelType w:val="hybridMultilevel"/>
    <w:tmpl w:val="5D0CF1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5935DC8"/>
    <w:multiLevelType w:val="hybridMultilevel"/>
    <w:tmpl w:val="0924FB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6D3473D"/>
    <w:multiLevelType w:val="hybridMultilevel"/>
    <w:tmpl w:val="638EBB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1C0B050A"/>
    <w:multiLevelType w:val="hybridMultilevel"/>
    <w:tmpl w:val="F894DF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CF515F8"/>
    <w:multiLevelType w:val="hybridMultilevel"/>
    <w:tmpl w:val="F1E0E2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455EA9"/>
    <w:multiLevelType w:val="hybridMultilevel"/>
    <w:tmpl w:val="8AAEAD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5BF378A"/>
    <w:multiLevelType w:val="hybridMultilevel"/>
    <w:tmpl w:val="AE5458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5FD1A49"/>
    <w:multiLevelType w:val="hybridMultilevel"/>
    <w:tmpl w:val="515457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C82D5F"/>
    <w:multiLevelType w:val="multilevel"/>
    <w:tmpl w:val="9EE4F8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ED55F0A"/>
    <w:multiLevelType w:val="multilevel"/>
    <w:tmpl w:val="84ECB8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F807FAF"/>
    <w:multiLevelType w:val="hybridMultilevel"/>
    <w:tmpl w:val="E8B271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0EB5C9E"/>
    <w:multiLevelType w:val="hybridMultilevel"/>
    <w:tmpl w:val="C4881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22B575F"/>
    <w:multiLevelType w:val="hybridMultilevel"/>
    <w:tmpl w:val="3E023D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2830312"/>
    <w:multiLevelType w:val="hybridMultilevel"/>
    <w:tmpl w:val="171608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2B629F7"/>
    <w:multiLevelType w:val="multilevel"/>
    <w:tmpl w:val="4EFC6D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66344D8"/>
    <w:multiLevelType w:val="hybridMultilevel"/>
    <w:tmpl w:val="9E605F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74B6E5B"/>
    <w:multiLevelType w:val="hybridMultilevel"/>
    <w:tmpl w:val="BCDA8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793418B"/>
    <w:multiLevelType w:val="hybridMultilevel"/>
    <w:tmpl w:val="8A9AB0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84F7B5F"/>
    <w:multiLevelType w:val="hybridMultilevel"/>
    <w:tmpl w:val="BFE8B8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85C68DC"/>
    <w:multiLevelType w:val="hybridMultilevel"/>
    <w:tmpl w:val="04A6CC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A551B27"/>
    <w:multiLevelType w:val="hybridMultilevel"/>
    <w:tmpl w:val="B81EE7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3D2043F7"/>
    <w:multiLevelType w:val="hybridMultilevel"/>
    <w:tmpl w:val="2D08DC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1AD38F9"/>
    <w:multiLevelType w:val="hybridMultilevel"/>
    <w:tmpl w:val="CB38B4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482686C"/>
    <w:multiLevelType w:val="hybridMultilevel"/>
    <w:tmpl w:val="9A52CE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4C91D6B"/>
    <w:multiLevelType w:val="hybridMultilevel"/>
    <w:tmpl w:val="87B6E0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6365723"/>
    <w:multiLevelType w:val="hybridMultilevel"/>
    <w:tmpl w:val="490CAFC2"/>
    <w:lvl w:ilvl="0" w:tplc="0419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38">
    <w:nsid w:val="48B10444"/>
    <w:multiLevelType w:val="hybridMultilevel"/>
    <w:tmpl w:val="8E76CC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4A3346E2"/>
    <w:multiLevelType w:val="hybridMultilevel"/>
    <w:tmpl w:val="40C637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4B1708C4"/>
    <w:multiLevelType w:val="hybridMultilevel"/>
    <w:tmpl w:val="CCFEA2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4B553803"/>
    <w:multiLevelType w:val="hybridMultilevel"/>
    <w:tmpl w:val="14A436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4CC97F26"/>
    <w:multiLevelType w:val="multilevel"/>
    <w:tmpl w:val="4900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0D240A1"/>
    <w:multiLevelType w:val="hybridMultilevel"/>
    <w:tmpl w:val="2A5A03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59C23045"/>
    <w:multiLevelType w:val="hybridMultilevel"/>
    <w:tmpl w:val="2BE8B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5AEB2B85"/>
    <w:multiLevelType w:val="hybridMultilevel"/>
    <w:tmpl w:val="55C267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5B297511"/>
    <w:multiLevelType w:val="hybridMultilevel"/>
    <w:tmpl w:val="5C8239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5BA46ABE"/>
    <w:multiLevelType w:val="hybridMultilevel"/>
    <w:tmpl w:val="75CEE7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5C13092B"/>
    <w:multiLevelType w:val="multilevel"/>
    <w:tmpl w:val="B6405B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C2548A7"/>
    <w:multiLevelType w:val="hybridMultilevel"/>
    <w:tmpl w:val="E780CF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D012FBE"/>
    <w:multiLevelType w:val="hybridMultilevel"/>
    <w:tmpl w:val="A84050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60A4347D"/>
    <w:multiLevelType w:val="hybridMultilevel"/>
    <w:tmpl w:val="C6D6A3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6218105D"/>
    <w:multiLevelType w:val="hybridMultilevel"/>
    <w:tmpl w:val="E4D2E4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64555254"/>
    <w:multiLevelType w:val="hybridMultilevel"/>
    <w:tmpl w:val="6798C2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65E41665"/>
    <w:multiLevelType w:val="hybridMultilevel"/>
    <w:tmpl w:val="BE9884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66D966A8"/>
    <w:multiLevelType w:val="hybridMultilevel"/>
    <w:tmpl w:val="201C39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8F550D2"/>
    <w:multiLevelType w:val="hybridMultilevel"/>
    <w:tmpl w:val="A8600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69B75196"/>
    <w:multiLevelType w:val="hybridMultilevel"/>
    <w:tmpl w:val="6FCA15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6B3D4441"/>
    <w:multiLevelType w:val="hybridMultilevel"/>
    <w:tmpl w:val="4498EE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6EF80249"/>
    <w:multiLevelType w:val="hybridMultilevel"/>
    <w:tmpl w:val="34C84C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6F197137"/>
    <w:multiLevelType w:val="hybridMultilevel"/>
    <w:tmpl w:val="1B3AC6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7838CC">
      <w:start w:val="1"/>
      <w:numFmt w:val="decimal"/>
      <w:lvlText w:val="%2."/>
      <w:lvlJc w:val="left"/>
      <w:pPr>
        <w:tabs>
          <w:tab w:val="num" w:pos="1725"/>
        </w:tabs>
        <w:ind w:left="1725" w:hanging="645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6F5F4C8C"/>
    <w:multiLevelType w:val="hybridMultilevel"/>
    <w:tmpl w:val="BEBCA47E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62">
    <w:nsid w:val="70886163"/>
    <w:multiLevelType w:val="hybridMultilevel"/>
    <w:tmpl w:val="D9D8E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76817C80"/>
    <w:multiLevelType w:val="hybridMultilevel"/>
    <w:tmpl w:val="FDC06D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76C073A3"/>
    <w:multiLevelType w:val="hybridMultilevel"/>
    <w:tmpl w:val="EDB609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778D2FB5"/>
    <w:multiLevelType w:val="hybridMultilevel"/>
    <w:tmpl w:val="DF56A3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790A55E6"/>
    <w:multiLevelType w:val="hybridMultilevel"/>
    <w:tmpl w:val="4FD297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>
    <w:nsid w:val="7A352701"/>
    <w:multiLevelType w:val="hybridMultilevel"/>
    <w:tmpl w:val="38801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7AB303DF"/>
    <w:multiLevelType w:val="hybridMultilevel"/>
    <w:tmpl w:val="76249E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7E560BF8"/>
    <w:multiLevelType w:val="hybridMultilevel"/>
    <w:tmpl w:val="D6AC3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4"/>
  </w:num>
  <w:num w:numId="2">
    <w:abstractNumId w:val="12"/>
  </w:num>
  <w:num w:numId="3">
    <w:abstractNumId w:val="60"/>
  </w:num>
  <w:num w:numId="4">
    <w:abstractNumId w:val="30"/>
  </w:num>
  <w:num w:numId="5">
    <w:abstractNumId w:val="68"/>
  </w:num>
  <w:num w:numId="6">
    <w:abstractNumId w:val="8"/>
  </w:num>
  <w:num w:numId="7">
    <w:abstractNumId w:val="22"/>
  </w:num>
  <w:num w:numId="8">
    <w:abstractNumId w:val="36"/>
  </w:num>
  <w:num w:numId="9">
    <w:abstractNumId w:val="25"/>
  </w:num>
  <w:num w:numId="10">
    <w:abstractNumId w:val="14"/>
  </w:num>
  <w:num w:numId="11">
    <w:abstractNumId w:val="66"/>
  </w:num>
  <w:num w:numId="12">
    <w:abstractNumId w:val="62"/>
  </w:num>
  <w:num w:numId="13">
    <w:abstractNumId w:val="1"/>
  </w:num>
  <w:num w:numId="14">
    <w:abstractNumId w:val="54"/>
  </w:num>
  <w:num w:numId="15">
    <w:abstractNumId w:val="50"/>
  </w:num>
  <w:num w:numId="16">
    <w:abstractNumId w:val="69"/>
  </w:num>
  <w:num w:numId="17">
    <w:abstractNumId w:val="34"/>
  </w:num>
  <w:num w:numId="18">
    <w:abstractNumId w:val="56"/>
  </w:num>
  <w:num w:numId="19">
    <w:abstractNumId w:val="16"/>
  </w:num>
  <w:num w:numId="20">
    <w:abstractNumId w:val="18"/>
  </w:num>
  <w:num w:numId="21">
    <w:abstractNumId w:val="35"/>
  </w:num>
  <w:num w:numId="22">
    <w:abstractNumId w:val="9"/>
  </w:num>
  <w:num w:numId="23">
    <w:abstractNumId w:val="19"/>
  </w:num>
  <w:num w:numId="24">
    <w:abstractNumId w:val="3"/>
  </w:num>
  <w:num w:numId="25">
    <w:abstractNumId w:val="10"/>
  </w:num>
  <w:num w:numId="26">
    <w:abstractNumId w:val="17"/>
  </w:num>
  <w:num w:numId="27">
    <w:abstractNumId w:val="55"/>
  </w:num>
  <w:num w:numId="28">
    <w:abstractNumId w:val="4"/>
  </w:num>
  <w:num w:numId="29">
    <w:abstractNumId w:val="13"/>
  </w:num>
  <w:num w:numId="30">
    <w:abstractNumId w:val="49"/>
  </w:num>
  <w:num w:numId="31">
    <w:abstractNumId w:val="58"/>
  </w:num>
  <w:num w:numId="32">
    <w:abstractNumId w:val="52"/>
  </w:num>
  <w:num w:numId="33">
    <w:abstractNumId w:val="67"/>
  </w:num>
  <w:num w:numId="34">
    <w:abstractNumId w:val="46"/>
  </w:num>
  <w:num w:numId="35">
    <w:abstractNumId w:val="47"/>
  </w:num>
  <w:num w:numId="36">
    <w:abstractNumId w:val="11"/>
  </w:num>
  <w:num w:numId="37">
    <w:abstractNumId w:val="24"/>
  </w:num>
  <w:num w:numId="38">
    <w:abstractNumId w:val="37"/>
  </w:num>
  <w:num w:numId="39">
    <w:abstractNumId w:val="61"/>
  </w:num>
  <w:num w:numId="40">
    <w:abstractNumId w:val="0"/>
  </w:num>
  <w:num w:numId="41">
    <w:abstractNumId w:val="15"/>
  </w:num>
  <w:num w:numId="42">
    <w:abstractNumId w:val="53"/>
  </w:num>
  <w:num w:numId="43">
    <w:abstractNumId w:val="45"/>
  </w:num>
  <w:num w:numId="44">
    <w:abstractNumId w:val="27"/>
  </w:num>
  <w:num w:numId="45">
    <w:abstractNumId w:val="39"/>
  </w:num>
  <w:num w:numId="46">
    <w:abstractNumId w:val="32"/>
  </w:num>
  <w:num w:numId="47">
    <w:abstractNumId w:val="7"/>
  </w:num>
  <w:num w:numId="48">
    <w:abstractNumId w:val="63"/>
  </w:num>
  <w:num w:numId="49">
    <w:abstractNumId w:val="33"/>
  </w:num>
  <w:num w:numId="50">
    <w:abstractNumId w:val="40"/>
  </w:num>
  <w:num w:numId="51">
    <w:abstractNumId w:val="23"/>
  </w:num>
  <w:num w:numId="52">
    <w:abstractNumId w:val="57"/>
  </w:num>
  <w:num w:numId="53">
    <w:abstractNumId w:val="5"/>
  </w:num>
  <w:num w:numId="54">
    <w:abstractNumId w:val="44"/>
  </w:num>
  <w:num w:numId="55">
    <w:abstractNumId w:val="28"/>
  </w:num>
  <w:num w:numId="56">
    <w:abstractNumId w:val="41"/>
  </w:num>
  <w:num w:numId="57">
    <w:abstractNumId w:val="51"/>
  </w:num>
  <w:num w:numId="58">
    <w:abstractNumId w:val="31"/>
  </w:num>
  <w:num w:numId="59">
    <w:abstractNumId w:val="38"/>
  </w:num>
  <w:num w:numId="60">
    <w:abstractNumId w:val="43"/>
  </w:num>
  <w:num w:numId="61">
    <w:abstractNumId w:val="29"/>
  </w:num>
  <w:num w:numId="62">
    <w:abstractNumId w:val="59"/>
  </w:num>
  <w:num w:numId="63">
    <w:abstractNumId w:val="65"/>
  </w:num>
  <w:num w:numId="64">
    <w:abstractNumId w:val="42"/>
  </w:num>
  <w:num w:numId="65">
    <w:abstractNumId w:val="26"/>
  </w:num>
  <w:num w:numId="66">
    <w:abstractNumId w:val="20"/>
  </w:num>
  <w:num w:numId="67">
    <w:abstractNumId w:val="21"/>
  </w:num>
  <w:num w:numId="68">
    <w:abstractNumId w:val="6"/>
  </w:num>
  <w:num w:numId="69">
    <w:abstractNumId w:val="2"/>
  </w:num>
  <w:num w:numId="70">
    <w:abstractNumId w:val="48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5E39"/>
    <w:rsid w:val="00043144"/>
    <w:rsid w:val="002569FD"/>
    <w:rsid w:val="003E7CC0"/>
    <w:rsid w:val="00550CD6"/>
    <w:rsid w:val="0065463C"/>
    <w:rsid w:val="007B5E39"/>
    <w:rsid w:val="008025F2"/>
    <w:rsid w:val="00835B7B"/>
    <w:rsid w:val="00926B33"/>
    <w:rsid w:val="00B349A8"/>
    <w:rsid w:val="00BB06D4"/>
    <w:rsid w:val="00D20473"/>
    <w:rsid w:val="00D618FB"/>
    <w:rsid w:val="00F90E31"/>
    <w:rsid w:val="00FA563C"/>
    <w:rsid w:val="00FD6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9A8"/>
  </w:style>
  <w:style w:type="paragraph" w:styleId="1">
    <w:name w:val="heading 1"/>
    <w:basedOn w:val="a"/>
    <w:next w:val="a"/>
    <w:link w:val="10"/>
    <w:qFormat/>
    <w:rsid w:val="007B5E3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B5E39"/>
    <w:pPr>
      <w:keepNext/>
      <w:spacing w:after="0" w:line="240" w:lineRule="auto"/>
      <w:ind w:firstLine="708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5E3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5E3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B5E3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B5E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7B5E39"/>
  </w:style>
  <w:style w:type="paragraph" w:styleId="a3">
    <w:name w:val="Normal (Web)"/>
    <w:basedOn w:val="a"/>
    <w:rsid w:val="007B5E39"/>
    <w:pPr>
      <w:spacing w:before="75" w:after="75" w:line="240" w:lineRule="auto"/>
      <w:ind w:firstLine="1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7B5E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B5E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rsid w:val="007B5E3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B5E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7B5E39"/>
    <w:rPr>
      <w:b/>
      <w:bCs/>
    </w:rPr>
  </w:style>
  <w:style w:type="paragraph" w:styleId="a9">
    <w:name w:val="Balloon Text"/>
    <w:basedOn w:val="a"/>
    <w:link w:val="aa"/>
    <w:semiHidden/>
    <w:rsid w:val="007B5E3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7B5E39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7B5E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BB0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B06D4"/>
  </w:style>
  <w:style w:type="paragraph" w:styleId="ae">
    <w:name w:val="footer"/>
    <w:basedOn w:val="a"/>
    <w:link w:val="af"/>
    <w:uiPriority w:val="99"/>
    <w:unhideWhenUsed/>
    <w:rsid w:val="00BB0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B06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9A8"/>
  </w:style>
  <w:style w:type="paragraph" w:styleId="1">
    <w:name w:val="heading 1"/>
    <w:basedOn w:val="a"/>
    <w:next w:val="a"/>
    <w:link w:val="10"/>
    <w:qFormat/>
    <w:rsid w:val="007B5E3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B5E39"/>
    <w:pPr>
      <w:keepNext/>
      <w:spacing w:after="0" w:line="240" w:lineRule="auto"/>
      <w:ind w:firstLine="708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5E3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5E3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B5E3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B5E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7B5E39"/>
  </w:style>
  <w:style w:type="paragraph" w:styleId="a3">
    <w:name w:val="Normal (Web)"/>
    <w:basedOn w:val="a"/>
    <w:rsid w:val="007B5E39"/>
    <w:pPr>
      <w:spacing w:before="75" w:after="75" w:line="240" w:lineRule="auto"/>
      <w:ind w:firstLine="1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7B5E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B5E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rsid w:val="007B5E3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B5E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7B5E39"/>
    <w:rPr>
      <w:b/>
      <w:bCs/>
    </w:rPr>
  </w:style>
  <w:style w:type="paragraph" w:styleId="a9">
    <w:name w:val="Balloon Text"/>
    <w:basedOn w:val="a"/>
    <w:link w:val="aa"/>
    <w:semiHidden/>
    <w:rsid w:val="007B5E3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7B5E39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7B5E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BB0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B06D4"/>
  </w:style>
  <w:style w:type="paragraph" w:styleId="ae">
    <w:name w:val="footer"/>
    <w:basedOn w:val="a"/>
    <w:link w:val="af"/>
    <w:uiPriority w:val="99"/>
    <w:unhideWhenUsed/>
    <w:rsid w:val="00BB0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B0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C03F7-3D2D-4751-94A3-4ED7A816E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3970</Words>
  <Characters>22635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6</cp:revision>
  <cp:lastPrinted>2013-06-02T09:04:00Z</cp:lastPrinted>
  <dcterms:created xsi:type="dcterms:W3CDTF">2013-06-02T06:54:00Z</dcterms:created>
  <dcterms:modified xsi:type="dcterms:W3CDTF">2019-02-06T04:07:00Z</dcterms:modified>
</cp:coreProperties>
</file>