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 xml:space="preserve">Влияние музыкального творчества на </w:t>
      </w:r>
      <w:proofErr w:type="spellStart"/>
      <w:r w:rsidRPr="00975651">
        <w:rPr>
          <w:rFonts w:ascii="Times New Roman" w:eastAsia="Times New Roman" w:hAnsi="Times New Roman" w:cs="Times New Roman"/>
          <w:b/>
          <w:bCs/>
          <w:color w:val="000000" w:themeColor="text1"/>
          <w:sz w:val="32"/>
          <w:szCs w:val="32"/>
          <w:lang w:eastAsia="ru-RU"/>
        </w:rPr>
        <w:t>психо</w:t>
      </w:r>
      <w:proofErr w:type="spellEnd"/>
      <w:r w:rsidRPr="00975651">
        <w:rPr>
          <w:rFonts w:ascii="Times New Roman" w:eastAsia="Times New Roman" w:hAnsi="Times New Roman" w:cs="Times New Roman"/>
          <w:b/>
          <w:bCs/>
          <w:color w:val="000000" w:themeColor="text1"/>
          <w:sz w:val="32"/>
          <w:szCs w:val="32"/>
          <w:lang w:eastAsia="ru-RU"/>
        </w:rPr>
        <w:t xml:space="preserve"> - эмоциональное состояние ребенка</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Музыкотерапия - как одно из важнейших методических средств, влияющих на психическое здоровье ребенка.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Исследования известных ученых, педагогов доказывают возможность и необходимость формирования у ребенка памяти, мышления, воображения с очень раннего возраста.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Не является исключением и возможность раннего развития у детей музыкальных способностей. Есть данные, которые подтверждают факты влияния музыки на формирующийся в период беременности женщины плод и положительное ее воздействие на весь организм человека в дальнейшем.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Музыка всегда претендовала на особую роль в обществе. В древние века музыкально-медицинские центры лечили людей от тоски, нервных расстройств, заболеваний </w:t>
      </w:r>
      <w:proofErr w:type="gramStart"/>
      <w:r w:rsidRPr="00975651">
        <w:rPr>
          <w:rFonts w:ascii="Times New Roman" w:eastAsia="Times New Roman" w:hAnsi="Times New Roman" w:cs="Times New Roman"/>
          <w:color w:val="000000" w:themeColor="text1"/>
          <w:sz w:val="32"/>
          <w:szCs w:val="32"/>
          <w:lang w:eastAsia="ru-RU"/>
        </w:rPr>
        <w:t>сердечно-сосудистой</w:t>
      </w:r>
      <w:proofErr w:type="gramEnd"/>
      <w:r w:rsidRPr="00975651">
        <w:rPr>
          <w:rFonts w:ascii="Times New Roman" w:eastAsia="Times New Roman" w:hAnsi="Times New Roman" w:cs="Times New Roman"/>
          <w:color w:val="000000" w:themeColor="text1"/>
          <w:sz w:val="32"/>
          <w:szCs w:val="32"/>
          <w:lang w:eastAsia="ru-RU"/>
        </w:rPr>
        <w:t xml:space="preserve"> системы. Музыка влияла на интеллектуальное развитие, ускоряя рост клеток, отвечающих за интеллект человека. Не случайно, занятия математикой в пифагорейской школе проходили под звуки музыки, повышающей работоспособность и умственную активность мозга.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Музыкой можно изменить развитие: ускорять рост одних клеток, замедлять рост других. Но, главное, музыкой можно влиять на эмоциональное самочувствие человека. Бессмертные музыкальные произведения Моцарта, Бетховена, Шуберта, Чайковского способны активизировать энергетические процессы организма и направлять их на его физическое оздоровление.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Для настоящей музыки не существует ничего невозможного! Необходимо лишь желать ее слушать и уметь слушать.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Эмоциональное воздействие гармоничных звуковых сочетаний усиливается многократно, если человек обладает тонкой слуховой чувствительностью.</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Развитый музыкальный слух предъявляет более высокие требования к тому, что ему предлагается. Обостренное слуховое восприятие </w:t>
      </w:r>
      <w:r w:rsidRPr="00975651">
        <w:rPr>
          <w:rFonts w:ascii="Times New Roman" w:eastAsia="Times New Roman" w:hAnsi="Times New Roman" w:cs="Times New Roman"/>
          <w:color w:val="000000" w:themeColor="text1"/>
          <w:sz w:val="32"/>
          <w:szCs w:val="32"/>
          <w:lang w:eastAsia="ru-RU"/>
        </w:rPr>
        <w:lastRenderedPageBreak/>
        <w:t>окрашивает эмоциональные переживания в яркие и глубокие тона. Наиболее благоприятного периода для развития музыкальных способностей, чем детство, трудно себе представить.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Развитие музыкального вкуса, эмоциональной отзывчивости в детском возрасте создает фундамент музыкальной культуры человека, как части его общей духовной культуры в будущем.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 последние годы происходит активное реформирование системы дошкольного воспитания: растет сеть альтернативных учреждений, появляются новые программы дошкольного воспитания, разрабатываются оригинальные методики. На фоне этих прогрессивных изменений развитию эмоциональной сферы ребенка не всегда уделяется достаточное внимание.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Любой педагог, проработав в системе образования, замечает резкий рост детей с различными формами нарушений в поведении, с различными отклонениями в психике. Проще говоря, с каждым годом увеличивается число нездоровых детей, детей с нарушениями психоэмоциональной сферы. Всему этому способствуют всевозможные программы, имеющие учебно-дисциплинарную направленность, «</w:t>
      </w:r>
      <w:proofErr w:type="spellStart"/>
      <w:r w:rsidRPr="00975651">
        <w:rPr>
          <w:rFonts w:ascii="Times New Roman" w:eastAsia="Times New Roman" w:hAnsi="Times New Roman" w:cs="Times New Roman"/>
          <w:color w:val="000000" w:themeColor="text1"/>
          <w:sz w:val="32"/>
          <w:szCs w:val="32"/>
          <w:lang w:eastAsia="ru-RU"/>
        </w:rPr>
        <w:t>обесчувствованию</w:t>
      </w:r>
      <w:proofErr w:type="spellEnd"/>
      <w:r w:rsidRPr="00975651">
        <w:rPr>
          <w:rFonts w:ascii="Times New Roman" w:eastAsia="Times New Roman" w:hAnsi="Times New Roman" w:cs="Times New Roman"/>
          <w:color w:val="000000" w:themeColor="text1"/>
          <w:sz w:val="32"/>
          <w:szCs w:val="32"/>
          <w:lang w:eastAsia="ru-RU"/>
        </w:rPr>
        <w:t xml:space="preserve">» способствует </w:t>
      </w:r>
      <w:proofErr w:type="spellStart"/>
      <w:r w:rsidRPr="00975651">
        <w:rPr>
          <w:rFonts w:ascii="Times New Roman" w:eastAsia="Times New Roman" w:hAnsi="Times New Roman" w:cs="Times New Roman"/>
          <w:color w:val="000000" w:themeColor="text1"/>
          <w:sz w:val="32"/>
          <w:szCs w:val="32"/>
          <w:lang w:eastAsia="ru-RU"/>
        </w:rPr>
        <w:t>технологизация</w:t>
      </w:r>
      <w:proofErr w:type="spellEnd"/>
      <w:r w:rsidRPr="00975651">
        <w:rPr>
          <w:rFonts w:ascii="Times New Roman" w:eastAsia="Times New Roman" w:hAnsi="Times New Roman" w:cs="Times New Roman"/>
          <w:color w:val="000000" w:themeColor="text1"/>
          <w:sz w:val="32"/>
          <w:szCs w:val="32"/>
          <w:lang w:eastAsia="ru-RU"/>
        </w:rPr>
        <w:t xml:space="preserve"> жизни, в которой участвует ребенок.</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Замыкаясь на телевизорах, компьютерах, дети стали меньше общаться </w:t>
      </w:r>
      <w:proofErr w:type="gramStart"/>
      <w:r w:rsidRPr="00975651">
        <w:rPr>
          <w:rFonts w:ascii="Times New Roman" w:eastAsia="Times New Roman" w:hAnsi="Times New Roman" w:cs="Times New Roman"/>
          <w:color w:val="000000" w:themeColor="text1"/>
          <w:sz w:val="32"/>
          <w:szCs w:val="32"/>
          <w:lang w:eastAsia="ru-RU"/>
        </w:rPr>
        <w:t>со</w:t>
      </w:r>
      <w:proofErr w:type="gramEnd"/>
      <w:r w:rsidRPr="00975651">
        <w:rPr>
          <w:rFonts w:ascii="Times New Roman" w:eastAsia="Times New Roman" w:hAnsi="Times New Roman" w:cs="Times New Roman"/>
          <w:color w:val="000000" w:themeColor="text1"/>
          <w:sz w:val="32"/>
          <w:szCs w:val="32"/>
          <w:lang w:eastAsia="ru-RU"/>
        </w:rPr>
        <w:t xml:space="preserve"> взрослыми и сверстниками, а ведь общение в значительной степени обогащает чувственную сферу.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Современные дети стали менее отзывчивыми к чувствам других. В детских садах все больше детей с ярко </w:t>
      </w:r>
      <w:proofErr w:type="gramStart"/>
      <w:r w:rsidRPr="00975651">
        <w:rPr>
          <w:rFonts w:ascii="Times New Roman" w:eastAsia="Times New Roman" w:hAnsi="Times New Roman" w:cs="Times New Roman"/>
          <w:color w:val="000000" w:themeColor="text1"/>
          <w:sz w:val="32"/>
          <w:szCs w:val="32"/>
          <w:lang w:eastAsia="ru-RU"/>
        </w:rPr>
        <w:t>выраженной</w:t>
      </w:r>
      <w:proofErr w:type="gramEnd"/>
      <w:r w:rsidRPr="00975651">
        <w:rPr>
          <w:rFonts w:ascii="Times New Roman" w:eastAsia="Times New Roman" w:hAnsi="Times New Roman" w:cs="Times New Roman"/>
          <w:color w:val="000000" w:themeColor="text1"/>
          <w:sz w:val="32"/>
          <w:szCs w:val="32"/>
          <w:lang w:eastAsia="ru-RU"/>
        </w:rPr>
        <w:t xml:space="preserve"> </w:t>
      </w:r>
      <w:proofErr w:type="spellStart"/>
      <w:r w:rsidRPr="00975651">
        <w:rPr>
          <w:rFonts w:ascii="Times New Roman" w:eastAsia="Times New Roman" w:hAnsi="Times New Roman" w:cs="Times New Roman"/>
          <w:color w:val="000000" w:themeColor="text1"/>
          <w:sz w:val="32"/>
          <w:szCs w:val="32"/>
          <w:lang w:eastAsia="ru-RU"/>
        </w:rPr>
        <w:t>гиперактивностью</w:t>
      </w:r>
      <w:proofErr w:type="spellEnd"/>
      <w:r w:rsidRPr="00975651">
        <w:rPr>
          <w:rFonts w:ascii="Times New Roman" w:eastAsia="Times New Roman" w:hAnsi="Times New Roman" w:cs="Times New Roman"/>
          <w:color w:val="000000" w:themeColor="text1"/>
          <w:sz w:val="32"/>
          <w:szCs w:val="32"/>
          <w:lang w:eastAsia="ru-RU"/>
        </w:rPr>
        <w:t>, детей с психосоматическими заболеваниями. Любое неадекватное поведение: лень, негативизм, агрессия, замкнутость – всё это защита от нелюбви. Ребенок способен успешно развиваться, сохранять здоровье только в условиях психологического комфорта, эмоционального благополучия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Уже в работах первого общепризнанного теоретика музыки – древнегреческого философа Пифагора - мы находим описание того, каким образом музыка может влиять на эмоциональное состояние человека. Одним из важнейших понятий в этике Пифагора была «эвритмия» - способность находить верный ритм во всех проявлениях жизнедеятельности – пении, игре, танце, речи, жестах, мыслях, </w:t>
      </w:r>
      <w:r w:rsidRPr="00975651">
        <w:rPr>
          <w:rFonts w:ascii="Times New Roman" w:eastAsia="Times New Roman" w:hAnsi="Times New Roman" w:cs="Times New Roman"/>
          <w:color w:val="000000" w:themeColor="text1"/>
          <w:sz w:val="32"/>
          <w:szCs w:val="32"/>
          <w:lang w:eastAsia="ru-RU"/>
        </w:rPr>
        <w:lastRenderedPageBreak/>
        <w:t>поступках, в рождении и смерти. Через нахождение этого верного ритма человек, рассматриваемый как своего рода микрокосмос, мог гармонично войти сначала в ритм полюсной гармонии, а затем и подключиться к космическому ритму мирового целого. От Пифагора, пошла традиция, сравнивать общественную жизнь, как с музыкальным ладом, так и с музыкальным инструментом.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Вслед за Пифагором Аристотель полагал, что способность музыки воздействовать на душевное состояние слушателей, связана с подражанием тому или иному характеру. Музыкальные лады существенно отличаются друг от друга, так что при слушании их у нас появляется различное настроение, и мы далеко не одинаково относимся к каждому из них; так, например, слушая другие, менее строгие лады, мы в нашем настроении размягчаемся: иные лады вызывают в нас уравновешенное настроение.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В античных источниках мы находим множество свидетельств, говорящих о чудесных исцелениях, достигнутых при помощи музыки. Согласно воззрениям древних, ритму пульса соответствовало то или иное заболевание, а ритмы эти располагались по порядку музыкальных чисел. У средневекового итальянского теоретика музыки Джозефа </w:t>
      </w:r>
      <w:proofErr w:type="spellStart"/>
      <w:r w:rsidRPr="00975651">
        <w:rPr>
          <w:rFonts w:ascii="Times New Roman" w:eastAsia="Times New Roman" w:hAnsi="Times New Roman" w:cs="Times New Roman"/>
          <w:color w:val="000000" w:themeColor="text1"/>
          <w:sz w:val="32"/>
          <w:szCs w:val="32"/>
          <w:lang w:eastAsia="ru-RU"/>
        </w:rPr>
        <w:t>Царлино</w:t>
      </w:r>
      <w:proofErr w:type="spellEnd"/>
      <w:r w:rsidRPr="00975651">
        <w:rPr>
          <w:rFonts w:ascii="Times New Roman" w:eastAsia="Times New Roman" w:hAnsi="Times New Roman" w:cs="Times New Roman"/>
          <w:color w:val="000000" w:themeColor="text1"/>
          <w:sz w:val="32"/>
          <w:szCs w:val="32"/>
          <w:lang w:eastAsia="ru-RU"/>
        </w:rPr>
        <w:t xml:space="preserve"> мы находим свидетельства, как некто </w:t>
      </w:r>
      <w:proofErr w:type="spellStart"/>
      <w:r w:rsidRPr="00975651">
        <w:rPr>
          <w:rFonts w:ascii="Times New Roman" w:eastAsia="Times New Roman" w:hAnsi="Times New Roman" w:cs="Times New Roman"/>
          <w:color w:val="000000" w:themeColor="text1"/>
          <w:sz w:val="32"/>
          <w:szCs w:val="32"/>
          <w:lang w:eastAsia="ru-RU"/>
        </w:rPr>
        <w:t>Сенократ</w:t>
      </w:r>
      <w:proofErr w:type="spellEnd"/>
      <w:r w:rsidRPr="00975651">
        <w:rPr>
          <w:rFonts w:ascii="Times New Roman" w:eastAsia="Times New Roman" w:hAnsi="Times New Roman" w:cs="Times New Roman"/>
          <w:color w:val="000000" w:themeColor="text1"/>
          <w:sz w:val="32"/>
          <w:szCs w:val="32"/>
          <w:lang w:eastAsia="ru-RU"/>
        </w:rPr>
        <w:t xml:space="preserve"> звуками труб возвратил безумным прежнее здоровье, а </w:t>
      </w:r>
      <w:proofErr w:type="spellStart"/>
      <w:r w:rsidRPr="00975651">
        <w:rPr>
          <w:rFonts w:ascii="Times New Roman" w:eastAsia="Times New Roman" w:hAnsi="Times New Roman" w:cs="Times New Roman"/>
          <w:color w:val="000000" w:themeColor="text1"/>
          <w:sz w:val="32"/>
          <w:szCs w:val="32"/>
          <w:lang w:eastAsia="ru-RU"/>
        </w:rPr>
        <w:t>Талет</w:t>
      </w:r>
      <w:proofErr w:type="spellEnd"/>
      <w:r w:rsidRPr="00975651">
        <w:rPr>
          <w:rFonts w:ascii="Times New Roman" w:eastAsia="Times New Roman" w:hAnsi="Times New Roman" w:cs="Times New Roman"/>
          <w:color w:val="000000" w:themeColor="text1"/>
          <w:sz w:val="32"/>
          <w:szCs w:val="32"/>
          <w:lang w:eastAsia="ru-RU"/>
        </w:rPr>
        <w:t xml:space="preserve"> из </w:t>
      </w:r>
      <w:proofErr w:type="spellStart"/>
      <w:r w:rsidRPr="00975651">
        <w:rPr>
          <w:rFonts w:ascii="Times New Roman" w:eastAsia="Times New Roman" w:hAnsi="Times New Roman" w:cs="Times New Roman"/>
          <w:color w:val="000000" w:themeColor="text1"/>
          <w:sz w:val="32"/>
          <w:szCs w:val="32"/>
          <w:lang w:eastAsia="ru-RU"/>
        </w:rPr>
        <w:t>Кандии</w:t>
      </w:r>
      <w:proofErr w:type="spellEnd"/>
      <w:r w:rsidRPr="00975651">
        <w:rPr>
          <w:rFonts w:ascii="Times New Roman" w:eastAsia="Times New Roman" w:hAnsi="Times New Roman" w:cs="Times New Roman"/>
          <w:color w:val="000000" w:themeColor="text1"/>
          <w:sz w:val="32"/>
          <w:szCs w:val="32"/>
          <w:lang w:eastAsia="ru-RU"/>
        </w:rPr>
        <w:t xml:space="preserve"> звуками Кифары изгнал чуму. Пророк Давид своим пением и игрой на кифаре излечил библейского царя Саула от приступов тяжелой депрессии.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По преданиям, суровый царь Лакедемонян одобрял и даже сам сочинял музыку, и его войска никогда не шли в бой, если предварительно не были воодушевлены и подогреты звуками воинских труб и дудок.</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Знаменитый оратор Гай </w:t>
      </w:r>
      <w:proofErr w:type="spellStart"/>
      <w:r w:rsidRPr="00975651">
        <w:rPr>
          <w:rFonts w:ascii="Times New Roman" w:eastAsia="Times New Roman" w:hAnsi="Times New Roman" w:cs="Times New Roman"/>
          <w:color w:val="000000" w:themeColor="text1"/>
          <w:sz w:val="32"/>
          <w:szCs w:val="32"/>
          <w:lang w:eastAsia="ru-RU"/>
        </w:rPr>
        <w:t>Гракх</w:t>
      </w:r>
      <w:proofErr w:type="spellEnd"/>
      <w:r w:rsidRPr="00975651">
        <w:rPr>
          <w:rFonts w:ascii="Times New Roman" w:eastAsia="Times New Roman" w:hAnsi="Times New Roman" w:cs="Times New Roman"/>
          <w:color w:val="000000" w:themeColor="text1"/>
          <w:sz w:val="32"/>
          <w:szCs w:val="32"/>
          <w:lang w:eastAsia="ru-RU"/>
        </w:rPr>
        <w:t xml:space="preserve"> всегда, когда выступал перед народом, держал позади себя раба-музыканта, который звуками флейты давал ему верный тон и ритм речи, умеряя или возбуждая дух красноречия своего господина.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Певец Орфей мог своим пением смягчить души не только людей, но даже диких зверей и птиц. Врач </w:t>
      </w:r>
      <w:proofErr w:type="spellStart"/>
      <w:r w:rsidRPr="00975651">
        <w:rPr>
          <w:rFonts w:ascii="Times New Roman" w:eastAsia="Times New Roman" w:hAnsi="Times New Roman" w:cs="Times New Roman"/>
          <w:color w:val="000000" w:themeColor="text1"/>
          <w:sz w:val="32"/>
          <w:szCs w:val="32"/>
          <w:lang w:eastAsia="ru-RU"/>
        </w:rPr>
        <w:t>Асклепиад</w:t>
      </w:r>
      <w:proofErr w:type="spellEnd"/>
      <w:r w:rsidRPr="00975651">
        <w:rPr>
          <w:rFonts w:ascii="Times New Roman" w:eastAsia="Times New Roman" w:hAnsi="Times New Roman" w:cs="Times New Roman"/>
          <w:color w:val="000000" w:themeColor="text1"/>
          <w:sz w:val="32"/>
          <w:szCs w:val="32"/>
          <w:lang w:eastAsia="ru-RU"/>
        </w:rPr>
        <w:t xml:space="preserve"> звуками музыки усмирял раздоры, а звуками трубы восстанавливал слух глухих. </w:t>
      </w:r>
      <w:proofErr w:type="spellStart"/>
      <w:r w:rsidRPr="00975651">
        <w:rPr>
          <w:rFonts w:ascii="Times New Roman" w:eastAsia="Times New Roman" w:hAnsi="Times New Roman" w:cs="Times New Roman"/>
          <w:color w:val="000000" w:themeColor="text1"/>
          <w:sz w:val="32"/>
          <w:szCs w:val="32"/>
          <w:lang w:eastAsia="ru-RU"/>
        </w:rPr>
        <w:t>Пифагорец</w:t>
      </w:r>
      <w:proofErr w:type="spellEnd"/>
      <w:r w:rsidRPr="00975651">
        <w:rPr>
          <w:rFonts w:ascii="Times New Roman" w:eastAsia="Times New Roman" w:hAnsi="Times New Roman" w:cs="Times New Roman"/>
          <w:color w:val="000000" w:themeColor="text1"/>
          <w:sz w:val="32"/>
          <w:szCs w:val="32"/>
          <w:lang w:eastAsia="ru-RU"/>
        </w:rPr>
        <w:t xml:space="preserve"> </w:t>
      </w:r>
      <w:proofErr w:type="spellStart"/>
      <w:r w:rsidRPr="00975651">
        <w:rPr>
          <w:rFonts w:ascii="Times New Roman" w:eastAsia="Times New Roman" w:hAnsi="Times New Roman" w:cs="Times New Roman"/>
          <w:color w:val="000000" w:themeColor="text1"/>
          <w:sz w:val="32"/>
          <w:szCs w:val="32"/>
          <w:lang w:eastAsia="ru-RU"/>
        </w:rPr>
        <w:t>Дамон</w:t>
      </w:r>
      <w:proofErr w:type="spellEnd"/>
      <w:r w:rsidRPr="00975651">
        <w:rPr>
          <w:rFonts w:ascii="Times New Roman" w:eastAsia="Times New Roman" w:hAnsi="Times New Roman" w:cs="Times New Roman"/>
          <w:color w:val="000000" w:themeColor="text1"/>
          <w:sz w:val="32"/>
          <w:szCs w:val="32"/>
          <w:lang w:eastAsia="ru-RU"/>
        </w:rPr>
        <w:t xml:space="preserve"> своим пением обратил юношей, преданных вину и сластолюбию, к жизни умеренной и честной.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Слушание музыки, исполняемой на митре, по мнению древних греков и римлян, способствовало процессу пищеварения. Римский врач Гален рекомендовал использовать музыку как противоядие от укусов ядовитых змей.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proofErr w:type="spellStart"/>
      <w:r w:rsidRPr="00975651">
        <w:rPr>
          <w:rFonts w:ascii="Times New Roman" w:eastAsia="Times New Roman" w:hAnsi="Times New Roman" w:cs="Times New Roman"/>
          <w:color w:val="000000" w:themeColor="text1"/>
          <w:sz w:val="32"/>
          <w:szCs w:val="32"/>
          <w:lang w:eastAsia="ru-RU"/>
        </w:rPr>
        <w:t>Демокрит</w:t>
      </w:r>
      <w:proofErr w:type="spellEnd"/>
      <w:r w:rsidRPr="00975651">
        <w:rPr>
          <w:rFonts w:ascii="Times New Roman" w:eastAsia="Times New Roman" w:hAnsi="Times New Roman" w:cs="Times New Roman"/>
          <w:color w:val="000000" w:themeColor="text1"/>
          <w:sz w:val="32"/>
          <w:szCs w:val="32"/>
          <w:lang w:eastAsia="ru-RU"/>
        </w:rPr>
        <w:t xml:space="preserve"> рекомендовал слушать флейту при смертельных инфекциях. Платон предлагал от головных болей лекарство, состоящее из набора трав. Лечение сопровождалось пением магического характера. Считалось, что без пения и музыкального сопровождения лекарство теряло свои лечебные свойства.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 середине века практика музыкальной психотерапии была тесно связана с широко распространенной в то время теорией аффектов, которая изучала воздействие различных ритмов, мелодий и гармоний на эмоциональное состояние человека. Устанавливались различные отношения между темпераментом пациента и предпочтением им того или иного характера музыки.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Согласно </w:t>
      </w:r>
      <w:proofErr w:type="spellStart"/>
      <w:r w:rsidRPr="00975651">
        <w:rPr>
          <w:rFonts w:ascii="Times New Roman" w:eastAsia="Times New Roman" w:hAnsi="Times New Roman" w:cs="Times New Roman"/>
          <w:color w:val="000000" w:themeColor="text1"/>
          <w:sz w:val="32"/>
          <w:szCs w:val="32"/>
          <w:lang w:eastAsia="ru-RU"/>
        </w:rPr>
        <w:t>А.Кирхеру</w:t>
      </w:r>
      <w:proofErr w:type="spellEnd"/>
      <w:r w:rsidRPr="00975651">
        <w:rPr>
          <w:rFonts w:ascii="Times New Roman" w:eastAsia="Times New Roman" w:hAnsi="Times New Roman" w:cs="Times New Roman"/>
          <w:color w:val="000000" w:themeColor="text1"/>
          <w:sz w:val="32"/>
          <w:szCs w:val="32"/>
          <w:lang w:eastAsia="ru-RU"/>
        </w:rPr>
        <w:t xml:space="preserve">, немецкому ученому-музыканту, психотерапевтические возможности музыки заключались в ее посредничестве между музыкой сфер и той, которая заключена в движении физиологических процессов в теле. Приводя в соответствие </w:t>
      </w:r>
      <w:proofErr w:type="gramStart"/>
      <w:r w:rsidRPr="00975651">
        <w:rPr>
          <w:rFonts w:ascii="Times New Roman" w:eastAsia="Times New Roman" w:hAnsi="Times New Roman" w:cs="Times New Roman"/>
          <w:color w:val="000000" w:themeColor="text1"/>
          <w:sz w:val="32"/>
          <w:szCs w:val="32"/>
          <w:lang w:eastAsia="ru-RU"/>
        </w:rPr>
        <w:t>последнюю</w:t>
      </w:r>
      <w:proofErr w:type="gramEnd"/>
      <w:r w:rsidRPr="00975651">
        <w:rPr>
          <w:rFonts w:ascii="Times New Roman" w:eastAsia="Times New Roman" w:hAnsi="Times New Roman" w:cs="Times New Roman"/>
          <w:color w:val="000000" w:themeColor="text1"/>
          <w:sz w:val="32"/>
          <w:szCs w:val="32"/>
          <w:lang w:eastAsia="ru-RU"/>
        </w:rPr>
        <w:t xml:space="preserve"> с первой, музыка, оказывает оздоровительное воздействие.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Начало нынешнего этапа развитие музыкальной психотерапии берет с конца 40-х годов, когда во многих странах западной Европы и США стали организовываться музыкально-психотерапевтические центры и школы в Швеции, Австрии, Швейцарии, Германии.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Работая в детском саду, можно наблюдать большое количество детей, которые самостоятельно не могут справиться с нервно-психическими нагрузками и перегрузками, получаемыми как в детском </w:t>
      </w:r>
      <w:proofErr w:type="gramStart"/>
      <w:r w:rsidRPr="00975651">
        <w:rPr>
          <w:rFonts w:ascii="Times New Roman" w:eastAsia="Times New Roman" w:hAnsi="Times New Roman" w:cs="Times New Roman"/>
          <w:color w:val="000000" w:themeColor="text1"/>
          <w:sz w:val="32"/>
          <w:szCs w:val="32"/>
          <w:lang w:eastAsia="ru-RU"/>
        </w:rPr>
        <w:t>саду</w:t>
      </w:r>
      <w:proofErr w:type="gramEnd"/>
      <w:r w:rsidRPr="00975651">
        <w:rPr>
          <w:rFonts w:ascii="Times New Roman" w:eastAsia="Times New Roman" w:hAnsi="Times New Roman" w:cs="Times New Roman"/>
          <w:color w:val="000000" w:themeColor="text1"/>
          <w:sz w:val="32"/>
          <w:szCs w:val="32"/>
          <w:lang w:eastAsia="ru-RU"/>
        </w:rPr>
        <w:t xml:space="preserve"> так и дома. Именно это приводит многих детей к различным формам отклоняющегося поведения. И педагоги должны </w:t>
      </w:r>
      <w:proofErr w:type="gramStart"/>
      <w:r w:rsidRPr="00975651">
        <w:rPr>
          <w:rFonts w:ascii="Times New Roman" w:eastAsia="Times New Roman" w:hAnsi="Times New Roman" w:cs="Times New Roman"/>
          <w:color w:val="000000" w:themeColor="text1"/>
          <w:sz w:val="32"/>
          <w:szCs w:val="32"/>
          <w:lang w:eastAsia="ru-RU"/>
        </w:rPr>
        <w:t>всеми возможными средствами</w:t>
      </w:r>
      <w:proofErr w:type="gramEnd"/>
      <w:r w:rsidRPr="00975651">
        <w:rPr>
          <w:rFonts w:ascii="Times New Roman" w:eastAsia="Times New Roman" w:hAnsi="Times New Roman" w:cs="Times New Roman"/>
          <w:color w:val="000000" w:themeColor="text1"/>
          <w:sz w:val="32"/>
          <w:szCs w:val="32"/>
          <w:lang w:eastAsia="ru-RU"/>
        </w:rPr>
        <w:t xml:space="preserve"> решать эти проблемы. Одним из таких средств является музыкотерапия.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Музыкотерапия – метод, использующий музыку, как средство нормализации эмоционального состояния, устранения страхов, двигательных и речевых расстройств, психосоматических заболеваний, отклонений в поведении, при коммуникативных затруднениях.</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Музыкотерапия представляет собой совокупность приемов и методов, способствующих формированию богатой эмоциональной сферы, и практических занятий и упражнений, способствующих нормализации психической жизни ребенка. Музыкотерапия предусматривает как целостное и изолированное использование музыки в качестве основного и ведущего фактора воздействия (музыкальные произведения), так и дополнение музыкальным сопровождением других коррекционных приемов (</w:t>
      </w:r>
      <w:proofErr w:type="spellStart"/>
      <w:r w:rsidRPr="00975651">
        <w:rPr>
          <w:rFonts w:ascii="Times New Roman" w:eastAsia="Times New Roman" w:hAnsi="Times New Roman" w:cs="Times New Roman"/>
          <w:color w:val="000000" w:themeColor="text1"/>
          <w:sz w:val="32"/>
          <w:szCs w:val="32"/>
          <w:lang w:eastAsia="ru-RU"/>
        </w:rPr>
        <w:t>психогимнастика</w:t>
      </w:r>
      <w:proofErr w:type="spellEnd"/>
      <w:r w:rsidRPr="00975651">
        <w:rPr>
          <w:rFonts w:ascii="Times New Roman" w:eastAsia="Times New Roman" w:hAnsi="Times New Roman" w:cs="Times New Roman"/>
          <w:color w:val="000000" w:themeColor="text1"/>
          <w:sz w:val="32"/>
          <w:szCs w:val="32"/>
          <w:lang w:eastAsia="ru-RU"/>
        </w:rPr>
        <w:t xml:space="preserve">, </w:t>
      </w:r>
      <w:proofErr w:type="spellStart"/>
      <w:r w:rsidRPr="00975651">
        <w:rPr>
          <w:rFonts w:ascii="Times New Roman" w:eastAsia="Times New Roman" w:hAnsi="Times New Roman" w:cs="Times New Roman"/>
          <w:color w:val="000000" w:themeColor="text1"/>
          <w:sz w:val="32"/>
          <w:szCs w:val="32"/>
          <w:lang w:eastAsia="ru-RU"/>
        </w:rPr>
        <w:t>логоритмика</w:t>
      </w:r>
      <w:proofErr w:type="spellEnd"/>
      <w:r w:rsidRPr="00975651">
        <w:rPr>
          <w:rFonts w:ascii="Times New Roman" w:eastAsia="Times New Roman" w:hAnsi="Times New Roman" w:cs="Times New Roman"/>
          <w:color w:val="000000" w:themeColor="text1"/>
          <w:sz w:val="32"/>
          <w:szCs w:val="32"/>
          <w:lang w:eastAsia="ru-RU"/>
        </w:rPr>
        <w:t>).</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Основными и главными задачами, определяющими музыкотерапию, являются формирование и развитие музыкальных и творческих способностей, расширение и развитие эмоциональной сферы, обучение средствами музыки ауторелаксации, развитие нравственно-коммуникативных качеств.</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Организация занятий музыкотерапией требует от педагога и музыкального руководителя специального психологического образования, знания основ общей и клинической психологии, наличия музыкального педагогического образования.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Музыкотерапия ориентирует педагога на сотрудничество с ребенком, на интеграцию различных видов художественной деятельности.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Поэтому музыкотерапию, как метод коррекции, рекомендуется использовать не только на музыкальных, но и на физкультурных занятиях, на утренней гимнастике, бодрящей гимнастике после дневного сна, на вечерах досуга, на занятиях по развитию речи, изобразительной деятельности, в повседневной деятельности, самостоятельных играх и т.д.</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Таким образом, каждый педагог может использовать данные упражнения в сочетании с другими играми и упражнениями, «конструировать» из отдельных композиций необходимую форму занятий.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proofErr w:type="gramStart"/>
      <w:r w:rsidRPr="00975651">
        <w:rPr>
          <w:rFonts w:ascii="Times New Roman" w:eastAsia="Times New Roman" w:hAnsi="Times New Roman" w:cs="Times New Roman"/>
          <w:color w:val="000000" w:themeColor="text1"/>
          <w:sz w:val="32"/>
          <w:szCs w:val="32"/>
          <w:lang w:eastAsia="ru-RU"/>
        </w:rPr>
        <w:t xml:space="preserve">Все элементы упражнений по музыкотерапии дают возможность использовать их не только как средство развития музыкальных и двигательных способностей детей на занятиях ритмикой, но и как игровой тренинг психических процессов: внимания, памяти, воли, творческого воображения и фантазии, а так же, как средство расслабления, переключения внимания или повышения </w:t>
      </w:r>
      <w:r w:rsidRPr="00975651">
        <w:rPr>
          <w:rFonts w:ascii="Times New Roman" w:eastAsia="Times New Roman" w:hAnsi="Times New Roman" w:cs="Times New Roman"/>
          <w:color w:val="000000" w:themeColor="text1"/>
          <w:sz w:val="32"/>
          <w:szCs w:val="32"/>
          <w:lang w:eastAsia="ru-RU"/>
        </w:rPr>
        <w:lastRenderedPageBreak/>
        <w:t>психофизического тонуса и т.д., в самых различных формах организации педагогического процесса в детском</w:t>
      </w:r>
      <w:proofErr w:type="gramEnd"/>
      <w:r w:rsidRPr="00975651">
        <w:rPr>
          <w:rFonts w:ascii="Times New Roman" w:eastAsia="Times New Roman" w:hAnsi="Times New Roman" w:cs="Times New Roman"/>
          <w:color w:val="000000" w:themeColor="text1"/>
          <w:sz w:val="32"/>
          <w:szCs w:val="32"/>
          <w:lang w:eastAsia="ru-RU"/>
        </w:rPr>
        <w:t xml:space="preserve"> саду.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Если воспитатель имеет определенный навык, он может за считанные минуты снять умственную усталость, взбодрить, раскрепостить, повысить настроение, сконцентрировать внимание.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Например, на занятиях с высокой умственной нагрузкой и малой подвижностью следует использовать танцевальные композиции в качестве физкультминуток. Использование композиций на основе быстрой, веселой музыки позволяет поднять настроение детей, активизировать их внимание.</w:t>
      </w: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color w:val="000000" w:themeColor="text1"/>
          <w:sz w:val="32"/>
          <w:szCs w:val="32"/>
          <w:lang w:eastAsia="ru-RU"/>
        </w:rPr>
        <w:t>Родителям о музыкальном воспитании</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 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Родители узнают о влиянии музыки на физическое развитие детей и о музыкально – </w:t>
      </w:r>
      <w:proofErr w:type="gramStart"/>
      <w:r w:rsidRPr="00975651">
        <w:rPr>
          <w:rFonts w:ascii="Times New Roman" w:eastAsia="Times New Roman" w:hAnsi="Times New Roman" w:cs="Times New Roman"/>
          <w:color w:val="000000" w:themeColor="text1"/>
          <w:sz w:val="32"/>
          <w:szCs w:val="32"/>
          <w:lang w:eastAsia="ru-RU"/>
        </w:rPr>
        <w:t>ритмических движениях</w:t>
      </w:r>
      <w:proofErr w:type="gramEnd"/>
      <w:r w:rsidRPr="00975651">
        <w:rPr>
          <w:rFonts w:ascii="Times New Roman" w:eastAsia="Times New Roman" w:hAnsi="Times New Roman" w:cs="Times New Roman"/>
          <w:color w:val="000000" w:themeColor="text1"/>
          <w:sz w:val="32"/>
          <w:szCs w:val="32"/>
          <w:lang w:eastAsia="ru-RU"/>
        </w:rPr>
        <w:t xml:space="preserve">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w:t>
      </w:r>
      <w:r w:rsidRPr="00975651">
        <w:rPr>
          <w:rFonts w:ascii="Times New Roman" w:eastAsia="Times New Roman" w:hAnsi="Times New Roman" w:cs="Times New Roman"/>
          <w:color w:val="000000" w:themeColor="text1"/>
          <w:sz w:val="32"/>
          <w:szCs w:val="32"/>
          <w:lang w:eastAsia="ru-RU"/>
        </w:rPr>
        <w:lastRenderedPageBreak/>
        <w:t>сервировке стола. Кульминацией праздника является концерт, который в каждой семье устраивается по-разному.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предпосылки для дальнейшего совершенствования музыкального воспитания детей.</w:t>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color w:val="000000" w:themeColor="text1"/>
          <w:sz w:val="32"/>
          <w:szCs w:val="32"/>
          <w:lang w:eastAsia="ru-RU"/>
        </w:rPr>
        <w:t>Советы родителям: музыкальное воспитание детей</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Музыка очень важна для жизни человека.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w:t>
      </w:r>
      <w:proofErr w:type="gramStart"/>
      <w:r w:rsidRPr="00975651">
        <w:rPr>
          <w:rFonts w:ascii="Times New Roman" w:eastAsia="Times New Roman" w:hAnsi="Times New Roman" w:cs="Times New Roman"/>
          <w:color w:val="000000" w:themeColor="text1"/>
          <w:sz w:val="32"/>
          <w:szCs w:val="32"/>
          <w:lang w:eastAsia="ru-RU"/>
        </w:rPr>
        <w:t xml:space="preserve">Раньше детей в семьях дворянства обязательно учили музыке, не все из них хорошо играли на музыкальных </w:t>
      </w:r>
      <w:proofErr w:type="spellStart"/>
      <w:r w:rsidRPr="00975651">
        <w:rPr>
          <w:rFonts w:ascii="Times New Roman" w:eastAsia="Times New Roman" w:hAnsi="Times New Roman" w:cs="Times New Roman"/>
          <w:color w:val="000000" w:themeColor="text1"/>
          <w:sz w:val="32"/>
          <w:szCs w:val="32"/>
          <w:lang w:eastAsia="ru-RU"/>
        </w:rPr>
        <w:t>инуструментах</w:t>
      </w:r>
      <w:proofErr w:type="spellEnd"/>
      <w:r w:rsidRPr="00975651">
        <w:rPr>
          <w:rFonts w:ascii="Times New Roman" w:eastAsia="Times New Roman" w:hAnsi="Times New Roman" w:cs="Times New Roman"/>
          <w:color w:val="000000" w:themeColor="text1"/>
          <w:sz w:val="32"/>
          <w:szCs w:val="32"/>
          <w:lang w:eastAsia="ru-RU"/>
        </w:rPr>
        <w:t>, но, получив хорошее музыкальное воспитание – разбирались в музыке и умели ее понимать и ценить.</w:t>
      </w:r>
      <w:proofErr w:type="gramEnd"/>
      <w:r w:rsidRPr="00975651">
        <w:rPr>
          <w:rFonts w:ascii="Times New Roman" w:eastAsia="Times New Roman" w:hAnsi="Times New Roman" w:cs="Times New Roman"/>
          <w:color w:val="000000" w:themeColor="text1"/>
          <w:sz w:val="32"/>
          <w:szCs w:val="32"/>
          <w:lang w:eastAsia="ru-RU"/>
        </w:rPr>
        <w:t xml:space="preserve"> Родители или няня ребенка, отвечающие за духовное развитие ребенка, должны учить ребенка понимать музыку.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Это может происходить через обучение ребенка музыке на различных музыкальных инструментах, а может быть и через понимание музыки. Хорошо, когда няня или родители умеют играть на каком-то </w:t>
      </w:r>
      <w:r w:rsidRPr="00975651">
        <w:rPr>
          <w:rFonts w:ascii="Times New Roman" w:eastAsia="Times New Roman" w:hAnsi="Times New Roman" w:cs="Times New Roman"/>
          <w:color w:val="000000" w:themeColor="text1"/>
          <w:sz w:val="32"/>
          <w:szCs w:val="32"/>
          <w:lang w:eastAsia="ru-RU"/>
        </w:rPr>
        <w:lastRenderedPageBreak/>
        <w:t>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w:t>
      </w:r>
      <w:proofErr w:type="gramStart"/>
      <w:r w:rsidRPr="00975651">
        <w:rPr>
          <w:rFonts w:ascii="Times New Roman" w:eastAsia="Times New Roman" w:hAnsi="Times New Roman" w:cs="Times New Roman"/>
          <w:color w:val="000000" w:themeColor="text1"/>
          <w:sz w:val="32"/>
          <w:szCs w:val="32"/>
          <w:lang w:eastAsia="ru-RU"/>
        </w:rPr>
        <w:t>более плавными</w:t>
      </w:r>
      <w:proofErr w:type="gramEnd"/>
      <w:r w:rsidRPr="00975651">
        <w:rPr>
          <w:rFonts w:ascii="Times New Roman" w:eastAsia="Times New Roman" w:hAnsi="Times New Roman" w:cs="Times New Roman"/>
          <w:color w:val="000000" w:themeColor="text1"/>
          <w:sz w:val="32"/>
          <w:szCs w:val="32"/>
          <w:lang w:eastAsia="ru-RU"/>
        </w:rPr>
        <w:t xml:space="preserve"> и они лучше сосредоточивались на выполнении заданий. Пусть няня или родители включают музыку и </w:t>
      </w:r>
      <w:proofErr w:type="gramStart"/>
      <w:r w:rsidRPr="00975651">
        <w:rPr>
          <w:rFonts w:ascii="Times New Roman" w:eastAsia="Times New Roman" w:hAnsi="Times New Roman" w:cs="Times New Roman"/>
          <w:color w:val="000000" w:themeColor="text1"/>
          <w:sz w:val="32"/>
          <w:szCs w:val="32"/>
          <w:lang w:eastAsia="ru-RU"/>
        </w:rPr>
        <w:t>почаще</w:t>
      </w:r>
      <w:proofErr w:type="gramEnd"/>
      <w:r w:rsidRPr="00975651">
        <w:rPr>
          <w:rFonts w:ascii="Times New Roman" w:eastAsia="Times New Roman" w:hAnsi="Times New Roman" w:cs="Times New Roman"/>
          <w:color w:val="000000" w:themeColor="text1"/>
          <w:sz w:val="32"/>
          <w:szCs w:val="32"/>
          <w:lang w:eastAsia="ru-RU"/>
        </w:rPr>
        <w:t xml:space="preserve"> танцуют с ребенком.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w:t>
      </w:r>
      <w:proofErr w:type="gramStart"/>
      <w:r w:rsidRPr="00975651">
        <w:rPr>
          <w:rFonts w:ascii="Times New Roman" w:eastAsia="Times New Roman" w:hAnsi="Times New Roman" w:cs="Times New Roman"/>
          <w:color w:val="000000" w:themeColor="text1"/>
          <w:sz w:val="32"/>
          <w:szCs w:val="32"/>
          <w:lang w:eastAsia="ru-RU"/>
        </w:rPr>
        <w:t>разное</w:t>
      </w:r>
      <w:proofErr w:type="gramEnd"/>
      <w:r w:rsidRPr="00975651">
        <w:rPr>
          <w:rFonts w:ascii="Times New Roman" w:eastAsia="Times New Roman" w:hAnsi="Times New Roman" w:cs="Times New Roman"/>
          <w:color w:val="000000" w:themeColor="text1"/>
          <w:sz w:val="32"/>
          <w:szCs w:val="32"/>
          <w:lang w:eastAsia="ru-RU"/>
        </w:rPr>
        <w:t xml:space="preserve">, чтобы почувствовать, какой музыкальный инструмент ребенку больше по душе. Пойте ребенку колыбельные песенки, пойте их сами перед сном, а также </w:t>
      </w:r>
      <w:r w:rsidRPr="00975651">
        <w:rPr>
          <w:rFonts w:ascii="Times New Roman" w:eastAsia="Times New Roman" w:hAnsi="Times New Roman" w:cs="Times New Roman"/>
          <w:color w:val="000000" w:themeColor="text1"/>
          <w:sz w:val="32"/>
          <w:szCs w:val="32"/>
          <w:lang w:eastAsia="ru-RU"/>
        </w:rPr>
        <w:lastRenderedPageBreak/>
        <w:t xml:space="preserve">ставьте ему их послушать в профессиональном исполнении. Пойте с ребенком 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w:t>
      </w:r>
      <w:proofErr w:type="gramStart"/>
      <w:r w:rsidRPr="00975651">
        <w:rPr>
          <w:rFonts w:ascii="Times New Roman" w:eastAsia="Times New Roman" w:hAnsi="Times New Roman" w:cs="Times New Roman"/>
          <w:color w:val="000000" w:themeColor="text1"/>
          <w:sz w:val="32"/>
          <w:szCs w:val="32"/>
          <w:lang w:eastAsia="ru-RU"/>
        </w:rPr>
        <w:t>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w:t>
      </w:r>
      <w:proofErr w:type="gramEnd"/>
      <w:r w:rsidRPr="00975651">
        <w:rPr>
          <w:rFonts w:ascii="Times New Roman" w:eastAsia="Times New Roman" w:hAnsi="Times New Roman" w:cs="Times New Roman"/>
          <w:color w:val="000000" w:themeColor="text1"/>
          <w:sz w:val="32"/>
          <w:szCs w:val="32"/>
          <w:lang w:eastAsia="ru-RU"/>
        </w:rPr>
        <w:t xml:space="preserve"> т.д.</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Можно включать определенные мелодии для поддержания режима дня, например, </w:t>
      </w:r>
      <w:proofErr w:type="spellStart"/>
      <w:r w:rsidRPr="00975651">
        <w:rPr>
          <w:rFonts w:ascii="Times New Roman" w:eastAsia="Times New Roman" w:hAnsi="Times New Roman" w:cs="Times New Roman"/>
          <w:color w:val="000000" w:themeColor="text1"/>
          <w:sz w:val="32"/>
          <w:szCs w:val="32"/>
          <w:lang w:eastAsia="ru-RU"/>
        </w:rPr>
        <w:t>колыбыльные</w:t>
      </w:r>
      <w:proofErr w:type="spellEnd"/>
      <w:r w:rsidRPr="00975651">
        <w:rPr>
          <w:rFonts w:ascii="Times New Roman" w:eastAsia="Times New Roman" w:hAnsi="Times New Roman" w:cs="Times New Roman"/>
          <w:color w:val="000000" w:themeColor="text1"/>
          <w:sz w:val="32"/>
          <w:szCs w:val="32"/>
          <w:lang w:eastAsia="ru-RU"/>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w:t>
      </w:r>
      <w:proofErr w:type="gramStart"/>
      <w:r w:rsidRPr="00975651">
        <w:rPr>
          <w:rFonts w:ascii="Times New Roman" w:eastAsia="Times New Roman" w:hAnsi="Times New Roman" w:cs="Times New Roman"/>
          <w:color w:val="000000" w:themeColor="text1"/>
          <w:sz w:val="32"/>
          <w:szCs w:val="32"/>
          <w:lang w:eastAsia="ru-RU"/>
        </w:rPr>
        <w:t>почаще</w:t>
      </w:r>
      <w:proofErr w:type="gramEnd"/>
      <w:r w:rsidRPr="00975651">
        <w:rPr>
          <w:rFonts w:ascii="Times New Roman" w:eastAsia="Times New Roman" w:hAnsi="Times New Roman" w:cs="Times New Roman"/>
          <w:color w:val="000000" w:themeColor="text1"/>
          <w:sz w:val="32"/>
          <w:szCs w:val="32"/>
          <w:lang w:eastAsia="ru-RU"/>
        </w:rPr>
        <w:t xml:space="preserve">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w:t>
      </w:r>
      <w:proofErr w:type="gramStart"/>
      <w:r w:rsidRPr="00975651">
        <w:rPr>
          <w:rFonts w:ascii="Times New Roman" w:eastAsia="Times New Roman" w:hAnsi="Times New Roman" w:cs="Times New Roman"/>
          <w:color w:val="000000" w:themeColor="text1"/>
          <w:sz w:val="32"/>
          <w:szCs w:val="32"/>
          <w:lang w:eastAsia="ru-RU"/>
        </w:rPr>
        <w:t>почаще</w:t>
      </w:r>
      <w:proofErr w:type="gramEnd"/>
      <w:r w:rsidRPr="00975651">
        <w:rPr>
          <w:rFonts w:ascii="Times New Roman" w:eastAsia="Times New Roman" w:hAnsi="Times New Roman" w:cs="Times New Roman"/>
          <w:color w:val="000000" w:themeColor="text1"/>
          <w:sz w:val="32"/>
          <w:szCs w:val="32"/>
          <w:lang w:eastAsia="ru-RU"/>
        </w:rPr>
        <w:t xml:space="preserve"> петь, это может помочь справиться с заиканием, с речевыми проблемами. Если ребенок </w:t>
      </w:r>
      <w:proofErr w:type="spellStart"/>
      <w:r w:rsidRPr="00975651">
        <w:rPr>
          <w:rFonts w:ascii="Times New Roman" w:eastAsia="Times New Roman" w:hAnsi="Times New Roman" w:cs="Times New Roman"/>
          <w:color w:val="000000" w:themeColor="text1"/>
          <w:sz w:val="32"/>
          <w:szCs w:val="32"/>
          <w:lang w:eastAsia="ru-RU"/>
        </w:rPr>
        <w:t>гиперактивный</w:t>
      </w:r>
      <w:proofErr w:type="spellEnd"/>
      <w:r w:rsidRPr="00975651">
        <w:rPr>
          <w:rFonts w:ascii="Times New Roman" w:eastAsia="Times New Roman" w:hAnsi="Times New Roman" w:cs="Times New Roman"/>
          <w:color w:val="000000" w:themeColor="text1"/>
          <w:sz w:val="32"/>
          <w:szCs w:val="32"/>
          <w:lang w:eastAsia="ru-RU"/>
        </w:rPr>
        <w:t xml:space="preserve"> – ему надо </w:t>
      </w:r>
      <w:proofErr w:type="gramStart"/>
      <w:r w:rsidRPr="00975651">
        <w:rPr>
          <w:rFonts w:ascii="Times New Roman" w:eastAsia="Times New Roman" w:hAnsi="Times New Roman" w:cs="Times New Roman"/>
          <w:color w:val="000000" w:themeColor="text1"/>
          <w:sz w:val="32"/>
          <w:szCs w:val="32"/>
          <w:lang w:eastAsia="ru-RU"/>
        </w:rPr>
        <w:t>почаще</w:t>
      </w:r>
      <w:proofErr w:type="gramEnd"/>
      <w:r w:rsidRPr="00975651">
        <w:rPr>
          <w:rFonts w:ascii="Times New Roman" w:eastAsia="Times New Roman" w:hAnsi="Times New Roman" w:cs="Times New Roman"/>
          <w:color w:val="000000" w:themeColor="text1"/>
          <w:sz w:val="32"/>
          <w:szCs w:val="32"/>
          <w:lang w:eastAsia="ru-RU"/>
        </w:rPr>
        <w:t xml:space="preserve"> ставить слушать спокойную музыку.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Если у ребенка что-то болит, то можно дать ему послушать красивую мелодию без слов, </w:t>
      </w:r>
      <w:proofErr w:type="gramStart"/>
      <w:r w:rsidRPr="00975651">
        <w:rPr>
          <w:rFonts w:ascii="Times New Roman" w:eastAsia="Times New Roman" w:hAnsi="Times New Roman" w:cs="Times New Roman"/>
          <w:color w:val="000000" w:themeColor="text1"/>
          <w:sz w:val="32"/>
          <w:szCs w:val="32"/>
          <w:lang w:eastAsia="ru-RU"/>
        </w:rPr>
        <w:t>и</w:t>
      </w:r>
      <w:proofErr w:type="gramEnd"/>
      <w:r w:rsidRPr="00975651">
        <w:rPr>
          <w:rFonts w:ascii="Times New Roman" w:eastAsia="Times New Roman" w:hAnsi="Times New Roman" w:cs="Times New Roman"/>
          <w:color w:val="000000" w:themeColor="text1"/>
          <w:sz w:val="32"/>
          <w:szCs w:val="32"/>
          <w:lang w:eastAsia="ru-RU"/>
        </w:rPr>
        <w:t xml:space="preserve">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w:t>
      </w:r>
      <w:proofErr w:type="gramStart"/>
      <w:r w:rsidRPr="00975651">
        <w:rPr>
          <w:rFonts w:ascii="Times New Roman" w:eastAsia="Times New Roman" w:hAnsi="Times New Roman" w:cs="Times New Roman"/>
          <w:color w:val="000000" w:themeColor="text1"/>
          <w:sz w:val="32"/>
          <w:szCs w:val="32"/>
          <w:lang w:eastAsia="ru-RU"/>
        </w:rPr>
        <w:t>посложнее</w:t>
      </w:r>
      <w:proofErr w:type="gramEnd"/>
      <w:r w:rsidRPr="00975651">
        <w:rPr>
          <w:rFonts w:ascii="Times New Roman" w:eastAsia="Times New Roman" w:hAnsi="Times New Roman" w:cs="Times New Roman"/>
          <w:color w:val="000000" w:themeColor="text1"/>
          <w:sz w:val="32"/>
          <w:szCs w:val="32"/>
          <w:lang w:eastAsia="ru-RU"/>
        </w:rPr>
        <w:t xml:space="preserve">. </w:t>
      </w:r>
      <w:proofErr w:type="gramStart"/>
      <w:r w:rsidRPr="00975651">
        <w:rPr>
          <w:rFonts w:ascii="Times New Roman" w:eastAsia="Times New Roman" w:hAnsi="Times New Roman" w:cs="Times New Roman"/>
          <w:color w:val="000000" w:themeColor="text1"/>
          <w:sz w:val="32"/>
          <w:szCs w:val="32"/>
          <w:lang w:eastAsia="ru-RU"/>
        </w:rPr>
        <w:t>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w:t>
      </w:r>
      <w:proofErr w:type="gramEnd"/>
      <w:r w:rsidRPr="00975651">
        <w:rPr>
          <w:rFonts w:ascii="Times New Roman" w:eastAsia="Times New Roman" w:hAnsi="Times New Roman" w:cs="Times New Roman"/>
          <w:color w:val="000000" w:themeColor="text1"/>
          <w:sz w:val="32"/>
          <w:szCs w:val="32"/>
          <w:lang w:eastAsia="ru-RU"/>
        </w:rPr>
        <w:t xml:space="preserve"> Хорошо, когда няня или родители слушают музыку вместе с детьми, но </w:t>
      </w:r>
      <w:r w:rsidRPr="00975651">
        <w:rPr>
          <w:rFonts w:ascii="Times New Roman" w:eastAsia="Times New Roman" w:hAnsi="Times New Roman" w:cs="Times New Roman"/>
          <w:color w:val="000000" w:themeColor="text1"/>
          <w:sz w:val="32"/>
          <w:szCs w:val="32"/>
          <w:lang w:eastAsia="ru-RU"/>
        </w:rPr>
        <w:lastRenderedPageBreak/>
        <w:t>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sidRPr="00975651">
        <w:rPr>
          <w:rFonts w:ascii="Times New Roman" w:eastAsia="Times New Roman" w:hAnsi="Times New Roman" w:cs="Times New Roman"/>
          <w:color w:val="000000" w:themeColor="text1"/>
          <w:sz w:val="32"/>
          <w:szCs w:val="32"/>
          <w:lang w:eastAsia="ru-RU"/>
        </w:rPr>
        <w:t>ощущеним</w:t>
      </w:r>
      <w:proofErr w:type="spellEnd"/>
      <w:r w:rsidRPr="00975651">
        <w:rPr>
          <w:rFonts w:ascii="Times New Roman" w:eastAsia="Times New Roman" w:hAnsi="Times New Roman" w:cs="Times New Roman"/>
          <w:color w:val="000000" w:themeColor="text1"/>
          <w:sz w:val="32"/>
          <w:szCs w:val="32"/>
          <w:lang w:eastAsia="ru-RU"/>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sidRPr="00975651">
        <w:rPr>
          <w:rFonts w:ascii="Times New Roman" w:eastAsia="Times New Roman" w:hAnsi="Times New Roman" w:cs="Times New Roman"/>
          <w:color w:val="000000" w:themeColor="text1"/>
          <w:sz w:val="32"/>
          <w:szCs w:val="32"/>
          <w:lang w:eastAsia="ru-RU"/>
        </w:rPr>
        <w:t>Вайлет</w:t>
      </w:r>
      <w:proofErr w:type="spellEnd"/>
      <w:r w:rsidRPr="00975651">
        <w:rPr>
          <w:rFonts w:ascii="Times New Roman" w:eastAsia="Times New Roman" w:hAnsi="Times New Roman" w:cs="Times New Roman"/>
          <w:color w:val="000000" w:themeColor="text1"/>
          <w:sz w:val="32"/>
          <w:szCs w:val="32"/>
          <w:lang w:eastAsia="ru-RU"/>
        </w:rPr>
        <w:t xml:space="preserve"> </w:t>
      </w:r>
      <w:proofErr w:type="spellStart"/>
      <w:r w:rsidRPr="00975651">
        <w:rPr>
          <w:rFonts w:ascii="Times New Roman" w:eastAsia="Times New Roman" w:hAnsi="Times New Roman" w:cs="Times New Roman"/>
          <w:color w:val="000000" w:themeColor="text1"/>
          <w:sz w:val="32"/>
          <w:szCs w:val="32"/>
          <w:lang w:eastAsia="ru-RU"/>
        </w:rPr>
        <w:t>Оклендер</w:t>
      </w:r>
      <w:proofErr w:type="spellEnd"/>
      <w:r w:rsidRPr="00975651">
        <w:rPr>
          <w:rFonts w:ascii="Times New Roman" w:eastAsia="Times New Roman" w:hAnsi="Times New Roman" w:cs="Times New Roman"/>
          <w:color w:val="000000" w:themeColor="text1"/>
          <w:sz w:val="32"/>
          <w:szCs w:val="32"/>
          <w:lang w:eastAsia="ru-RU"/>
        </w:rPr>
        <w:t xml:space="preserve"> рассказывает историю о том, как </w:t>
      </w:r>
      <w:proofErr w:type="gramStart"/>
      <w:r w:rsidRPr="00975651">
        <w:rPr>
          <w:rFonts w:ascii="Times New Roman" w:eastAsia="Times New Roman" w:hAnsi="Times New Roman" w:cs="Times New Roman"/>
          <w:color w:val="000000" w:themeColor="text1"/>
          <w:sz w:val="32"/>
          <w:szCs w:val="32"/>
          <w:lang w:eastAsia="ru-RU"/>
        </w:rPr>
        <w:t>песня про</w:t>
      </w:r>
      <w:proofErr w:type="gramEnd"/>
      <w:r w:rsidRPr="00975651">
        <w:rPr>
          <w:rFonts w:ascii="Times New Roman" w:eastAsia="Times New Roman" w:hAnsi="Times New Roman" w:cs="Times New Roman"/>
          <w:color w:val="000000" w:themeColor="text1"/>
          <w:sz w:val="32"/>
          <w:szCs w:val="32"/>
          <w:lang w:eastAsia="ru-RU"/>
        </w:rPr>
        <w:t xml:space="preserve">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Можно пойти с ребенком на балет «Щелкунчик», «Спящая красавица», «Золушка», ребенку может быть </w:t>
      </w:r>
      <w:proofErr w:type="gramStart"/>
      <w:r w:rsidRPr="00975651">
        <w:rPr>
          <w:rFonts w:ascii="Times New Roman" w:eastAsia="Times New Roman" w:hAnsi="Times New Roman" w:cs="Times New Roman"/>
          <w:color w:val="000000" w:themeColor="text1"/>
          <w:sz w:val="32"/>
          <w:szCs w:val="32"/>
          <w:lang w:eastAsia="ru-RU"/>
        </w:rPr>
        <w:t>трудно</w:t>
      </w:r>
      <w:proofErr w:type="gramEnd"/>
      <w:r w:rsidRPr="00975651">
        <w:rPr>
          <w:rFonts w:ascii="Times New Roman" w:eastAsia="Times New Roman" w:hAnsi="Times New Roman" w:cs="Times New Roman"/>
          <w:color w:val="000000" w:themeColor="text1"/>
          <w:sz w:val="32"/>
          <w:szCs w:val="32"/>
          <w:lang w:eastAsia="ru-RU"/>
        </w:rPr>
        <w:t xml:space="preserve">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sidRPr="00975651">
        <w:rPr>
          <w:rFonts w:ascii="Times New Roman" w:eastAsia="Times New Roman" w:hAnsi="Times New Roman" w:cs="Times New Roman"/>
          <w:color w:val="000000" w:themeColor="text1"/>
          <w:sz w:val="32"/>
          <w:szCs w:val="32"/>
          <w:lang w:eastAsia="ru-RU"/>
        </w:rPr>
        <w:t>телефизору</w:t>
      </w:r>
      <w:proofErr w:type="spellEnd"/>
      <w:r w:rsidRPr="00975651">
        <w:rPr>
          <w:rFonts w:ascii="Times New Roman" w:eastAsia="Times New Roman" w:hAnsi="Times New Roman" w:cs="Times New Roman"/>
          <w:color w:val="000000" w:themeColor="text1"/>
          <w:sz w:val="32"/>
          <w:szCs w:val="32"/>
          <w:lang w:eastAsia="ru-RU"/>
        </w:rPr>
        <w:t xml:space="preserve"> или на DVD, где также много поют, танцуют. </w:t>
      </w:r>
      <w:proofErr w:type="gramStart"/>
      <w:r w:rsidRPr="00975651">
        <w:rPr>
          <w:rFonts w:ascii="Times New Roman" w:eastAsia="Times New Roman" w:hAnsi="Times New Roman" w:cs="Times New Roman"/>
          <w:color w:val="000000" w:themeColor="text1"/>
          <w:sz w:val="32"/>
          <w:szCs w:val="32"/>
          <w:lang w:eastAsia="ru-RU"/>
        </w:rPr>
        <w:t xml:space="preserve">Например, «Мэри </w:t>
      </w:r>
      <w:proofErr w:type="spellStart"/>
      <w:r w:rsidRPr="00975651">
        <w:rPr>
          <w:rFonts w:ascii="Times New Roman" w:eastAsia="Times New Roman" w:hAnsi="Times New Roman" w:cs="Times New Roman"/>
          <w:color w:val="000000" w:themeColor="text1"/>
          <w:sz w:val="32"/>
          <w:szCs w:val="32"/>
          <w:lang w:eastAsia="ru-RU"/>
        </w:rPr>
        <w:t>Поппинс</w:t>
      </w:r>
      <w:proofErr w:type="spellEnd"/>
      <w:r w:rsidRPr="00975651">
        <w:rPr>
          <w:rFonts w:ascii="Times New Roman" w:eastAsia="Times New Roman" w:hAnsi="Times New Roman" w:cs="Times New Roman"/>
          <w:color w:val="000000" w:themeColor="text1"/>
          <w:sz w:val="32"/>
          <w:szCs w:val="32"/>
          <w:lang w:eastAsia="ru-RU"/>
        </w:rPr>
        <w:t>,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w:t>
      </w:r>
      <w:proofErr w:type="gramEnd"/>
      <w:r w:rsidRPr="00975651">
        <w:rPr>
          <w:rFonts w:ascii="Times New Roman" w:eastAsia="Times New Roman" w:hAnsi="Times New Roman" w:cs="Times New Roman"/>
          <w:color w:val="000000" w:themeColor="text1"/>
          <w:sz w:val="32"/>
          <w:szCs w:val="32"/>
          <w:lang w:eastAsia="ru-RU"/>
        </w:rPr>
        <w:t xml:space="preserve">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w:t>
      </w:r>
      <w:r w:rsidRPr="00975651">
        <w:rPr>
          <w:rFonts w:ascii="Times New Roman" w:eastAsia="Times New Roman" w:hAnsi="Times New Roman" w:cs="Times New Roman"/>
          <w:color w:val="000000" w:themeColor="text1"/>
          <w:sz w:val="32"/>
          <w:szCs w:val="32"/>
          <w:lang w:eastAsia="ru-RU"/>
        </w:rPr>
        <w:lastRenderedPageBreak/>
        <w:t xml:space="preserve">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w:t>
      </w:r>
      <w:proofErr w:type="gramStart"/>
      <w:r w:rsidRPr="00975651">
        <w:rPr>
          <w:rFonts w:ascii="Times New Roman" w:eastAsia="Times New Roman" w:hAnsi="Times New Roman" w:cs="Times New Roman"/>
          <w:color w:val="000000" w:themeColor="text1"/>
          <w:sz w:val="32"/>
          <w:szCs w:val="32"/>
          <w:lang w:eastAsia="ru-RU"/>
        </w:rPr>
        <w:t>станет обыденностью и ее перестанут</w:t>
      </w:r>
      <w:proofErr w:type="gramEnd"/>
      <w:r w:rsidRPr="00975651">
        <w:rPr>
          <w:rFonts w:ascii="Times New Roman" w:eastAsia="Times New Roman" w:hAnsi="Times New Roman" w:cs="Times New Roman"/>
          <w:color w:val="000000" w:themeColor="text1"/>
          <w:sz w:val="32"/>
          <w:szCs w:val="32"/>
          <w:lang w:eastAsia="ru-RU"/>
        </w:rPr>
        <w:t xml:space="preserve"> замечать.</w:t>
      </w: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Музыкальное воспитание в семье</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Способствовать общему развитию детей средствами музыки.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Если ребёнок музыкально одарён, то уже в дошкольном возрасте необходимо заложить основы для будущего профессионального обучения.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Выбор музыкальных произведений, которые ребёнок слушает дома, зависит от музыкального вкуса и музыкального опыта семьи, её общекультурного уровня. Для развития музыкальных способностей детей, формирования основ музыкальной культуры необходимо </w:t>
      </w:r>
      <w:r w:rsidRPr="00975651">
        <w:rPr>
          <w:rFonts w:ascii="Times New Roman" w:eastAsia="Times New Roman" w:hAnsi="Times New Roman" w:cs="Times New Roman"/>
          <w:color w:val="000000" w:themeColor="text1"/>
          <w:sz w:val="32"/>
          <w:szCs w:val="32"/>
          <w:lang w:eastAsia="ru-RU"/>
        </w:rPr>
        <w:lastRenderedPageBreak/>
        <w:t>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Если ребёнок слышит народные мелодии с раннего детства, он, естественно, «проникается» народно-песенными интонациями. Они становятся ему привычными, родными. Ребёнку важно прочувствовать и красоту классической музыки, накопить опыт её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bookmarkStart w:id="0" w:name="_GoBack"/>
      <w:bookmarkEnd w:id="0"/>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color w:val="000000" w:themeColor="text1"/>
          <w:sz w:val="32"/>
          <w:szCs w:val="32"/>
          <w:lang w:eastAsia="ru-RU"/>
        </w:rPr>
        <w:t>Как развивать музыкальный слух у детей</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Потенциально музыкальный слух есть у всех, только у некоторых он оказался убитым в детстве из-за отсутствия правильного музыкального воспитания. Как избежать этой ошибки? Как развивать музыкальный слух ребенка?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Буквально с первого месяца его жизни можно повесить в комнате набор валдайских колокольчиков. В течени</w:t>
      </w:r>
      <w:proofErr w:type="gramStart"/>
      <w:r w:rsidRPr="00975651">
        <w:rPr>
          <w:rFonts w:ascii="Times New Roman" w:eastAsia="Times New Roman" w:hAnsi="Times New Roman" w:cs="Times New Roman"/>
          <w:color w:val="000000" w:themeColor="text1"/>
          <w:sz w:val="32"/>
          <w:szCs w:val="32"/>
          <w:lang w:eastAsia="ru-RU"/>
        </w:rPr>
        <w:t>и</w:t>
      </w:r>
      <w:proofErr w:type="gramEnd"/>
      <w:r w:rsidRPr="00975651">
        <w:rPr>
          <w:rFonts w:ascii="Times New Roman" w:eastAsia="Times New Roman" w:hAnsi="Times New Roman" w:cs="Times New Roman"/>
          <w:color w:val="000000" w:themeColor="text1"/>
          <w:sz w:val="32"/>
          <w:szCs w:val="32"/>
          <w:lang w:eastAsia="ru-RU"/>
        </w:rPr>
        <w:t xml:space="preserve"> дня можно несколько раз в день давать ребенку послушать тот или иной звук. Ударьте по колокольчику, послушайте звук, через 3-5 секунд ударьте еще раз (от 5 </w:t>
      </w:r>
      <w:r w:rsidRPr="00975651">
        <w:rPr>
          <w:rFonts w:ascii="Times New Roman" w:eastAsia="Times New Roman" w:hAnsi="Times New Roman" w:cs="Times New Roman"/>
          <w:color w:val="000000" w:themeColor="text1"/>
          <w:sz w:val="32"/>
          <w:szCs w:val="32"/>
          <w:lang w:eastAsia="ru-RU"/>
        </w:rPr>
        <w:lastRenderedPageBreak/>
        <w:t xml:space="preserve">до 10 раз), звук должен быть тихим и продолжительным. Через час или </w:t>
      </w:r>
      <w:proofErr w:type="gramStart"/>
      <w:r w:rsidRPr="00975651">
        <w:rPr>
          <w:rFonts w:ascii="Times New Roman" w:eastAsia="Times New Roman" w:hAnsi="Times New Roman" w:cs="Times New Roman"/>
          <w:color w:val="000000" w:themeColor="text1"/>
          <w:sz w:val="32"/>
          <w:szCs w:val="32"/>
          <w:lang w:eastAsia="ru-RU"/>
        </w:rPr>
        <w:t>два</w:t>
      </w:r>
      <w:proofErr w:type="gramEnd"/>
      <w:r w:rsidRPr="00975651">
        <w:rPr>
          <w:rFonts w:ascii="Times New Roman" w:eastAsia="Times New Roman" w:hAnsi="Times New Roman" w:cs="Times New Roman"/>
          <w:color w:val="000000" w:themeColor="text1"/>
          <w:sz w:val="32"/>
          <w:szCs w:val="32"/>
          <w:lang w:eastAsia="ru-RU"/>
        </w:rPr>
        <w:t xml:space="preserve"> таким образом ударяйте другой колокольчик.</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Материнская колыбельная для такого возраста должна состоять из 2-3 нот, пойте тихо, медленно, в три месяца многие малыши уже пробуют петь, стараясь повторить материнские звуки.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В 9 месяцев почти все дети поют, могут тянуть одну ноту, потом другую. Голос – самый совершенный инструмент, еще не научившись ходить, маленький человек хочет обладать этим сокровищем. Очень важно не загромождать в этом возрасте детские уши детской музыкой. Многие взрослые считают, что маленькие дети хорошо слушают только незатейливые песенки или танцевальную музыку. Это серьезная ошибка. Дети гораздо богаче внутренне, чем нам кажется, особенно в искусстве, и тем более в музыке. Маленький двухлетний человечек охотно двигается под звуки тихой старинной музыки. Она должна быть именно тихая и не очень быстрая. Стремительный поток музыки может оглушить своим напором нежные уши, а динамизм содержания может быть непосильным для детской души. Регулярные прослушивания старинной музыки окажут положительное воздействие не только на детей, но и на родителей. В наш бурный век такие спокойные минуты совершенно необходимы.</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Большие богатства таит в себе и народная музыка. Как хорошо, когда отец или мать могут спеть ребенку старинную народную мелодию. Ее лучше петь безо всякого аккомпанемента. Сопровождение на баяне, гитаре или фортепиано своим примитивом может убить первоначальную глубокую красоту песни. В народной одноголосной мелодии – опыт веков, опыт слуховой, эстетический, нравственный («Во поле береза стояла»). Постепенно надо подключить все больше и больше народных песен. Пусть они будут совсем маленькие, но их должно быть много. Дети самозабвенно отдаются стихии старинных народных песен.</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Приобщая ребенка к музыке, необходимо учитывать его возрастные особенности. Например, 2 – летние дети могут охватить очень простой мотив с текстом не более 3-4 слов. Кто-то запоет сразу, кто-то после многочисленных повторов. Уверяю вас, что вы будете просто счастливы, когда двухлетний человечек начнет вам тихо подпевать. Не ограничивайтесь музыкой собственной национальности. Лучше уподобьтесь мудрому путешественнику, который обходит земли неизвестных народов. Лет с 6-7 дети обычно улавливают различия </w:t>
      </w:r>
      <w:r w:rsidRPr="00975651">
        <w:rPr>
          <w:rFonts w:ascii="Times New Roman" w:eastAsia="Times New Roman" w:hAnsi="Times New Roman" w:cs="Times New Roman"/>
          <w:color w:val="000000" w:themeColor="text1"/>
          <w:sz w:val="32"/>
          <w:szCs w:val="32"/>
          <w:lang w:eastAsia="ru-RU"/>
        </w:rPr>
        <w:lastRenderedPageBreak/>
        <w:t>народной музыки разных стран и народов. Ребенок без особых усилий воспримет и лезгинку, и «</w:t>
      </w:r>
      <w:proofErr w:type="spellStart"/>
      <w:r w:rsidRPr="00975651">
        <w:rPr>
          <w:rFonts w:ascii="Times New Roman" w:eastAsia="Times New Roman" w:hAnsi="Times New Roman" w:cs="Times New Roman"/>
          <w:color w:val="000000" w:themeColor="text1"/>
          <w:sz w:val="32"/>
          <w:szCs w:val="32"/>
          <w:lang w:eastAsia="ru-RU"/>
        </w:rPr>
        <w:t>Щедрик</w:t>
      </w:r>
      <w:proofErr w:type="spellEnd"/>
      <w:r w:rsidRPr="00975651">
        <w:rPr>
          <w:rFonts w:ascii="Times New Roman" w:eastAsia="Times New Roman" w:hAnsi="Times New Roman" w:cs="Times New Roman"/>
          <w:color w:val="000000" w:themeColor="text1"/>
          <w:sz w:val="32"/>
          <w:szCs w:val="32"/>
          <w:lang w:eastAsia="ru-RU"/>
        </w:rPr>
        <w:t>» с «</w:t>
      </w:r>
      <w:proofErr w:type="spellStart"/>
      <w:r w:rsidRPr="00975651">
        <w:rPr>
          <w:rFonts w:ascii="Times New Roman" w:eastAsia="Times New Roman" w:hAnsi="Times New Roman" w:cs="Times New Roman"/>
          <w:color w:val="000000" w:themeColor="text1"/>
          <w:sz w:val="32"/>
          <w:szCs w:val="32"/>
          <w:lang w:eastAsia="ru-RU"/>
        </w:rPr>
        <w:t>Дудариком</w:t>
      </w:r>
      <w:proofErr w:type="spellEnd"/>
      <w:r w:rsidRPr="00975651">
        <w:rPr>
          <w:rFonts w:ascii="Times New Roman" w:eastAsia="Times New Roman" w:hAnsi="Times New Roman" w:cs="Times New Roman"/>
          <w:color w:val="000000" w:themeColor="text1"/>
          <w:sz w:val="32"/>
          <w:szCs w:val="32"/>
          <w:lang w:eastAsia="ru-RU"/>
        </w:rPr>
        <w:t>» с Украины, и наигрыш татарской гармошки, и русскую плясовую, и литовскую колыбельную, и широкий напев Башкирии, и рожковые наигрыши Смоленска и Владимира, и прекрасные песни Беларуси и многие другие. Но не перегружайте ребенка слуховой информацией. Чем меньше ребенок, тем меньше песен он сможет охватить. Примерно раз в две недели можно показывать ребенку новую песню или наигрыш. Так как дети очень любят двигаться, то под наигрыш хорошо немного поплясать. Когда будете смотреть телевизор, то обращайте внимание детей на народные танцы, запоминайте некоторые движения и покажите их ребенку. Слушая записи с народным танцем, попробуйте сделать эти фигуры вместе с ребенком. Разумеется, движения должны быть простыми, а музыка не должна быть громкой. Иначе у ребенка может испортиться слух. Разные наигрыши – разные танцевальные движения. Каждая новая песня – новое состояние души, но не ограничивайтесь только лишь пением или танцами под музыку, можно и сценки маленькие разыграть. Не забудьте, что для ребенка это не игра в жизнь, а собственно жизнь.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Спойте что-нибудь про хлеб и дайте малышу принести хлеб на красивом полотенце к столу. Для него это будет яркое впечатление. Как родители, вы сами можете сделать важные выводы, если хлеб станет для ребенка святым, то он уже никогда не бросит его на пол.</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Слушая различные песни из большого хлебного цикла, ребенок может участвовать в маленьком драматургическом действии, которое может быть и музыкальным. Старинные </w:t>
      </w:r>
      <w:proofErr w:type="gramStart"/>
      <w:r w:rsidRPr="00975651">
        <w:rPr>
          <w:rFonts w:ascii="Times New Roman" w:eastAsia="Times New Roman" w:hAnsi="Times New Roman" w:cs="Times New Roman"/>
          <w:color w:val="000000" w:themeColor="text1"/>
          <w:sz w:val="32"/>
          <w:szCs w:val="32"/>
          <w:lang w:eastAsia="ru-RU"/>
        </w:rPr>
        <w:t>песни про хлеб</w:t>
      </w:r>
      <w:proofErr w:type="gramEnd"/>
      <w:r w:rsidRPr="00975651">
        <w:rPr>
          <w:rFonts w:ascii="Times New Roman" w:eastAsia="Times New Roman" w:hAnsi="Times New Roman" w:cs="Times New Roman"/>
          <w:color w:val="000000" w:themeColor="text1"/>
          <w:sz w:val="32"/>
          <w:szCs w:val="32"/>
          <w:lang w:eastAsia="ru-RU"/>
        </w:rPr>
        <w:t xml:space="preserve"> – это шедевры. Много красивых песен есть про животных и птиц, их тоже можно разыграть. Практика показывает, что в подобных песнях-играх должны участвовать несколько детей и взрослых. Но имейте </w:t>
      </w:r>
      <w:proofErr w:type="gramStart"/>
      <w:r w:rsidRPr="00975651">
        <w:rPr>
          <w:rFonts w:ascii="Times New Roman" w:eastAsia="Times New Roman" w:hAnsi="Times New Roman" w:cs="Times New Roman"/>
          <w:color w:val="000000" w:themeColor="text1"/>
          <w:sz w:val="32"/>
          <w:szCs w:val="32"/>
          <w:lang w:eastAsia="ru-RU"/>
        </w:rPr>
        <w:t>ввиду</w:t>
      </w:r>
      <w:proofErr w:type="gramEnd"/>
      <w:r w:rsidRPr="00975651">
        <w:rPr>
          <w:rFonts w:ascii="Times New Roman" w:eastAsia="Times New Roman" w:hAnsi="Times New Roman" w:cs="Times New Roman"/>
          <w:color w:val="000000" w:themeColor="text1"/>
          <w:sz w:val="32"/>
          <w:szCs w:val="32"/>
          <w:lang w:eastAsia="ru-RU"/>
        </w:rPr>
        <w:t xml:space="preserve">, что </w:t>
      </w:r>
      <w:proofErr w:type="gramStart"/>
      <w:r w:rsidRPr="00975651">
        <w:rPr>
          <w:rFonts w:ascii="Times New Roman" w:eastAsia="Times New Roman" w:hAnsi="Times New Roman" w:cs="Times New Roman"/>
          <w:color w:val="000000" w:themeColor="text1"/>
          <w:sz w:val="32"/>
          <w:szCs w:val="32"/>
          <w:lang w:eastAsia="ru-RU"/>
        </w:rPr>
        <w:t>ребенок</w:t>
      </w:r>
      <w:proofErr w:type="gramEnd"/>
      <w:r w:rsidRPr="00975651">
        <w:rPr>
          <w:rFonts w:ascii="Times New Roman" w:eastAsia="Times New Roman" w:hAnsi="Times New Roman" w:cs="Times New Roman"/>
          <w:color w:val="000000" w:themeColor="text1"/>
          <w:sz w:val="32"/>
          <w:szCs w:val="32"/>
          <w:lang w:eastAsia="ru-RU"/>
        </w:rPr>
        <w:t xml:space="preserve"> не терпит грубого вторжения в свой мир, детская душа очень тонка и ранима, поэтому нелепо навязывать малышам музыкальное образование. Если ребенок уж очень задумчив в какой-либо день – не надо веселить его музыкой, а если же слишком весел – вряд ли получится усмирить его грустными песнями. Лучше подстроиться под него и тактично провести небольшое музыкальное действие.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Занимаясь с малышами, широко используйте изобретательный и двигательный ряд. Если ребенок постоянно требует от вас музыки, песен, танцев, то он наверняка делает успехи в своем развитии. Тогда </w:t>
      </w:r>
      <w:r w:rsidRPr="00975651">
        <w:rPr>
          <w:rFonts w:ascii="Times New Roman" w:eastAsia="Times New Roman" w:hAnsi="Times New Roman" w:cs="Times New Roman"/>
          <w:color w:val="000000" w:themeColor="text1"/>
          <w:sz w:val="32"/>
          <w:szCs w:val="32"/>
          <w:lang w:eastAsia="ru-RU"/>
        </w:rPr>
        <w:lastRenderedPageBreak/>
        <w:t>попробуйте сделать следующее: соберите небольшую группу таких детей или разного уровня развития и дайте им послушать старинную музыкальную пьесу. Это может быть Моцарт или Гайдн. Дети охотно слушают такую музыку, причем им очень нравится делать под нее плавные движения. Вот вы собрали несколько детей. Пусть они встанут в кружок. Дайте им послушать, например, медленную часть из «Маленькой ночной серенады» Моцарта и пусть они под эту чудесную и чистую музыку плавно двигаются по кругу. Почти все дети будут слушать музыку и двигаться. Редко кто из них не поддастся общему настроению. Впечатления у детей от таких занятий очень глубокие и их нужно сохранить в детской душе. Ребенок охотно об этом вспоминает, пытается что-то повторить, но истинную творческую радость получает только тогда, когда он делает это вместе с другими детьми. Этот феномен детства заслуживает глубокого изучения. И, конечно, музыка на первых порах не должна быть трагичной. Такую музыку можно слушать только в школьном возрасте, и то после определенной музыкально-тематической подготовки.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Такая работа с ребенком не пройдет даром. Вы увидите, что ваш ребенок музыкально развит. В будущем не каждый может стать музыкантом, но музыкально образованным должен быть каждый.</w:t>
      </w: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Музыка – первое слово</w:t>
      </w: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Консультация для родителей</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Музыкальные звуки — очень нужны для развития грудных детей. Музыка может исцелять, и это нам может наглядно доказать, достаточно часто используемая </w:t>
      </w:r>
      <w:proofErr w:type="spellStart"/>
      <w:r w:rsidRPr="00975651">
        <w:rPr>
          <w:rFonts w:ascii="Times New Roman" w:eastAsia="Times New Roman" w:hAnsi="Times New Roman" w:cs="Times New Roman"/>
          <w:color w:val="000000" w:themeColor="text1"/>
          <w:sz w:val="32"/>
          <w:szCs w:val="32"/>
          <w:lang w:eastAsia="ru-RU"/>
        </w:rPr>
        <w:t>звукотерапия</w:t>
      </w:r>
      <w:proofErr w:type="spellEnd"/>
      <w:r w:rsidRPr="00975651">
        <w:rPr>
          <w:rFonts w:ascii="Times New Roman" w:eastAsia="Times New Roman" w:hAnsi="Times New Roman" w:cs="Times New Roman"/>
          <w:color w:val="000000" w:themeColor="text1"/>
          <w:sz w:val="32"/>
          <w:szCs w:val="32"/>
          <w:lang w:eastAsia="ru-RU"/>
        </w:rPr>
        <w:t>.</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Музыка может вызывать бурю эмоций, одни из них могут повысить жизненный тонус, а другие — помочь успокоится и расслабиться.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Учеными уже установлено, что правильно подобранная музыка способна благоприятно влиять на мозг человека и его нервную систему. А работа клеток головного мозга вообще основана на передаче импульсов всему организму, которые передаются частенько с помощью акустических сигналов.</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В большинстве случаев дети лучше всего воспринимают высокие частоты, так как они благоприятно воздействуют на человека. Именно поэтому для того чтобы привлечь внимание ребенка, мать инстинктивно повышает голос, общаясь со своим малышом.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Изначально, только благодаря высоким частотам, ребенок начинает воспринимать окружающие его звуки, голоса родителей и определенное звучание музыки.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Можно без сомнения сказать, что человеческий голос самый уникальный музыкальный инструмент. С первых дней после рождения для малыша предпочтительно подбирать произведения, которые исполняются с помощью минимального количества инструментов.</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Лучше всего такому маленькому ребенку начинать слушать музыку, звучащую в основном в верхних октавах. Недаром старинные детские и колыбельные песенки старались исполнять высоким голосом под тихую спокойную музыку.</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Вы должны знать, что даже если у Вас нет голоса и слуха, Вашему ребенку просто необходимо слышать, как вы поете.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Слыша Ваш голос, младенец достаточно быстро расслабляется и начинает чувствовать себя более уверенно, комфортно и спокойно, что очень благоприятно отражается на его сне и поведении.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Когда Вы вечером укладываете ребенка спать, можно постоянно использовать различные повторяющиеся мелодии, которые необходимо подобрать таким образом, чтобы они влияли успокоительно и имели расслабляющее воздействие на Вашего малыша.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Выбранная музыка должна быть тихой, так как слух ребенка значительно острее слуха взрослого человека.</w:t>
      </w: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Поиграем со звуками</w:t>
      </w:r>
    </w:p>
    <w:p w:rsidR="009D650A" w:rsidRPr="00975651" w:rsidRDefault="009D650A" w:rsidP="009D650A">
      <w:pPr>
        <w:spacing w:before="100" w:beforeAutospacing="1" w:after="100" w:afterAutospacing="1" w:line="312" w:lineRule="atLeast"/>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r w:rsidRPr="00975651">
        <w:rPr>
          <w:rFonts w:ascii="Times New Roman" w:eastAsia="Times New Roman" w:hAnsi="Times New Roman" w:cs="Times New Roman"/>
          <w:b/>
          <w:bCs/>
          <w:color w:val="000000" w:themeColor="text1"/>
          <w:sz w:val="32"/>
          <w:szCs w:val="32"/>
          <w:lang w:eastAsia="ru-RU"/>
        </w:rPr>
        <w:t>Консультация для родителей ясельных групп</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Малыш - дошкольник живет, играя, в игре он познает мир. Правильно организованная игра помогает ребенку закрепить, уточнить, обогатить представление о свойствах предметов и явлений окружающей действительности. А багаж этих представлений, накопленный в первые годы жизни уже достаточно велик. Наш малыш научился различать предметы по их форме, цвету, размеру. В звучащем мире он способен выделить звуки громкие и тихие (иначе говоря, он различает звуки по силе), может распознать мужской голос, женский, детский (а это значит, что он различает звуки по тембру-окраске).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Вступив в возрасте около трех лет в эпоху игры, малыш с ее помощью продолжает овладевать миром. Если мы приглядимся к стихийно возникающим играм детей, то легко обнаружим, что в них, в частности, ясно выражен интерес к звукам. Ребенок не упускает случая выявить звуковые возможности игрушек, попавших к нему в руки (гудит, пищит, стучит). Он пытается, подражая взрослому, поиграть на </w:t>
      </w:r>
      <w:r w:rsidRPr="00975651">
        <w:rPr>
          <w:rFonts w:ascii="Times New Roman" w:eastAsia="Times New Roman" w:hAnsi="Times New Roman" w:cs="Times New Roman"/>
          <w:color w:val="000000" w:themeColor="text1"/>
          <w:sz w:val="32"/>
          <w:szCs w:val="32"/>
          <w:lang w:eastAsia="ru-RU"/>
        </w:rPr>
        <w:lastRenderedPageBreak/>
        <w:t>игрушечной балалайке, струны которой даже не звучат, или на игрушечном баяне, меха которого безмолвны (есть в ассортименте наших "музыкальных" игрушек и беззвучные). Он постарается понять, каков язык звуков.</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Игры со звуками, о которых мы поведем речь, естественное дополнение к "звуковым забавам" малышей. Они помогут ребенку лучше научиться слушать, различать и самостоятельно производить звуки разной окраски, сознательно комбинировать эти свойства звука.</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Для игр нам нужны будут музыкальные игрушки, о некоторых из них мы сейчас расскажем.</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Прежде всего - ударные игрушки. Это барабаны, бубны, погремушки, колокольчики, металлофон. По барабану действительно ударяют (рукой или палочкой), ударяются и по металлофону молоточками, а вот колокольчик бубен и погремушку можно просто встряхивать.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Духовые инструменты представлены разнообразными дудками. Звук возникает, когда вдуваешь воздух в трубку. Но есть такие дудки, которые дудят, наоборот, когда воздух втягиваешь из дудки в себя. Если дудка к тому же снабжена клапанами, то надо, вдувая воздух в трубку, еще и клапан открывать.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Можно и самим сделать разные звучащие игрушки. Это могут быть обыкновенные деревянные брусочки, коробочки. Размер коробочки должен быть такой, чтобы ребенок мог взять ее в руку. Путь дети сами наполняют такие коробочки мелкими камешками, горохом. Когда коробочки будут готовы, послушайте, как они звучат. Путь ребенок скажет, какая коробочка звучит звонко, а какая глухо. </w:t>
      </w:r>
      <w:proofErr w:type="gramStart"/>
      <w:r w:rsidRPr="00975651">
        <w:rPr>
          <w:rFonts w:ascii="Times New Roman" w:eastAsia="Times New Roman" w:hAnsi="Times New Roman" w:cs="Times New Roman"/>
          <w:color w:val="000000" w:themeColor="text1"/>
          <w:sz w:val="32"/>
          <w:szCs w:val="32"/>
          <w:lang w:eastAsia="ru-RU"/>
        </w:rPr>
        <w:t>Постарайтесь найти слова, чтобы дать характеристику каждому звуку (например: звонкий, светлый, мягкий, глухой, темный:). Обратите внимание на то, какая игрушка больше всего понравилась вашему ребенку, а потом спросите, почему она понравилась.</w:t>
      </w:r>
      <w:proofErr w:type="gramEnd"/>
      <w:r w:rsidRPr="00975651">
        <w:rPr>
          <w:rFonts w:ascii="Times New Roman" w:eastAsia="Times New Roman" w:hAnsi="Times New Roman" w:cs="Times New Roman"/>
          <w:color w:val="000000" w:themeColor="text1"/>
          <w:sz w:val="32"/>
          <w:szCs w:val="32"/>
          <w:lang w:eastAsia="ru-RU"/>
        </w:rPr>
        <w:t xml:space="preserve"> По ответу ребенку можно судить, какие звуки его привлеки тихие, мягкие или резкие громкие, звонкие (но, быть может, ребенку понравился просто внешний вид игрушки?)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А теперь попробуем поиграть в игру "лесное эхо". В этой игре ребенок научится производить звук, вполне определенный по силе. Сначала помогите ему вспомнить, что такое эхо (наверное, вы слышали вместе, когда гуляли в лесу?), как оно тихо отвечает на наши громкие крики.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 Можете сказать, что во всякой музыке есть звуки громкие и тихие, что композитор, когда сочиняет музыку, обязательно отмечает в нотах, как надо играть: громко (форте) или тихо (пиано), что от этих слов происходит название музыкального инструмента, хорошо всем знакомого.</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Возьмите игрушки и начинайте игру. Кто вступает первым, у того игрушка обязательно должна звучать громко, а у того, кто отвечает тихо. Ведь это эхо отвечает.</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Затем можно обменяться ролями и игрушками. В следующих играх уже без игрушек и инструментов, а собственными ладошками, мы проверим, насколько внимательны дети к конкретным заданиям, оценим их память и координацию движений.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Эти игры со "звучащими жестами" (то есть движениями рук, кисти, пальцев) вам уже знакомы. Хочется добавить, что естественные, ловкие, точные движения, которые дети будут развивать в играх, очень нужны тем, кто будет учиться играть на каком-либо музыкальном инструменте.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roofErr w:type="gramStart"/>
      <w:r w:rsidRPr="00975651">
        <w:rPr>
          <w:rFonts w:ascii="Times New Roman" w:eastAsia="Times New Roman" w:hAnsi="Times New Roman" w:cs="Times New Roman"/>
          <w:color w:val="000000" w:themeColor="text1"/>
          <w:sz w:val="32"/>
          <w:szCs w:val="32"/>
          <w:lang w:eastAsia="ru-RU"/>
        </w:rPr>
        <w:t>Итак</w:t>
      </w:r>
      <w:proofErr w:type="gramEnd"/>
      <w:r w:rsidRPr="00975651">
        <w:rPr>
          <w:rFonts w:ascii="Times New Roman" w:eastAsia="Times New Roman" w:hAnsi="Times New Roman" w:cs="Times New Roman"/>
          <w:color w:val="000000" w:themeColor="text1"/>
          <w:sz w:val="32"/>
          <w:szCs w:val="32"/>
          <w:lang w:eastAsia="ru-RU"/>
        </w:rPr>
        <w:t xml:space="preserve"> начнем игру "Зеркало". Условие игры такое: первый играющий может хлопать так, как захочется. Но второй играющий точно как в зеркале должен повторить действия первого. Пусть взрослый и ребенок сядут друг против друга. Начинает игру взрослый. Мы советуем </w:t>
      </w:r>
      <w:proofErr w:type="gramStart"/>
      <w:r w:rsidRPr="00975651">
        <w:rPr>
          <w:rFonts w:ascii="Times New Roman" w:eastAsia="Times New Roman" w:hAnsi="Times New Roman" w:cs="Times New Roman"/>
          <w:color w:val="000000" w:themeColor="text1"/>
          <w:sz w:val="32"/>
          <w:szCs w:val="32"/>
          <w:lang w:eastAsia="ru-RU"/>
        </w:rPr>
        <w:t>прохлопать</w:t>
      </w:r>
      <w:proofErr w:type="gramEnd"/>
      <w:r w:rsidRPr="00975651">
        <w:rPr>
          <w:rFonts w:ascii="Times New Roman" w:eastAsia="Times New Roman" w:hAnsi="Times New Roman" w:cs="Times New Roman"/>
          <w:color w:val="000000" w:themeColor="text1"/>
          <w:sz w:val="32"/>
          <w:szCs w:val="32"/>
          <w:lang w:eastAsia="ru-RU"/>
        </w:rPr>
        <w:t xml:space="preserve"> плоскими ладонями медленно и очень равномерно 3-4- раза. Ребенок должен точно повторить количество хлопков, уловить их темп. Теперь вы ставите задачу более сложную: хлопков больше и характер их сложнее. Например, сначала вы хлопаете ладонями 4-6 раз громко, а потом оставьте несколько пальцев - получится ни так громко. На следующий раз, хлопнув три - четыре раза ладонями, похлопайте три раза двумя руками одновременно по своим коленям, закончите хлопками "неполными ладонями".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Поменяйтесь ролями, пусть ребенок дает вам задание. Если ваш ребенок не очень внимателен и часто отвлекается, то именно в этом варианте игры вы сможете помочь ему развить внимание к действиям. Вам придется намеренно ошибаться, чтобы дать ребенку возможность поправить вас: внимание развивается не только тогда, когда действуешь сам, но и тогда, когда следишь за действиями другого.</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 Сделаем еще один шаг вперед. Предложите малышу помочь вам спеть. Итак, кто-то из взрослых напевает мелодию, а ребенок в это время равномерно хлопает в ладошки или стучит кулачками, но, не заглушая мелодию, тихо. Понравилось? Споем еще раз! Теперь предложите ребенку взять, скажем, погремушку. Родителям нужно обязательно присмотреться, прислушаться, как ребенок хлопает в ладоши или постукивает погремушкой - равномерно, тихо или громко, неровно и резко. Вооружитесь терпением и выдержкой. Если малыш играет громко и заглушает мелодию, не одергивайте его, а спокойно скажите, что от него требуется в этой игре. Покажите, как удобнее взять игрушку, как свободно, без напряжения хлопать ладошками. Некоторые малыши, напротив, слишком робеют. Их сопровождение почти не слышно, бывает, они и вовсе останавливаются. Таких надо подбодрить.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Дети, которые ходят в детский сад, с радостью вспоминают, если их попросить, что они там пели или слушали на музыкальном занятии. Послушайте, что ребенок скажет или споет. При первом исполнении песенки не поправляйте его, если мелодию своей любимой песенки поет не очень чисто, потом попросите малыша спеть еще раз. Бывает полезно пропеть мелодию вместе с ребенком.</w:t>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color w:val="000000" w:themeColor="text1"/>
          <w:sz w:val="32"/>
          <w:szCs w:val="32"/>
          <w:lang w:eastAsia="ru-RU"/>
        </w:rPr>
        <w:t>Возрастные уровни</w:t>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color w:val="000000" w:themeColor="text1"/>
          <w:sz w:val="32"/>
          <w:szCs w:val="32"/>
          <w:lang w:eastAsia="ru-RU"/>
        </w:rPr>
        <w:t>музыкального развития детей</w:t>
      </w:r>
    </w:p>
    <w:p w:rsidR="009D650A" w:rsidRPr="00975651" w:rsidRDefault="009D650A" w:rsidP="009D650A">
      <w:pPr>
        <w:spacing w:after="0" w:line="240" w:lineRule="auto"/>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br/>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Знание возрастных особенностей детей даёт возможность находить более эффективные способы управления психическими процессами ребёнка, в том числе и музыкальным развитием.</w:t>
      </w:r>
    </w:p>
    <w:p w:rsidR="009D650A" w:rsidRPr="00975651" w:rsidRDefault="009D650A" w:rsidP="009D650A">
      <w:pPr>
        <w:spacing w:before="100" w:beforeAutospacing="1" w:after="100" w:afterAutospacing="1" w:line="240" w:lineRule="auto"/>
        <w:jc w:val="center"/>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В дошкольном детстве (3-7 лет) ребёнок проявляет большое стрем</w:t>
      </w:r>
      <w:r w:rsidRPr="00975651">
        <w:rPr>
          <w:rFonts w:ascii="Times New Roman" w:eastAsia="Times New Roman" w:hAnsi="Times New Roman" w:cs="Times New Roman"/>
          <w:color w:val="000000" w:themeColor="text1"/>
          <w:sz w:val="32"/>
          <w:szCs w:val="32"/>
          <w:lang w:eastAsia="ru-RU"/>
        </w:rPr>
        <w:softHyphen/>
        <w:t>ление к самостоятельности, к разнообразным действиям, в том числе и к музыкальной деятельности (если для этого созданы необходимые педагогические условия). У детей появляются музы</w:t>
      </w:r>
      <w:r w:rsidRPr="00975651">
        <w:rPr>
          <w:rFonts w:ascii="Times New Roman" w:eastAsia="Times New Roman" w:hAnsi="Times New Roman" w:cs="Times New Roman"/>
          <w:color w:val="000000" w:themeColor="text1"/>
          <w:sz w:val="32"/>
          <w:szCs w:val="32"/>
          <w:lang w:eastAsia="ru-RU"/>
        </w:rPr>
        <w:softHyphen/>
        <w:t>кальные интересы, иногда к какому-то из видов музыкальной деятельности или даже к отдельному музыкальному произведению. В это время происходит становление всех основных видов музыкальной деятельности: восприятие музыки, пение, движение, а в старших группах — игра на детских музыкальных инструмен</w:t>
      </w:r>
      <w:r w:rsidRPr="00975651">
        <w:rPr>
          <w:rFonts w:ascii="Times New Roman" w:eastAsia="Times New Roman" w:hAnsi="Times New Roman" w:cs="Times New Roman"/>
          <w:color w:val="000000" w:themeColor="text1"/>
          <w:sz w:val="32"/>
          <w:szCs w:val="32"/>
          <w:lang w:eastAsia="ru-RU"/>
        </w:rPr>
        <w:softHyphen/>
        <w:t xml:space="preserve">тах, музыкальное творчество. В </w:t>
      </w:r>
      <w:r w:rsidRPr="00975651">
        <w:rPr>
          <w:rFonts w:ascii="Times New Roman" w:eastAsia="Times New Roman" w:hAnsi="Times New Roman" w:cs="Times New Roman"/>
          <w:color w:val="000000" w:themeColor="text1"/>
          <w:sz w:val="32"/>
          <w:szCs w:val="32"/>
          <w:lang w:eastAsia="ru-RU"/>
        </w:rPr>
        <w:lastRenderedPageBreak/>
        <w:t>дошкольном периоде дети раз</w:t>
      </w:r>
      <w:r w:rsidRPr="00975651">
        <w:rPr>
          <w:rFonts w:ascii="Times New Roman" w:eastAsia="Times New Roman" w:hAnsi="Times New Roman" w:cs="Times New Roman"/>
          <w:color w:val="000000" w:themeColor="text1"/>
          <w:sz w:val="32"/>
          <w:szCs w:val="32"/>
          <w:lang w:eastAsia="ru-RU"/>
        </w:rPr>
        <w:softHyphen/>
        <w:t>личных возрастов значительно отличаются по своему развитию.</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i/>
          <w:iCs/>
          <w:color w:val="000000" w:themeColor="text1"/>
          <w:sz w:val="32"/>
          <w:szCs w:val="32"/>
          <w:u w:val="single"/>
          <w:lang w:eastAsia="ru-RU"/>
        </w:rPr>
        <w:t>Дети 3-4 лет</w:t>
      </w:r>
      <w:r w:rsidRPr="00975651">
        <w:rPr>
          <w:rFonts w:ascii="Times New Roman" w:eastAsia="Times New Roman" w:hAnsi="Times New Roman" w:cs="Times New Roman"/>
          <w:color w:val="000000" w:themeColor="text1"/>
          <w:sz w:val="32"/>
          <w:szCs w:val="32"/>
          <w:lang w:eastAsia="ru-RU"/>
        </w:rPr>
        <w:t xml:space="preserve"> находятся в переходном периоде — от </w:t>
      </w:r>
      <w:proofErr w:type="gramStart"/>
      <w:r w:rsidRPr="00975651">
        <w:rPr>
          <w:rFonts w:ascii="Times New Roman" w:eastAsia="Times New Roman" w:hAnsi="Times New Roman" w:cs="Times New Roman"/>
          <w:color w:val="000000" w:themeColor="text1"/>
          <w:sz w:val="32"/>
          <w:szCs w:val="32"/>
          <w:lang w:eastAsia="ru-RU"/>
        </w:rPr>
        <w:t>раннего</w:t>
      </w:r>
      <w:proofErr w:type="gramEnd"/>
      <w:r w:rsidRPr="00975651">
        <w:rPr>
          <w:rFonts w:ascii="Times New Roman" w:eastAsia="Times New Roman" w:hAnsi="Times New Roman" w:cs="Times New Roman"/>
          <w:color w:val="000000" w:themeColor="text1"/>
          <w:sz w:val="32"/>
          <w:szCs w:val="32"/>
          <w:lang w:eastAsia="ru-RU"/>
        </w:rPr>
        <w:t xml:space="preserve"> к дошкольному. Еще сохраняются черты, характерные предыдущему возрасту. Но уже происходит переход от ситуатив</w:t>
      </w:r>
      <w:r w:rsidRPr="00975651">
        <w:rPr>
          <w:rFonts w:ascii="Times New Roman" w:eastAsia="Times New Roman" w:hAnsi="Times New Roman" w:cs="Times New Roman"/>
          <w:color w:val="000000" w:themeColor="text1"/>
          <w:sz w:val="32"/>
          <w:szCs w:val="32"/>
          <w:lang w:eastAsia="ru-RU"/>
        </w:rPr>
        <w:softHyphen/>
        <w:t xml:space="preserve">ной речи к связной, от наглядно-действенного мышления к </w:t>
      </w:r>
      <w:proofErr w:type="gramStart"/>
      <w:r w:rsidRPr="00975651">
        <w:rPr>
          <w:rFonts w:ascii="Times New Roman" w:eastAsia="Times New Roman" w:hAnsi="Times New Roman" w:cs="Times New Roman"/>
          <w:color w:val="000000" w:themeColor="text1"/>
          <w:sz w:val="32"/>
          <w:szCs w:val="32"/>
          <w:lang w:eastAsia="ru-RU"/>
        </w:rPr>
        <w:t>наглядно-образному</w:t>
      </w:r>
      <w:proofErr w:type="gramEnd"/>
      <w:r w:rsidRPr="00975651">
        <w:rPr>
          <w:rFonts w:ascii="Times New Roman" w:eastAsia="Times New Roman" w:hAnsi="Times New Roman" w:cs="Times New Roman"/>
          <w:color w:val="000000" w:themeColor="text1"/>
          <w:sz w:val="32"/>
          <w:szCs w:val="32"/>
          <w:lang w:eastAsia="ru-RU"/>
        </w:rPr>
        <w:t>, укрепляется организм, улучшаются функции мышечно-двигательного аппарата. У детей появляется желание заниматься музыкой и активно действовать. Они овладевают простейшими навыками пения и к четырем годам могут спеть маленькую песню самостоятельно или с помощью взрослого. Умение выполнять несложные движения под музыку дает ребенку возможность более самостоятельно двигаться в музыкальных играх, плясках.</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i/>
          <w:iCs/>
          <w:color w:val="000000" w:themeColor="text1"/>
          <w:sz w:val="32"/>
          <w:szCs w:val="32"/>
          <w:u w:val="single"/>
          <w:lang w:eastAsia="ru-RU"/>
        </w:rPr>
        <w:t>Дети 4-5 лет</w:t>
      </w:r>
      <w:r w:rsidRPr="00975651">
        <w:rPr>
          <w:rFonts w:ascii="Times New Roman" w:eastAsia="Times New Roman" w:hAnsi="Times New Roman" w:cs="Times New Roman"/>
          <w:color w:val="000000" w:themeColor="text1"/>
          <w:sz w:val="32"/>
          <w:szCs w:val="32"/>
          <w:lang w:eastAsia="ru-RU"/>
        </w:rPr>
        <w:t xml:space="preserve"> 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надо петь тихо, не спеша. </w:t>
      </w:r>
      <w:proofErr w:type="gramStart"/>
      <w:r w:rsidRPr="00975651">
        <w:rPr>
          <w:rFonts w:ascii="Times New Roman" w:eastAsia="Times New Roman" w:hAnsi="Times New Roman" w:cs="Times New Roman"/>
          <w:color w:val="000000" w:themeColor="text1"/>
          <w:sz w:val="32"/>
          <w:szCs w:val="32"/>
          <w:lang w:eastAsia="ru-RU"/>
        </w:rPr>
        <w:t>Ребенок этого возраста наблюдателен, он уже способен опреде</w:t>
      </w:r>
      <w:r w:rsidRPr="00975651">
        <w:rPr>
          <w:rFonts w:ascii="Times New Roman" w:eastAsia="Times New Roman" w:hAnsi="Times New Roman" w:cs="Times New Roman"/>
          <w:color w:val="000000" w:themeColor="text1"/>
          <w:sz w:val="32"/>
          <w:szCs w:val="32"/>
          <w:lang w:eastAsia="ru-RU"/>
        </w:rPr>
        <w:softHyphen/>
        <w:t>лить, какая исполняется музыка: веселая, радостная, спокойная; звуки высокие, низкие, громкие, тихие; на каком инструменте играют (рояль, скрипка, баян).</w:t>
      </w:r>
      <w:proofErr w:type="gramEnd"/>
      <w:r w:rsidRPr="00975651">
        <w:rPr>
          <w:rFonts w:ascii="Times New Roman" w:eastAsia="Times New Roman" w:hAnsi="Times New Roman" w:cs="Times New Roman"/>
          <w:color w:val="000000" w:themeColor="text1"/>
          <w:sz w:val="32"/>
          <w:szCs w:val="32"/>
          <w:lang w:eastAsia="ru-RU"/>
        </w:rPr>
        <w:t xml:space="preserve"> Ему понятны требования, как надо спеть песню, как двигаться в пляске.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Голосовой аппарат ребенка укрепляется, поэтому голос при</w:t>
      </w:r>
      <w:r w:rsidRPr="00975651">
        <w:rPr>
          <w:rFonts w:ascii="Times New Roman" w:eastAsia="Times New Roman" w:hAnsi="Times New Roman" w:cs="Times New Roman"/>
          <w:color w:val="000000" w:themeColor="text1"/>
          <w:sz w:val="32"/>
          <w:szCs w:val="32"/>
          <w:lang w:eastAsia="ru-RU"/>
        </w:rPr>
        <w:softHyphen/>
        <w:t>обретает некоторую звонкость, подвижность. Певческий диапазон примерно в пределах ре-си первой октавы. Налаживается вокально-слуховая координация.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       Значительно укрепляется двигательный аппарат. Освоение основных видов движений (ходьба, бег, прыжки) в процессе занятий физкультурой дает 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w:t>
      </w:r>
      <w:r w:rsidRPr="00975651">
        <w:rPr>
          <w:rFonts w:ascii="Times New Roman" w:eastAsia="Times New Roman" w:hAnsi="Times New Roman" w:cs="Times New Roman"/>
          <w:color w:val="000000" w:themeColor="text1"/>
          <w:sz w:val="32"/>
          <w:szCs w:val="32"/>
          <w:lang w:eastAsia="ru-RU"/>
        </w:rPr>
        <w:lastRenderedPageBreak/>
        <w:t>возрасте более отчетливо выявляются интересы к разным видам музыкальной деятельности.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i/>
          <w:iCs/>
          <w:color w:val="000000" w:themeColor="text1"/>
          <w:sz w:val="32"/>
          <w:szCs w:val="32"/>
          <w:u w:val="single"/>
          <w:lang w:eastAsia="ru-RU"/>
        </w:rPr>
        <w:t>Дети  5-6  лет</w:t>
      </w:r>
      <w:r w:rsidRPr="00975651">
        <w:rPr>
          <w:rFonts w:ascii="Times New Roman" w:eastAsia="Times New Roman" w:hAnsi="Times New Roman" w:cs="Times New Roman"/>
          <w:color w:val="000000" w:themeColor="text1"/>
          <w:sz w:val="32"/>
          <w:szCs w:val="32"/>
          <w:lang w:eastAsia="ru-RU"/>
        </w:rPr>
        <w:t>  на   фоне   их  общего   развития  достигают новых   по   качеству   результатов.   Они   способны   выделять   и сравнивать признаки отдельных явлений, в том числе и музы</w:t>
      </w:r>
      <w:r w:rsidRPr="00975651">
        <w:rPr>
          <w:rFonts w:ascii="Times New Roman" w:eastAsia="Times New Roman" w:hAnsi="Times New Roman" w:cs="Times New Roman"/>
          <w:color w:val="000000" w:themeColor="text1"/>
          <w:sz w:val="32"/>
          <w:szCs w:val="32"/>
          <w:lang w:eastAsia="ru-RU"/>
        </w:rPr>
        <w:softHyphen/>
        <w:t>кальных, устанавливать между  ними связи.  Восприятие  носит более целенаправленный характер: отчетливее проявляются ин</w:t>
      </w:r>
      <w:r w:rsidRPr="00975651">
        <w:rPr>
          <w:rFonts w:ascii="Times New Roman" w:eastAsia="Times New Roman" w:hAnsi="Times New Roman" w:cs="Times New Roman"/>
          <w:color w:val="000000" w:themeColor="text1"/>
          <w:sz w:val="32"/>
          <w:szCs w:val="32"/>
          <w:lang w:eastAsia="ru-RU"/>
        </w:rPr>
        <w:softHyphen/>
        <w:t>тересы, способность даже мотивировать свои музыкальные пред</w:t>
      </w:r>
      <w:r w:rsidRPr="00975651">
        <w:rPr>
          <w:rFonts w:ascii="Times New Roman" w:eastAsia="Times New Roman" w:hAnsi="Times New Roman" w:cs="Times New Roman"/>
          <w:color w:val="000000" w:themeColor="text1"/>
          <w:sz w:val="32"/>
          <w:szCs w:val="32"/>
          <w:lang w:eastAsia="ru-RU"/>
        </w:rPr>
        <w:softHyphen/>
        <w:t>почтения, свою оценку произведений.  В   этом   возрасте ребята не только предпочитают тот или иной вид музыкальной деятельности,   но   и   избирательно   относятся   к   различным   ее сторонам. Например, они больше любят танцевать, чем водить хороводы, у них появляются любимые песни, игры, хороводы, пляски. Могут объяснить, как исполняется (например, лиричес</w:t>
      </w:r>
      <w:r w:rsidRPr="00975651">
        <w:rPr>
          <w:rFonts w:ascii="Times New Roman" w:eastAsia="Times New Roman" w:hAnsi="Times New Roman" w:cs="Times New Roman"/>
          <w:color w:val="000000" w:themeColor="text1"/>
          <w:sz w:val="32"/>
          <w:szCs w:val="32"/>
          <w:lang w:eastAsia="ru-RU"/>
        </w:rPr>
        <w:softHyphen/>
        <w:t>кая) песня: «Нужно спеть красиво, протяжно, ласково, нежно». На основе опыта слушания музыки дети способны к некоторым обобщениям несложных музыкальных явлений. Так, о музыкальном вступлении ребенок говорит: «Это играется вначале, когда мы еще не начали петь».</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Значительно укрепляются голосовые связки ребенка, налажи</w:t>
      </w:r>
      <w:r w:rsidRPr="00975651">
        <w:rPr>
          <w:rFonts w:ascii="Times New Roman" w:eastAsia="Times New Roman" w:hAnsi="Times New Roman" w:cs="Times New Roman"/>
          <w:color w:val="000000" w:themeColor="text1"/>
          <w:sz w:val="32"/>
          <w:szCs w:val="32"/>
          <w:lang w:eastAsia="ru-RU"/>
        </w:rPr>
        <w:softHyphen/>
        <w:t>вается вокально-слуховая координация, дифференцируются слуховые ощущения. Большинство детей способны различить высокий и низкий звук в интервалах квинты, кварты, терции. У некоторых детей пяти лет голос приобретает звонкое, высокое звучание, появляется более определенный тембр. Диапазон голосов звучит лучше в пределах ре-си первой октавы, хотя у некоторых детей звучат и более высокие звуки — до, ре -  второй октавы.</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Дети 5-6 лет проявляют в движении ловкость, быстроту, умение двигаться в пространстве, ориентироваться в коллективе. Ребята больше обращают внимание на звучание музыки, лучше согласовывают движения с ее характером, формой, динамикой. Благодаря возросшим возможностям дети лучше усваивают все виды музыкальной деятельности: слушание музы</w:t>
      </w:r>
      <w:r w:rsidRPr="00975651">
        <w:rPr>
          <w:rFonts w:ascii="Times New Roman" w:eastAsia="Times New Roman" w:hAnsi="Times New Roman" w:cs="Times New Roman"/>
          <w:color w:val="000000" w:themeColor="text1"/>
          <w:sz w:val="32"/>
          <w:szCs w:val="32"/>
          <w:lang w:eastAsia="ru-RU"/>
        </w:rPr>
        <w:softHyphen/>
        <w:t xml:space="preserve">ки, пение, ритмические движения. Постепенно они овладевают и навыками игры на инструментах. </w:t>
      </w:r>
      <w:r w:rsidRPr="00975651">
        <w:rPr>
          <w:rFonts w:ascii="Times New Roman" w:eastAsia="Times New Roman" w:hAnsi="Times New Roman" w:cs="Times New Roman"/>
          <w:color w:val="000000" w:themeColor="text1"/>
          <w:sz w:val="32"/>
          <w:szCs w:val="32"/>
          <w:lang w:eastAsia="ru-RU"/>
        </w:rPr>
        <w:lastRenderedPageBreak/>
        <w:t>Усваивают простейшие сведения по музыкальной грамоте. Все это база для разно</w:t>
      </w:r>
      <w:r w:rsidRPr="00975651">
        <w:rPr>
          <w:rFonts w:ascii="Times New Roman" w:eastAsia="Times New Roman" w:hAnsi="Times New Roman" w:cs="Times New Roman"/>
          <w:color w:val="000000" w:themeColor="text1"/>
          <w:sz w:val="32"/>
          <w:szCs w:val="32"/>
          <w:lang w:eastAsia="ru-RU"/>
        </w:rPr>
        <w:softHyphen/>
        <w:t>стороннего музыкального развития детей.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b/>
          <w:bCs/>
          <w:i/>
          <w:iCs/>
          <w:color w:val="000000" w:themeColor="text1"/>
          <w:sz w:val="32"/>
          <w:szCs w:val="32"/>
          <w:u w:val="single"/>
          <w:lang w:eastAsia="ru-RU"/>
        </w:rPr>
        <w:t>Дети 6-7 лет</w:t>
      </w:r>
      <w:r w:rsidRPr="00975651">
        <w:rPr>
          <w:rFonts w:ascii="Times New Roman" w:eastAsia="Times New Roman" w:hAnsi="Times New Roman" w:cs="Times New Roman"/>
          <w:color w:val="000000" w:themeColor="text1"/>
          <w:sz w:val="32"/>
          <w:szCs w:val="32"/>
          <w:lang w:eastAsia="ru-RU"/>
        </w:rPr>
        <w:t xml:space="preserve"> воспитываются в подготовительной к школе группе. </w:t>
      </w:r>
      <w:proofErr w:type="gramStart"/>
      <w:r w:rsidRPr="00975651">
        <w:rPr>
          <w:rFonts w:ascii="Times New Roman" w:eastAsia="Times New Roman" w:hAnsi="Times New Roman" w:cs="Times New Roman"/>
          <w:color w:val="000000" w:themeColor="text1"/>
          <w:sz w:val="32"/>
          <w:szCs w:val="32"/>
          <w:lang w:eastAsia="ru-RU"/>
        </w:rPr>
        <w:t>Само название</w:t>
      </w:r>
      <w:proofErr w:type="gramEnd"/>
      <w:r w:rsidRPr="00975651">
        <w:rPr>
          <w:rFonts w:ascii="Times New Roman" w:eastAsia="Times New Roman" w:hAnsi="Times New Roman" w:cs="Times New Roman"/>
          <w:color w:val="000000" w:themeColor="text1"/>
          <w:sz w:val="32"/>
          <w:szCs w:val="32"/>
          <w:lang w:eastAsia="ru-RU"/>
        </w:rPr>
        <w:t xml:space="preserve"> группы как бы определяет социальное назначение ее. Развиваются умственные способности детей, обогащается их музыкальное мышление. Вот некоторые ответы ребят 6—7 лет на вопрос о том, почему им нравится музыка: «Когда музыка играет, нам весело» (чувствуют эмоциональную природу музыки); «Музыка рассказывает что-то»; «Она подсказы</w:t>
      </w:r>
      <w:r w:rsidRPr="00975651">
        <w:rPr>
          <w:rFonts w:ascii="Times New Roman" w:eastAsia="Times New Roman" w:hAnsi="Times New Roman" w:cs="Times New Roman"/>
          <w:color w:val="000000" w:themeColor="text1"/>
          <w:sz w:val="32"/>
          <w:szCs w:val="32"/>
          <w:lang w:eastAsia="ru-RU"/>
        </w:rPr>
        <w:softHyphen/>
        <w:t>вает, как танцевать» (отмечают ее жизненно-практическую функ</w:t>
      </w:r>
      <w:r w:rsidRPr="00975651">
        <w:rPr>
          <w:rFonts w:ascii="Times New Roman" w:eastAsia="Times New Roman" w:hAnsi="Times New Roman" w:cs="Times New Roman"/>
          <w:color w:val="000000" w:themeColor="text1"/>
          <w:sz w:val="32"/>
          <w:szCs w:val="32"/>
          <w:lang w:eastAsia="ru-RU"/>
        </w:rPr>
        <w:softHyphen/>
        <w:t xml:space="preserve">цию); «Люблю музыку, когда ласково звучит», «Люблю вальс </w:t>
      </w:r>
      <w:proofErr w:type="gramStart"/>
      <w:r w:rsidRPr="00975651">
        <w:rPr>
          <w:rFonts w:ascii="Times New Roman" w:eastAsia="Times New Roman" w:hAnsi="Times New Roman" w:cs="Times New Roman"/>
          <w:color w:val="000000" w:themeColor="text1"/>
          <w:sz w:val="32"/>
          <w:szCs w:val="32"/>
          <w:lang w:eastAsia="ru-RU"/>
        </w:rPr>
        <w:t>-п</w:t>
      </w:r>
      <w:proofErr w:type="gramEnd"/>
      <w:r w:rsidRPr="00975651">
        <w:rPr>
          <w:rFonts w:ascii="Times New Roman" w:eastAsia="Times New Roman" w:hAnsi="Times New Roman" w:cs="Times New Roman"/>
          <w:color w:val="000000" w:themeColor="text1"/>
          <w:sz w:val="32"/>
          <w:szCs w:val="32"/>
          <w:lang w:eastAsia="ru-RU"/>
        </w:rPr>
        <w:t>лавная музыка» (чувствуют и оценивают характер музыки).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xml:space="preserve">Дети способны отметить не только общий характер музыки, но и ее настроение (веселая, грустная, ласковая и т. д.). </w:t>
      </w:r>
      <w:proofErr w:type="gramStart"/>
      <w:r w:rsidRPr="00975651">
        <w:rPr>
          <w:rFonts w:ascii="Times New Roman" w:eastAsia="Times New Roman" w:hAnsi="Times New Roman" w:cs="Times New Roman"/>
          <w:color w:val="000000" w:themeColor="text1"/>
          <w:sz w:val="32"/>
          <w:szCs w:val="32"/>
          <w:lang w:eastAsia="ru-RU"/>
        </w:rPr>
        <w:t>Они уже относят произведения к определенному жанру: бодро, четко, грозно, радостно (о марше); ласково, тихо, немного грустно (о колыбельной).</w:t>
      </w:r>
      <w:proofErr w:type="gramEnd"/>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72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Разумеется, и здесь ярко выступают индивидуальные особен</w:t>
      </w:r>
      <w:r w:rsidRPr="00975651">
        <w:rPr>
          <w:rFonts w:ascii="Times New Roman" w:eastAsia="Times New Roman" w:hAnsi="Times New Roman" w:cs="Times New Roman"/>
          <w:color w:val="000000" w:themeColor="text1"/>
          <w:sz w:val="32"/>
          <w:szCs w:val="32"/>
          <w:lang w:eastAsia="ru-RU"/>
        </w:rPr>
        <w:softHyphen/>
        <w:t>ности. Если одни дети (в том числе и шестилетние) дают лишь краткие ответы (типа «</w:t>
      </w:r>
      <w:proofErr w:type="gramStart"/>
      <w:r w:rsidRPr="00975651">
        <w:rPr>
          <w:rFonts w:ascii="Times New Roman" w:eastAsia="Times New Roman" w:hAnsi="Times New Roman" w:cs="Times New Roman"/>
          <w:color w:val="000000" w:themeColor="text1"/>
          <w:sz w:val="32"/>
          <w:szCs w:val="32"/>
          <w:lang w:eastAsia="ru-RU"/>
        </w:rPr>
        <w:t>громко-тихо</w:t>
      </w:r>
      <w:proofErr w:type="gramEnd"/>
      <w:r w:rsidRPr="00975651">
        <w:rPr>
          <w:rFonts w:ascii="Times New Roman" w:eastAsia="Times New Roman" w:hAnsi="Times New Roman" w:cs="Times New Roman"/>
          <w:color w:val="000000" w:themeColor="text1"/>
          <w:sz w:val="32"/>
          <w:szCs w:val="32"/>
          <w:lang w:eastAsia="ru-RU"/>
        </w:rPr>
        <w:t>», «весело-грустно»), то другие чувствуют, понимают более существенные признаки музыкаль</w:t>
      </w:r>
      <w:r w:rsidRPr="00975651">
        <w:rPr>
          <w:rFonts w:ascii="Times New Roman" w:eastAsia="Times New Roman" w:hAnsi="Times New Roman" w:cs="Times New Roman"/>
          <w:color w:val="000000" w:themeColor="text1"/>
          <w:sz w:val="32"/>
          <w:szCs w:val="32"/>
          <w:lang w:eastAsia="ru-RU"/>
        </w:rPr>
        <w:softHyphen/>
        <w:t>ного искусства: музыка может выражать разнообразные чувства, переживание человека. Следовательно, индивидуальные прояв</w:t>
      </w:r>
      <w:r w:rsidRPr="00975651">
        <w:rPr>
          <w:rFonts w:ascii="Times New Roman" w:eastAsia="Times New Roman" w:hAnsi="Times New Roman" w:cs="Times New Roman"/>
          <w:color w:val="000000" w:themeColor="text1"/>
          <w:sz w:val="32"/>
          <w:szCs w:val="32"/>
          <w:lang w:eastAsia="ru-RU"/>
        </w:rPr>
        <w:softHyphen/>
        <w:t>ления часто «обгоняют» возрастные возможности.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Отчетливо проявляются различия в уровне музыкального развития тех детей, которые усваивали программу музыкального воспитания в детском саду, и тех, кто не имел такой подготовки (некоторые приходят в подготовительную группу из семьи).</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lastRenderedPageBreak/>
        <w:t>Голосовой аппарат у ребенка 6-7 лет укрепляется, однако певческое   звукообразование   происходит   за   счет   натяжения краев связок, поэтому охрана  певческого голоса должна быть наиболее активной. Надо следить, чтобы дети пели без напряжения, негромко, а диапазон должен постепенно расширяться (ре   первой   октавы—до   второй).   Этот   диапазон    наиболее удобен  для   многих  детей,   но   могут  быть   и индивидуальные особенности.   В   певческом  диапазоне  детей  данного   возраста отклонения   значительны.   В   голосах   проявляется   напевность,  звонкость,   хотя  сохраняется  специфически  детское,   несколько открытое звучание. В целом хор детей 6-7 лет звучит недоста</w:t>
      </w:r>
      <w:r w:rsidRPr="00975651">
        <w:rPr>
          <w:rFonts w:ascii="Times New Roman" w:eastAsia="Times New Roman" w:hAnsi="Times New Roman" w:cs="Times New Roman"/>
          <w:color w:val="000000" w:themeColor="text1"/>
          <w:sz w:val="32"/>
          <w:szCs w:val="32"/>
          <w:lang w:eastAsia="ru-RU"/>
        </w:rPr>
        <w:softHyphen/>
        <w:t>точно устойчиво и стройно.</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Физическое развитие совершенствуется в различных направ</w:t>
      </w:r>
      <w:r w:rsidRPr="00975651">
        <w:rPr>
          <w:rFonts w:ascii="Times New Roman" w:eastAsia="Times New Roman" w:hAnsi="Times New Roman" w:cs="Times New Roman"/>
          <w:color w:val="000000" w:themeColor="text1"/>
          <w:sz w:val="32"/>
          <w:szCs w:val="32"/>
          <w:lang w:eastAsia="ru-RU"/>
        </w:rPr>
        <w:softHyphen/>
        <w:t xml:space="preserve">лениях и прежде </w:t>
      </w:r>
      <w:proofErr w:type="gramStart"/>
      <w:r w:rsidRPr="00975651">
        <w:rPr>
          <w:rFonts w:ascii="Times New Roman" w:eastAsia="Times New Roman" w:hAnsi="Times New Roman" w:cs="Times New Roman"/>
          <w:color w:val="000000" w:themeColor="text1"/>
          <w:sz w:val="32"/>
          <w:szCs w:val="32"/>
          <w:lang w:eastAsia="ru-RU"/>
        </w:rPr>
        <w:t>всего</w:t>
      </w:r>
      <w:proofErr w:type="gramEnd"/>
      <w:r w:rsidRPr="00975651">
        <w:rPr>
          <w:rFonts w:ascii="Times New Roman" w:eastAsia="Times New Roman" w:hAnsi="Times New Roman" w:cs="Times New Roman"/>
          <w:color w:val="000000" w:themeColor="text1"/>
          <w:sz w:val="32"/>
          <w:szCs w:val="32"/>
          <w:lang w:eastAsia="ru-RU"/>
        </w:rPr>
        <w:t xml:space="preserve"> выражается в овладении основными вида</w:t>
      </w:r>
      <w:r w:rsidRPr="00975651">
        <w:rPr>
          <w:rFonts w:ascii="Times New Roman" w:eastAsia="Times New Roman" w:hAnsi="Times New Roman" w:cs="Times New Roman"/>
          <w:color w:val="000000" w:themeColor="text1"/>
          <w:sz w:val="32"/>
          <w:szCs w:val="32"/>
          <w:lang w:eastAsia="ru-RU"/>
        </w:rPr>
        <w:softHyphen/>
        <w:t xml:space="preserve">ми движений, в их </w:t>
      </w:r>
      <w:proofErr w:type="spellStart"/>
      <w:r w:rsidRPr="00975651">
        <w:rPr>
          <w:rFonts w:ascii="Times New Roman" w:eastAsia="Times New Roman" w:hAnsi="Times New Roman" w:cs="Times New Roman"/>
          <w:color w:val="000000" w:themeColor="text1"/>
          <w:sz w:val="32"/>
          <w:szCs w:val="32"/>
          <w:lang w:eastAsia="ru-RU"/>
        </w:rPr>
        <w:t>координированности</w:t>
      </w:r>
      <w:proofErr w:type="spellEnd"/>
      <w:r w:rsidRPr="00975651">
        <w:rPr>
          <w:rFonts w:ascii="Times New Roman" w:eastAsia="Times New Roman" w:hAnsi="Times New Roman" w:cs="Times New Roman"/>
          <w:color w:val="000000" w:themeColor="text1"/>
          <w:sz w:val="32"/>
          <w:szCs w:val="32"/>
          <w:lang w:eastAsia="ru-RU"/>
        </w:rPr>
        <w:t>. Возникает еще большая возможность использовать движение как средство и способ раз</w:t>
      </w:r>
      <w:r w:rsidRPr="00975651">
        <w:rPr>
          <w:rFonts w:ascii="Times New Roman" w:eastAsia="Times New Roman" w:hAnsi="Times New Roman" w:cs="Times New Roman"/>
          <w:color w:val="000000" w:themeColor="text1"/>
          <w:sz w:val="32"/>
          <w:szCs w:val="32"/>
          <w:lang w:eastAsia="ru-RU"/>
        </w:rPr>
        <w:softHyphen/>
        <w:t>вития музыкального восприятия. Пользуясь движением, ребенок в состоянии творчески проявить себя, быстрее ориентироваться в поисковой деятельности. Исполнение песен, плясок, игр подчас становится достаточно выразительным и свидетельствует о попыт</w:t>
      </w:r>
      <w:r w:rsidRPr="00975651">
        <w:rPr>
          <w:rFonts w:ascii="Times New Roman" w:eastAsia="Times New Roman" w:hAnsi="Times New Roman" w:cs="Times New Roman"/>
          <w:color w:val="000000" w:themeColor="text1"/>
          <w:sz w:val="32"/>
          <w:szCs w:val="32"/>
          <w:lang w:eastAsia="ru-RU"/>
        </w:rPr>
        <w:softHyphen/>
        <w:t>ках передать свое отношение к музыке.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Помимо пения, слушания музыки, музыкально-</w:t>
      </w:r>
      <w:proofErr w:type="gramStart"/>
      <w:r w:rsidRPr="00975651">
        <w:rPr>
          <w:rFonts w:ascii="Times New Roman" w:eastAsia="Times New Roman" w:hAnsi="Times New Roman" w:cs="Times New Roman"/>
          <w:color w:val="000000" w:themeColor="text1"/>
          <w:sz w:val="32"/>
          <w:szCs w:val="32"/>
          <w:lang w:eastAsia="ru-RU"/>
        </w:rPr>
        <w:t>ритмических движений</w:t>
      </w:r>
      <w:proofErr w:type="gramEnd"/>
      <w:r w:rsidRPr="00975651">
        <w:rPr>
          <w:rFonts w:ascii="Times New Roman" w:eastAsia="Times New Roman" w:hAnsi="Times New Roman" w:cs="Times New Roman"/>
          <w:color w:val="000000" w:themeColor="text1"/>
          <w:sz w:val="32"/>
          <w:szCs w:val="32"/>
          <w:lang w:eastAsia="ru-RU"/>
        </w:rPr>
        <w:t>, большое внимание уделяется игре на детских музы</w:t>
      </w:r>
      <w:r w:rsidRPr="00975651">
        <w:rPr>
          <w:rFonts w:ascii="Times New Roman" w:eastAsia="Times New Roman" w:hAnsi="Times New Roman" w:cs="Times New Roman"/>
          <w:color w:val="000000" w:themeColor="text1"/>
          <w:sz w:val="32"/>
          <w:szCs w:val="32"/>
          <w:lang w:eastAsia="ru-RU"/>
        </w:rPr>
        <w:softHyphen/>
        <w:t xml:space="preserve">кальных инструментах. Дети овладевают простейшими приемами игры </w:t>
      </w:r>
      <w:proofErr w:type="gramStart"/>
      <w:r w:rsidRPr="00975651">
        <w:rPr>
          <w:rFonts w:ascii="Times New Roman" w:eastAsia="Times New Roman" w:hAnsi="Times New Roman" w:cs="Times New Roman"/>
          <w:color w:val="000000" w:themeColor="text1"/>
          <w:sz w:val="32"/>
          <w:szCs w:val="32"/>
          <w:lang w:eastAsia="ru-RU"/>
        </w:rPr>
        <w:t>на</w:t>
      </w:r>
      <w:proofErr w:type="gramEnd"/>
      <w:r w:rsidRPr="00975651">
        <w:rPr>
          <w:rFonts w:ascii="Times New Roman" w:eastAsia="Times New Roman" w:hAnsi="Times New Roman" w:cs="Times New Roman"/>
          <w:color w:val="000000" w:themeColor="text1"/>
          <w:sz w:val="32"/>
          <w:szCs w:val="32"/>
          <w:lang w:eastAsia="ru-RU"/>
        </w:rPr>
        <w:t xml:space="preserve"> </w:t>
      </w:r>
      <w:proofErr w:type="gramStart"/>
      <w:r w:rsidRPr="00975651">
        <w:rPr>
          <w:rFonts w:ascii="Times New Roman" w:eastAsia="Times New Roman" w:hAnsi="Times New Roman" w:cs="Times New Roman"/>
          <w:color w:val="000000" w:themeColor="text1"/>
          <w:sz w:val="32"/>
          <w:szCs w:val="32"/>
          <w:lang w:eastAsia="ru-RU"/>
        </w:rPr>
        <w:t>ударных</w:t>
      </w:r>
      <w:proofErr w:type="gramEnd"/>
      <w:r w:rsidRPr="00975651">
        <w:rPr>
          <w:rFonts w:ascii="Times New Roman" w:eastAsia="Times New Roman" w:hAnsi="Times New Roman" w:cs="Times New Roman"/>
          <w:color w:val="000000" w:themeColor="text1"/>
          <w:sz w:val="32"/>
          <w:szCs w:val="32"/>
          <w:lang w:eastAsia="ru-RU"/>
        </w:rPr>
        <w:t xml:space="preserve"> (барабан, бубны, треугольники и др.); они запоминают их устройство, по тембру раз</w:t>
      </w:r>
      <w:r w:rsidRPr="00975651">
        <w:rPr>
          <w:rFonts w:ascii="Times New Roman" w:eastAsia="Times New Roman" w:hAnsi="Times New Roman" w:cs="Times New Roman"/>
          <w:color w:val="000000" w:themeColor="text1"/>
          <w:sz w:val="32"/>
          <w:szCs w:val="32"/>
          <w:lang w:eastAsia="ru-RU"/>
        </w:rPr>
        <w:softHyphen/>
        <w:t>личают звучания.</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Короткий обзор возрастных особенностей музыкального раз</w:t>
      </w:r>
      <w:r w:rsidRPr="00975651">
        <w:rPr>
          <w:rFonts w:ascii="Times New Roman" w:eastAsia="Times New Roman" w:hAnsi="Times New Roman" w:cs="Times New Roman"/>
          <w:color w:val="000000" w:themeColor="text1"/>
          <w:sz w:val="32"/>
          <w:szCs w:val="32"/>
          <w:lang w:eastAsia="ru-RU"/>
        </w:rPr>
        <w:softHyphen/>
        <w:t xml:space="preserve">вития детей можно </w:t>
      </w:r>
      <w:proofErr w:type="gramStart"/>
      <w:r w:rsidRPr="00975651">
        <w:rPr>
          <w:rFonts w:ascii="Times New Roman" w:eastAsia="Times New Roman" w:hAnsi="Times New Roman" w:cs="Times New Roman"/>
          <w:color w:val="000000" w:themeColor="text1"/>
          <w:sz w:val="32"/>
          <w:szCs w:val="32"/>
          <w:lang w:eastAsia="ru-RU"/>
        </w:rPr>
        <w:t>закончить</w:t>
      </w:r>
      <w:proofErr w:type="gramEnd"/>
      <w:r w:rsidRPr="00975651">
        <w:rPr>
          <w:rFonts w:ascii="Times New Roman" w:eastAsia="Times New Roman" w:hAnsi="Times New Roman" w:cs="Times New Roman"/>
          <w:color w:val="000000" w:themeColor="text1"/>
          <w:sz w:val="32"/>
          <w:szCs w:val="32"/>
          <w:lang w:eastAsia="ru-RU"/>
        </w:rPr>
        <w:t xml:space="preserve"> подчеркнув их характерные черты.</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i/>
          <w:iCs/>
          <w:color w:val="000000" w:themeColor="text1"/>
          <w:sz w:val="32"/>
          <w:szCs w:val="32"/>
          <w:lang w:eastAsia="ru-RU"/>
        </w:rPr>
        <w:t>Во-первых,</w:t>
      </w:r>
      <w:r w:rsidRPr="00975651">
        <w:rPr>
          <w:rFonts w:ascii="Times New Roman" w:eastAsia="Times New Roman" w:hAnsi="Times New Roman" w:cs="Times New Roman"/>
          <w:color w:val="000000" w:themeColor="text1"/>
          <w:sz w:val="32"/>
          <w:szCs w:val="32"/>
          <w:lang w:eastAsia="ru-RU"/>
        </w:rPr>
        <w:t> уровень музыкального развития находится в за</w:t>
      </w:r>
      <w:r w:rsidRPr="00975651">
        <w:rPr>
          <w:rFonts w:ascii="Times New Roman" w:eastAsia="Times New Roman" w:hAnsi="Times New Roman" w:cs="Times New Roman"/>
          <w:color w:val="000000" w:themeColor="text1"/>
          <w:sz w:val="32"/>
          <w:szCs w:val="32"/>
          <w:lang w:eastAsia="ru-RU"/>
        </w:rPr>
        <w:softHyphen/>
        <w:t xml:space="preserve">висимости от общего развития ребенка, от формирования его организма на каждом возрастном этапе. При этом и выявить связи между уровнем </w:t>
      </w:r>
      <w:r w:rsidRPr="00975651">
        <w:rPr>
          <w:rFonts w:ascii="Times New Roman" w:eastAsia="Times New Roman" w:hAnsi="Times New Roman" w:cs="Times New Roman"/>
          <w:color w:val="000000" w:themeColor="text1"/>
          <w:sz w:val="32"/>
          <w:szCs w:val="32"/>
          <w:lang w:eastAsia="ru-RU"/>
        </w:rPr>
        <w:lastRenderedPageBreak/>
        <w:t>эстетического отношения детей к музыке (к музыкальной деятельности) и уровнем развития музыкальных способностей.</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ind w:firstLine="540"/>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i/>
          <w:iCs/>
          <w:color w:val="000000" w:themeColor="text1"/>
          <w:sz w:val="32"/>
          <w:szCs w:val="32"/>
          <w:lang w:eastAsia="ru-RU"/>
        </w:rPr>
        <w:t>Во-вторых,</w:t>
      </w:r>
      <w:r w:rsidRPr="00975651">
        <w:rPr>
          <w:rFonts w:ascii="Times New Roman" w:eastAsia="Times New Roman" w:hAnsi="Times New Roman" w:cs="Times New Roman"/>
          <w:color w:val="000000" w:themeColor="text1"/>
          <w:sz w:val="32"/>
          <w:szCs w:val="32"/>
          <w:lang w:eastAsia="ru-RU"/>
        </w:rPr>
        <w:t> уровень музыкального развития детей разных возрастов зависит от активного обучения музыкальной деятель</w:t>
      </w:r>
      <w:r w:rsidRPr="00975651">
        <w:rPr>
          <w:rFonts w:ascii="Times New Roman" w:eastAsia="Times New Roman" w:hAnsi="Times New Roman" w:cs="Times New Roman"/>
          <w:color w:val="000000" w:themeColor="text1"/>
          <w:sz w:val="32"/>
          <w:szCs w:val="32"/>
          <w:lang w:eastAsia="ru-RU"/>
        </w:rPr>
        <w:softHyphen/>
        <w:t>ности в соответствии с содержанием программы. (Однако музы</w:t>
      </w:r>
      <w:r w:rsidRPr="00975651">
        <w:rPr>
          <w:rFonts w:ascii="Times New Roman" w:eastAsia="Times New Roman" w:hAnsi="Times New Roman" w:cs="Times New Roman"/>
          <w:color w:val="000000" w:themeColor="text1"/>
          <w:sz w:val="32"/>
          <w:szCs w:val="32"/>
          <w:lang w:eastAsia="ru-RU"/>
        </w:rPr>
        <w:softHyphen/>
        <w:t>кальная информация, получаемая ребенком дома, шире наме</w:t>
      </w:r>
      <w:r w:rsidRPr="00975651">
        <w:rPr>
          <w:rFonts w:ascii="Times New Roman" w:eastAsia="Times New Roman" w:hAnsi="Times New Roman" w:cs="Times New Roman"/>
          <w:color w:val="000000" w:themeColor="text1"/>
          <w:sz w:val="32"/>
          <w:szCs w:val="32"/>
          <w:lang w:eastAsia="ru-RU"/>
        </w:rPr>
        <w:softHyphen/>
        <w:t>ченного в программе.)</w:t>
      </w:r>
    </w:p>
    <w:p w:rsidR="009D650A" w:rsidRPr="00975651" w:rsidRDefault="009D650A" w:rsidP="009D650A">
      <w:pPr>
        <w:spacing w:before="100" w:beforeAutospacing="1" w:after="100" w:afterAutospacing="1" w:line="312" w:lineRule="atLeast"/>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w:t>
      </w:r>
    </w:p>
    <w:p w:rsidR="009D650A" w:rsidRPr="00975651" w:rsidRDefault="009D650A" w:rsidP="009D650A">
      <w:pPr>
        <w:spacing w:before="100" w:beforeAutospacing="1" w:after="100" w:afterAutospacing="1" w:line="240" w:lineRule="auto"/>
        <w:jc w:val="both"/>
        <w:rPr>
          <w:rFonts w:ascii="Times New Roman" w:eastAsia="Times New Roman" w:hAnsi="Times New Roman" w:cs="Times New Roman"/>
          <w:color w:val="000000" w:themeColor="text1"/>
          <w:sz w:val="32"/>
          <w:szCs w:val="32"/>
          <w:lang w:eastAsia="ru-RU"/>
        </w:rPr>
      </w:pPr>
      <w:r w:rsidRPr="00975651">
        <w:rPr>
          <w:rFonts w:ascii="Times New Roman" w:eastAsia="Times New Roman" w:hAnsi="Times New Roman" w:cs="Times New Roman"/>
          <w:color w:val="000000" w:themeColor="text1"/>
          <w:sz w:val="32"/>
          <w:szCs w:val="32"/>
          <w:lang w:eastAsia="ru-RU"/>
        </w:rPr>
        <w:t>       Не все дети одного возраста одинаковы по уровню музы</w:t>
      </w:r>
      <w:r w:rsidRPr="00975651">
        <w:rPr>
          <w:rFonts w:ascii="Times New Roman" w:eastAsia="Times New Roman" w:hAnsi="Times New Roman" w:cs="Times New Roman"/>
          <w:color w:val="000000" w:themeColor="text1"/>
          <w:sz w:val="32"/>
          <w:szCs w:val="32"/>
          <w:lang w:eastAsia="ru-RU"/>
        </w:rPr>
        <w:softHyphen/>
        <w:t>кального развития. Существуют значительные отклонения в силу их индивидуальных особенностей. Если сопоставить общую структуру музыкальности с проявлениями музыкальности у отдельных детей, то увидим, что одни из них музыкальны по всем показателям, другие же отличаются своеобразным сочетанием отдельных музыкальных способностей</w:t>
      </w:r>
      <w:proofErr w:type="gramStart"/>
      <w:r w:rsidRPr="00975651">
        <w:rPr>
          <w:rFonts w:ascii="Times New Roman" w:eastAsia="Times New Roman" w:hAnsi="Times New Roman" w:cs="Times New Roman"/>
          <w:color w:val="000000" w:themeColor="text1"/>
          <w:sz w:val="32"/>
          <w:szCs w:val="32"/>
          <w:lang w:eastAsia="ru-RU"/>
        </w:rPr>
        <w:t xml:space="preserve"> Т</w:t>
      </w:r>
      <w:proofErr w:type="gramEnd"/>
      <w:r w:rsidRPr="00975651">
        <w:rPr>
          <w:rFonts w:ascii="Times New Roman" w:eastAsia="Times New Roman" w:hAnsi="Times New Roman" w:cs="Times New Roman"/>
          <w:color w:val="000000" w:themeColor="text1"/>
          <w:sz w:val="32"/>
          <w:szCs w:val="32"/>
          <w:lang w:eastAsia="ru-RU"/>
        </w:rPr>
        <w:t>ак, при очень качественном музыкальном восприятии некоторые дети слабее проявляют себя в пении, в танцах или хорошее развитие музыкального слуха не всегда сопровождается склон</w:t>
      </w:r>
      <w:r w:rsidRPr="00975651">
        <w:rPr>
          <w:rFonts w:ascii="Times New Roman" w:eastAsia="Times New Roman" w:hAnsi="Times New Roman" w:cs="Times New Roman"/>
          <w:color w:val="000000" w:themeColor="text1"/>
          <w:sz w:val="32"/>
          <w:szCs w:val="32"/>
          <w:lang w:eastAsia="ru-RU"/>
        </w:rPr>
        <w:softHyphen/>
        <w:t>ностью к творчеству. Следовательно, необходимо учитывать как возрастные, так и индивидуальные особенности детей.</w:t>
      </w:r>
    </w:p>
    <w:p w:rsidR="009D650A" w:rsidRPr="00975651" w:rsidRDefault="009D650A" w:rsidP="009D650A">
      <w:pPr>
        <w:rPr>
          <w:rFonts w:ascii="Times New Roman" w:hAnsi="Times New Roman" w:cs="Times New Roman"/>
          <w:color w:val="000000" w:themeColor="text1"/>
          <w:sz w:val="32"/>
          <w:szCs w:val="32"/>
        </w:rPr>
      </w:pPr>
    </w:p>
    <w:p w:rsidR="00AE3688" w:rsidRDefault="00AE3688"/>
    <w:sectPr w:rsidR="00AE3688" w:rsidSect="0097565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AE"/>
    <w:rsid w:val="000214E9"/>
    <w:rsid w:val="00043EB3"/>
    <w:rsid w:val="00067EB8"/>
    <w:rsid w:val="00071171"/>
    <w:rsid w:val="0008355B"/>
    <w:rsid w:val="00085141"/>
    <w:rsid w:val="00095A82"/>
    <w:rsid w:val="00122CFD"/>
    <w:rsid w:val="00137931"/>
    <w:rsid w:val="00142D24"/>
    <w:rsid w:val="00160CD4"/>
    <w:rsid w:val="00171AD2"/>
    <w:rsid w:val="0018074D"/>
    <w:rsid w:val="00185AD3"/>
    <w:rsid w:val="001E044A"/>
    <w:rsid w:val="001E0F18"/>
    <w:rsid w:val="00216D76"/>
    <w:rsid w:val="002203F4"/>
    <w:rsid w:val="002315FF"/>
    <w:rsid w:val="0026065E"/>
    <w:rsid w:val="002608CE"/>
    <w:rsid w:val="002A5F87"/>
    <w:rsid w:val="002E1532"/>
    <w:rsid w:val="0033759A"/>
    <w:rsid w:val="00354B25"/>
    <w:rsid w:val="00356B49"/>
    <w:rsid w:val="00367AB7"/>
    <w:rsid w:val="00370029"/>
    <w:rsid w:val="0038152D"/>
    <w:rsid w:val="00381F66"/>
    <w:rsid w:val="003C1A89"/>
    <w:rsid w:val="003D1352"/>
    <w:rsid w:val="003F20D5"/>
    <w:rsid w:val="003F714B"/>
    <w:rsid w:val="00406646"/>
    <w:rsid w:val="00407426"/>
    <w:rsid w:val="00414685"/>
    <w:rsid w:val="00467505"/>
    <w:rsid w:val="004B0F0C"/>
    <w:rsid w:val="004B168C"/>
    <w:rsid w:val="004C1B6B"/>
    <w:rsid w:val="004E2A44"/>
    <w:rsid w:val="005119AB"/>
    <w:rsid w:val="005132B7"/>
    <w:rsid w:val="00515EB5"/>
    <w:rsid w:val="0056726F"/>
    <w:rsid w:val="00582036"/>
    <w:rsid w:val="0059612D"/>
    <w:rsid w:val="005970AE"/>
    <w:rsid w:val="005B212F"/>
    <w:rsid w:val="005D584D"/>
    <w:rsid w:val="005D58CA"/>
    <w:rsid w:val="005E1939"/>
    <w:rsid w:val="005E226D"/>
    <w:rsid w:val="005F6DF9"/>
    <w:rsid w:val="00610D33"/>
    <w:rsid w:val="0062196E"/>
    <w:rsid w:val="00635B5E"/>
    <w:rsid w:val="006371E2"/>
    <w:rsid w:val="0065534B"/>
    <w:rsid w:val="0065761B"/>
    <w:rsid w:val="006776E3"/>
    <w:rsid w:val="00696BE5"/>
    <w:rsid w:val="006B0694"/>
    <w:rsid w:val="006D62A3"/>
    <w:rsid w:val="006E2F48"/>
    <w:rsid w:val="006F0247"/>
    <w:rsid w:val="006F1FA3"/>
    <w:rsid w:val="00764967"/>
    <w:rsid w:val="0079570F"/>
    <w:rsid w:val="007A3D15"/>
    <w:rsid w:val="007C1954"/>
    <w:rsid w:val="007F34C8"/>
    <w:rsid w:val="00802139"/>
    <w:rsid w:val="0080268B"/>
    <w:rsid w:val="00817EB9"/>
    <w:rsid w:val="00851748"/>
    <w:rsid w:val="008522EB"/>
    <w:rsid w:val="008A143B"/>
    <w:rsid w:val="008C77DD"/>
    <w:rsid w:val="009068E3"/>
    <w:rsid w:val="00946CCC"/>
    <w:rsid w:val="00977860"/>
    <w:rsid w:val="009A55FB"/>
    <w:rsid w:val="009C40C1"/>
    <w:rsid w:val="009D650A"/>
    <w:rsid w:val="009E21AF"/>
    <w:rsid w:val="009F30FD"/>
    <w:rsid w:val="00A11C67"/>
    <w:rsid w:val="00A204BD"/>
    <w:rsid w:val="00A302CD"/>
    <w:rsid w:val="00A364D2"/>
    <w:rsid w:val="00A954D7"/>
    <w:rsid w:val="00AB2479"/>
    <w:rsid w:val="00AD4FC2"/>
    <w:rsid w:val="00AE3688"/>
    <w:rsid w:val="00B26B23"/>
    <w:rsid w:val="00B43399"/>
    <w:rsid w:val="00B55850"/>
    <w:rsid w:val="00B6695A"/>
    <w:rsid w:val="00B76BA9"/>
    <w:rsid w:val="00B8037B"/>
    <w:rsid w:val="00B87776"/>
    <w:rsid w:val="00BA400C"/>
    <w:rsid w:val="00BE4174"/>
    <w:rsid w:val="00C27DB7"/>
    <w:rsid w:val="00C336E2"/>
    <w:rsid w:val="00C469A1"/>
    <w:rsid w:val="00C8270E"/>
    <w:rsid w:val="00C92A94"/>
    <w:rsid w:val="00CC10CF"/>
    <w:rsid w:val="00CE595E"/>
    <w:rsid w:val="00D40C2F"/>
    <w:rsid w:val="00D5147C"/>
    <w:rsid w:val="00D53EE1"/>
    <w:rsid w:val="00D5516D"/>
    <w:rsid w:val="00D831EB"/>
    <w:rsid w:val="00DE1DAA"/>
    <w:rsid w:val="00E07941"/>
    <w:rsid w:val="00E37079"/>
    <w:rsid w:val="00E5010F"/>
    <w:rsid w:val="00E50324"/>
    <w:rsid w:val="00E5714D"/>
    <w:rsid w:val="00E83B6C"/>
    <w:rsid w:val="00EC2D22"/>
    <w:rsid w:val="00EC3972"/>
    <w:rsid w:val="00EC5630"/>
    <w:rsid w:val="00EC7825"/>
    <w:rsid w:val="00ED485D"/>
    <w:rsid w:val="00F66D7B"/>
    <w:rsid w:val="00F755D7"/>
    <w:rsid w:val="00F92663"/>
    <w:rsid w:val="00FB64D2"/>
    <w:rsid w:val="00FC1C06"/>
    <w:rsid w:val="00FD6EBD"/>
    <w:rsid w:val="00FE0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5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5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7500</Words>
  <Characters>42750</Characters>
  <Application>Microsoft Office Word</Application>
  <DocSecurity>0</DocSecurity>
  <Lines>356</Lines>
  <Paragraphs>100</Paragraphs>
  <ScaleCrop>false</ScaleCrop>
  <Company/>
  <LinksUpToDate>false</LinksUpToDate>
  <CharactersWithSpaces>50150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2017-11-23T14:47:00Z</dcterms:created>
  <dcterms:modified xsi:type="dcterms:W3CDTF">2017-12-11T05:24:00Z</dcterms:modified>
</cp:coreProperties>
</file>